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0C" w:rsidRPr="00081C0C" w:rsidRDefault="00081C0C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81C0C">
        <w:rPr>
          <w:sz w:val="24"/>
          <w:szCs w:val="24"/>
        </w:rPr>
        <w:fldChar w:fldCharType="begin"/>
      </w:r>
      <w:r w:rsidRPr="00081C0C">
        <w:rPr>
          <w:sz w:val="24"/>
          <w:szCs w:val="24"/>
        </w:rPr>
        <w:instrText xml:space="preserve"> HYPERLINK "http://logoped18.ru/documentation/dokumentatsiya-logopeda.php" </w:instrText>
      </w:r>
      <w:r w:rsidRPr="00081C0C">
        <w:rPr>
          <w:sz w:val="24"/>
          <w:szCs w:val="24"/>
        </w:rPr>
        <w:fldChar w:fldCharType="separate"/>
      </w:r>
      <w:r w:rsidRPr="00081C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Перечень документов логопеда</w:t>
      </w:r>
      <w:r w:rsidRPr="00081C0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end"/>
      </w:r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5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Положение о </w:t>
        </w:r>
        <w:proofErr w:type="spellStart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логопункте</w:t>
        </w:r>
        <w:proofErr w:type="spellEnd"/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6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Функциональные обязанности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7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Оборудование </w:t>
        </w:r>
        <w:proofErr w:type="spellStart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логопункта</w:t>
        </w:r>
        <w:proofErr w:type="spellEnd"/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8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Паспорт кабинета логопеда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9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Требования к </w:t>
        </w:r>
        <w:proofErr w:type="spellStart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логопункту</w:t>
        </w:r>
        <w:proofErr w:type="spellEnd"/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0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Годовой план логопеда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1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Расписание на I полугодие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2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Об организации </w:t>
        </w:r>
        <w:proofErr w:type="spellStart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логопункта</w:t>
        </w:r>
        <w:proofErr w:type="spellEnd"/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3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Годовой количественный отчёт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4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Структура речевой карты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5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Анализ обследования письма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6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Анализ и оценка занятия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7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Примерная схема анализа урока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8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Самоанализ урока учителем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9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План работы ФФН 1 класс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0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Нарушение письма ФФН речи 2 </w:t>
        </w:r>
        <w:proofErr w:type="spellStart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кл</w:t>
        </w:r>
        <w:proofErr w:type="spellEnd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.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1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План работы ОНР I четверть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2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План работы ОНР II четверть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3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План работы ОНР III четверть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4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План работы ОНР IV четверть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5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Нарушения письма с НВ ОНР, 2 </w:t>
        </w:r>
        <w:proofErr w:type="spellStart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кл</w:t>
        </w:r>
        <w:proofErr w:type="spellEnd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.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6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Структура автоматизация звука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7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Структура </w:t>
        </w:r>
        <w:proofErr w:type="spellStart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дифференц</w:t>
        </w:r>
        <w:proofErr w:type="spellEnd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. звуков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8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Структура занятия при </w:t>
        </w:r>
        <w:proofErr w:type="spellStart"/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ринолалии</w:t>
        </w:r>
        <w:proofErr w:type="spellEnd"/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9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Структура занятия при дизартрии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30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Структура занятия ОНР III уровня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31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Схема занятий при заикании</w:t>
        </w:r>
      </w:hyperlink>
    </w:p>
    <w:p w:rsidR="00081C0C" w:rsidRPr="00081C0C" w:rsidRDefault="00081C0C" w:rsidP="00081C0C">
      <w:pPr>
        <w:shd w:val="clear" w:color="auto" w:fill="D1D1D1"/>
        <w:spacing w:after="15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ru-RU"/>
        </w:rPr>
      </w:pPr>
      <w:r w:rsidRPr="00081C0C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ru-RU"/>
        </w:rPr>
        <w:t>План работы логопеда</w:t>
      </w:r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32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Годовой план логопеда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33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План коррекционно-методический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34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Организационная работа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35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Фонематические процессы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36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Развитие словаря</w:t>
        </w:r>
      </w:hyperlink>
    </w:p>
    <w:p w:rsidR="00081C0C" w:rsidRPr="00081C0C" w:rsidRDefault="00161D99" w:rsidP="0008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37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Развитие тонкой моторики</w:t>
        </w:r>
      </w:hyperlink>
    </w:p>
    <w:p w:rsidR="00081C0C" w:rsidRPr="00081C0C" w:rsidRDefault="00161D99" w:rsidP="00081C0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38" w:history="1">
        <w:r w:rsidR="00081C0C" w:rsidRPr="00081C0C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Коррекция звукопроизношения</w:t>
        </w:r>
      </w:hyperlink>
    </w:p>
    <w:p w:rsidR="00581D03" w:rsidRPr="00533F6F" w:rsidRDefault="00161D99">
      <w:pPr>
        <w:rPr>
          <w:sz w:val="24"/>
          <w:szCs w:val="24"/>
        </w:rPr>
      </w:pPr>
    </w:p>
    <w:p w:rsidR="00081C0C" w:rsidRPr="00533F6F" w:rsidRDefault="00081C0C"/>
    <w:p w:rsidR="00081C0C" w:rsidRPr="00533F6F" w:rsidRDefault="00081C0C"/>
    <w:p w:rsidR="00081C0C" w:rsidRPr="00533F6F" w:rsidRDefault="00081C0C"/>
    <w:p w:rsidR="00081C0C" w:rsidRPr="00533F6F" w:rsidRDefault="00081C0C"/>
    <w:p w:rsidR="00081C0C" w:rsidRPr="00533F6F" w:rsidRDefault="00081C0C"/>
    <w:p w:rsidR="00081C0C" w:rsidRPr="00533F6F" w:rsidRDefault="00081C0C"/>
    <w:p w:rsidR="00081C0C" w:rsidRPr="00533F6F" w:rsidRDefault="00081C0C"/>
    <w:p w:rsidR="00081C0C" w:rsidRPr="00533F6F" w:rsidRDefault="00081C0C" w:rsidP="00081C0C">
      <w:pPr>
        <w:shd w:val="clear" w:color="auto" w:fill="FFFFFF"/>
        <w:spacing w:before="195" w:after="255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 xml:space="preserve">"Об организации работы логопедического пункта </w:t>
      </w:r>
    </w:p>
    <w:p w:rsidR="00081C0C" w:rsidRPr="00533F6F" w:rsidRDefault="00081C0C" w:rsidP="00081C0C">
      <w:pPr>
        <w:shd w:val="clear" w:color="auto" w:fill="FFFFFF"/>
        <w:spacing w:before="195" w:after="255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общеобразовательного учреждения"</w:t>
      </w:r>
    </w:p>
    <w:p w:rsidR="00081C0C" w:rsidRPr="00533F6F" w:rsidRDefault="00081C0C" w:rsidP="00081C0C">
      <w:pPr>
        <w:shd w:val="clear" w:color="auto" w:fill="FFFFFF"/>
        <w:spacing w:before="210" w:after="210" w:line="240" w:lineRule="auto"/>
        <w:ind w:left="285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 Министерства Образования Российской Федерации от14 декабря 2000 г. №2. Вестник образования, 2001 №2</w:t>
      </w:r>
    </w:p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инструктивное письмо определяет порядок организации деятельности логопедического пункта как структурного подразделения государственного, муниципального общеобразовательного учреждения.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Логопедический пункт создается в общеобразовательном учреждении в целях оказания помощи обучающимся, имеющим нарушения в развитии устной, и письменной речи (первичного характера), в освоении ими общеобразовательных программ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 по родному языку).</w:t>
      </w:r>
    </w:p>
    <w:p w:rsidR="00081C0C" w:rsidRPr="00533F6F" w:rsidRDefault="00081C0C" w:rsidP="00081C0C">
      <w:pPr>
        <w:shd w:val="clear" w:color="auto" w:fill="FFFFFF"/>
        <w:spacing w:before="210" w:after="210" w:line="240" w:lineRule="auto"/>
        <w:ind w:left="285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Основными задачами логопедического пункта являются:</w:t>
      </w:r>
    </w:p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коррекция нарушений в развитии устной и письменной речи обучающихся;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своевременное предупреждение и преодоление трудностей в освоении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общеобразовательных программ;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разъяснение специальных знаний по логопедии среди педагогов, родителей (законных представителей) обучающихся.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Логопедический пункт создается в общеобразовательном учреждении, находящемся в городской местности, при наличии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пяти-десяти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I ступени, начального общего образования и трех-восьми классов I ступени начального общего образования в общеобразовательном учреждении, находящемся в сельской местности.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логопедический пункт зачисляются обучающиеся общеобразовательного учреждения, имеющие нарушения в развитии устной и письменной речи на родном языке (общее недоразвитие речи разной степени выраженности; фонетико-фонематическое недоразвитие речи; фонематическое недоразвитие речи; заикание; недостатки произношения - фонетический дефект; дефекты речи, обусловленные нарушением строения и подвижности органов речевого аппарата (дизартрия,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ринолалия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нарушения чтения и письма, обусловленные общим, фонетико-фонематическим, фонематическим недоразвитием речи).</w:t>
      </w:r>
      <w:proofErr w:type="gramEnd"/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первую очередь в логопедический пункт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 фонетико-фонематическим и фонематическим недоразвитием речи).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Зачисление в логопедический пункт осуществляется на основе обследования речи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которое проводится с 1 по 15 сентября и с 15 по 30 мая. Обследованные обучающиеся, имеющие нарушения в развитии устной и письменной речи, регистрируются по форме согласно приложению 1. Зачисление в логопедический пункт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числа обследованных и зарегистрированных производится в течение всего учебного года.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Предельная наполняемость логопедического пункта городского общеобразовательного учреждения не более 25 человек, сельского общеобразовательного учреждения не более 20 человек.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каждого обучающегося, зачисленного в логопедический пункт, учитель-логопед заполняет речевую карту по форме согласно приложению 2.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 и местонахождения общеобразовательного учреждения (приложение 3).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логопедическом пункте, как правило, проводятся во внеурочное время с учетом режима работы общеобразовательного учреждения.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Периодичность групповых и индивидуальных занятий определяется тяжестью нарушения речевого развития.</w:t>
      </w:r>
    </w:p>
    <w:p w:rsidR="00081C0C" w:rsidRPr="00533F6F" w:rsidRDefault="00081C0C" w:rsidP="00081C0C">
      <w:pPr>
        <w:shd w:val="clear" w:color="auto" w:fill="FFFFFF"/>
        <w:spacing w:before="210" w:after="210" w:line="240" w:lineRule="auto"/>
        <w:ind w:left="285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Групповые занятия проводятся: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имеющими общее недоразвитие речи; нарушения чтения и письма, обусловленные общим недоразвитием речи, не менее трех раз в неделю;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недоразвитием речи, не менее двух-трех рая в неделю;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имеющими фонетический дефект, не менее одного-двух раз в неделю;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заикающимися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обучающимися не менее трех раз в неделю.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Индивидуальные занятия проводятся не менее трех раз в неделю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имеющими общее недоразвитие речи второго уровня по Р.Е. Левиной, дефекты речи, обусловленные нарушением строения и подвижности органов речевого аппарата (дизартрия,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ринолалия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По мере формирования произносительных навыков у этих обучающихся, занятия с ними проводятся в группе. При этом занятия с указанными обучающимися не могут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одной группе с заикающимися обучающимися и обучающимися с недостатками произношения отдельных звуков.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группового занятия составляет 40 минут, продолжительность индивидуального занятия - 20 минут.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Темы групповых и индивидуальных занятий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учет их посещаемости отражаются в журнале факультативных и логопедических занятий.</w:t>
      </w:r>
    </w:p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случае необходимости уточнения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диагноза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обучающиеся с нарушениями речи с согласия родителей (законных представителей) направляются учителем-логопедом в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психолого-медико-педагогическую комиссию.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за обязательное посещение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занятий в логопедическом пункте несут учитель-логопед, классный руководитель и руководитель общеобразовательного учреждения.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Учитель-логопед оказывает консультативную помощь учителям общеобразовательного учреждения, и родителям (законным представителям) обучающихся в определении причин неуспеваемости и дает рекомендации по их преодолению. Учитель-логопед несет ответственность за организацию и своевременное выявление обучающихся с первичной речевой патологией, комплектование групп.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Учитель-логопед: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проводит занятия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языку, обусловленной первичным речевым нарушением;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осуществляет взаимодействие с учителями по вопросам освоения обучающимися общеобразовательных программ (особенно по родному языку);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поддерживает связь с дошкольными образовательными учреждениями, со 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поликлиник и психолого-медико-педагогических комиссий;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участвует в работе методических объединений учителей-логопедов;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представляет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 по форме (приложение 4).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логопедического пункта выделяется кабинет площадью, отвечающей санитарно-гигиеническим нормам. Логопедический пункт обеспечивается специальным оборудованием (приложение 5).</w:t>
      </w: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Заместитель Министра Е.Е. </w:t>
      </w:r>
      <w:proofErr w:type="spellStart"/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Чепурных</w:t>
      </w:r>
      <w:proofErr w:type="spellEnd"/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 w:rsidP="00081C0C">
      <w:pPr>
        <w:shd w:val="clear" w:color="auto" w:fill="FFFFFF"/>
        <w:spacing w:before="195" w:after="255" w:line="240" w:lineRule="auto"/>
        <w:ind w:left="4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Положение о </w:t>
      </w:r>
      <w:proofErr w:type="spellStart"/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логопункте</w:t>
      </w:r>
      <w:proofErr w:type="spellEnd"/>
    </w:p>
    <w:p w:rsidR="00081C0C" w:rsidRPr="00533F6F" w:rsidRDefault="00081C0C" w:rsidP="00081C0C">
      <w:pPr>
        <w:shd w:val="clear" w:color="auto" w:fill="FFFFFF"/>
        <w:spacing w:before="210" w:after="210" w:line="240" w:lineRule="auto"/>
        <w:ind w:left="28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 об организации и работе логопедического пункта общеобразовательного учреждения</w:t>
      </w:r>
    </w:p>
    <w:p w:rsidR="00081C0C" w:rsidRPr="00533F6F" w:rsidRDefault="00081C0C" w:rsidP="00081C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 составлено в соответствии с Законом РФ «Об образовании», типовым Положением об общеобразовательном учреждении, Санитарными правилами, Уставом школы, Инструктивным письмом № 2 «Об организации работы логопедического пункта общеобразовательного учреждения» МО РФ от 14.12.2000г.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Настоящее Положение устанавливает порядок организации и работы логопедического пункта в школе.</w:t>
      </w: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Цели и задачи.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Логопедический пункт создается в целях оказания помощи обучающимся, имеющим нарушения в развитии устной и письменной речи (первичного характера).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логопедического пункта являются: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коррекция нарушения в развитии устной и письменной речи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разъяснение специальных знаний по логопедии среди педагогов, родителей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(законных представителей), обучающихся.</w:t>
      </w: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Порядок комплектования и организация деятельности.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Логопедический пункт создается в общеобразовательном учреждении при наличии пяти - 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десяти классов 1 ступени начального общего образования.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логопедический пункт зачисляются обучающиеся общеобразовательного учреждения, имеющие нарушения в развитии устной и письменной речи, препятствующие их успешному освоению общеобразовательных программ (дети с общим недоразвитием речи (1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.), фонетико-фонематическим недоразвитием речи (1-2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.), нарушением чтения и письма (2-3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  <w:proofErr w:type="gramEnd"/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Зачисление в логопедический пункт осуществляется на основе обследования речи учащихся, которое производится с 1 по 15 сентября и с 15 по 30 мая.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Обследованные учащиеся регистрируются по форме. Зачисление в логопедический пункт из числа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обследованных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производится в течение всего учебного года.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На каждого обучающегося, зачисленного в логопедический пункт, учитель-логопед заполняет речевую карту по форме. Приложения № 1 к инструктивному письму М РФ № 2 от 14.12 2000г.</w:t>
      </w: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3.7. Занятия с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проводятся как индивидуально, так и в группе. Группы создаются в зависимости от характера нарушения в развитии устной и письменной речи.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Продолжительность группового занятия 40 минут, индивидуального - 20 минут.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Темы групповых и индивидуальных занятий и учет посещаемости отражается в журнале логопедических занятий.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В случае необходимости учитель-логопед может рекомендовать (по согласию с родителями или их законными представителями) консультации со специалистами.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3.11. Ответственность за посещение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занятий в логопедическом пункте несет учитель-логопед, классный руководитель, родители.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3.12. Учитель-логопед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ежегодный отчет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работе логопедического пункта руководителю общеобразовательного учреждения.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3.13. Для логопедического пункта выделяется отдельный кабинет.</w:t>
      </w: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181" w:rsidRDefault="005B5181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181" w:rsidRDefault="005B5181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181" w:rsidRDefault="005B5181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181" w:rsidRDefault="005B5181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181" w:rsidRPr="00533F6F" w:rsidRDefault="005B5181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181" w:rsidRDefault="005B5181" w:rsidP="00081C0C">
      <w:pPr>
        <w:shd w:val="clear" w:color="auto" w:fill="FFFFFF"/>
        <w:spacing w:before="195" w:after="255" w:line="240" w:lineRule="auto"/>
        <w:ind w:left="67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B5181" w:rsidRDefault="005B5181" w:rsidP="00081C0C">
      <w:pPr>
        <w:shd w:val="clear" w:color="auto" w:fill="FFFFFF"/>
        <w:spacing w:before="195" w:after="255" w:line="240" w:lineRule="auto"/>
        <w:ind w:left="67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B5181" w:rsidRDefault="005B5181" w:rsidP="00081C0C">
      <w:pPr>
        <w:shd w:val="clear" w:color="auto" w:fill="FFFFFF"/>
        <w:spacing w:before="195" w:after="255" w:line="240" w:lineRule="auto"/>
        <w:ind w:left="67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B5181" w:rsidRDefault="005B5181" w:rsidP="00081C0C">
      <w:pPr>
        <w:shd w:val="clear" w:color="auto" w:fill="FFFFFF"/>
        <w:spacing w:before="195" w:after="255" w:line="240" w:lineRule="auto"/>
        <w:ind w:left="67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B5181" w:rsidRDefault="005B5181" w:rsidP="00081C0C">
      <w:pPr>
        <w:shd w:val="clear" w:color="auto" w:fill="FFFFFF"/>
        <w:spacing w:before="195" w:after="255" w:line="240" w:lineRule="auto"/>
        <w:ind w:left="67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081C0C" w:rsidRPr="005B5181" w:rsidRDefault="00081C0C" w:rsidP="00081C0C">
      <w:pPr>
        <w:shd w:val="clear" w:color="auto" w:fill="FFFFFF"/>
        <w:spacing w:before="195" w:after="255" w:line="240" w:lineRule="auto"/>
        <w:ind w:left="67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  <w:lang w:eastAsia="ru-RU"/>
        </w:rPr>
      </w:pPr>
      <w:r w:rsidRPr="005B51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  <w:lang w:eastAsia="ru-RU"/>
        </w:rPr>
        <w:lastRenderedPageBreak/>
        <w:t>Функциональные обязанности учителя-логопеда</w:t>
      </w:r>
    </w:p>
    <w:p w:rsidR="00081C0C" w:rsidRPr="005B5181" w:rsidRDefault="00081C0C" w:rsidP="00081C0C">
      <w:pPr>
        <w:shd w:val="clear" w:color="auto" w:fill="FFFFFF"/>
        <w:spacing w:before="210" w:after="210" w:line="240" w:lineRule="auto"/>
        <w:ind w:left="51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5B5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В соответствии с Типовым положением о логопедическом пункте при общеобразовательном учреждении:</w:t>
      </w:r>
    </w:p>
    <w:p w:rsidR="00081C0C" w:rsidRPr="005B5181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081C0C" w:rsidRPr="005B5181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gramStart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• учителями-логопедами назначаются лица, имеющие дефектологическое образование;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 xml:space="preserve">• учитель-логопед назначается и увольняется в порядке, установленном для учителей общеобразовательной школы, предусмотренном законодательством для </w:t>
      </w:r>
      <w:proofErr w:type="spellStart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общеобразователъньгх</w:t>
      </w:r>
      <w:proofErr w:type="spellEnd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учреждений;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• учитель-логопед несет ответственность за организацию и своевременное выявление детей с первичной патологией речи, оптимальное комплектование групп, качество коррекционного обучения детей с нарушениями устной и письменной речи (так называемых речевых ошибок);</w:t>
      </w:r>
      <w:proofErr w:type="gramEnd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• учитель-логопед оказывает консультативную помощь учителям и родителям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в определении причин неуспеваемости «речевых» учащихся и дает рекомендации по их преодолению: с этой целью учитель-логопед проводит регулярные занятия с учащимися-логопатами, осуществляет коррекционн</w:t>
      </w:r>
      <w:proofErr w:type="gramStart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о-</w:t>
      </w:r>
      <w:proofErr w:type="gramEnd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воспитательную работу по предупреждению и преодолению неуспеваемости по родному языку обусловленной первичным речевым дефектом, осуществляет систематическую связь с учителями с целью совместного педагогического воздействия на учащихся-логопатов. Логопед информирует Советы общеобразовательных учреждений о задачах, содержании и результатах работы логопедического пункта, ведет разъяснительную работу среди педагогов и родителей, участвует в работе методических объединений учителей-логопедов, составляет ежегодный отчет, отражающий результаты коррекционного воздействия, предоставляя его администрации и органам управления образованием;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 xml:space="preserve">• </w:t>
      </w:r>
      <w:proofErr w:type="gramStart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учитель-логопед школьного </w:t>
      </w:r>
      <w:proofErr w:type="spellStart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логопункта</w:t>
      </w:r>
      <w:proofErr w:type="spellEnd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осуществляет связь с дошкольными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образовательными учреждениями для детей с нарушениями речи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(по микрорайону), логопедами и врачами-специалистами детских поликлиник, психолого-медико-педагогических комиссий и консультаций;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• учитель-логопед повышает свою профессиональную квалификацию и аттестуется согласно действующим нормативным документам;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 xml:space="preserve">• оплата труда учителя-логопеда при школьном </w:t>
      </w:r>
      <w:proofErr w:type="spellStart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логопункте</w:t>
      </w:r>
      <w:proofErr w:type="spellEnd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производится из расчета 20 астрономических часов: из них 2 часа — для консультативной работы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и оформления документации.</w:t>
      </w:r>
      <w:proofErr w:type="gramEnd"/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Кроме того, производится оплата за заведование кабинетом. Учитель-логопед обслуживает 5-10 начальных классов (но не более 25 учащихся);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• непосредственное руководство работой учителей-логопедов осуществляется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органами управления образования и администрацией школы.</w:t>
      </w:r>
    </w:p>
    <w:p w:rsidR="00081C0C" w:rsidRPr="005B5181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B5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Основания:</w:t>
      </w:r>
    </w:p>
    <w:p w:rsidR="00081C0C" w:rsidRPr="005B5181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• Приказ МП РСФСР 1Ч. 400 от 8.06. 1990 г.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• Решение коллегии Министерства образования РФ от 8.04.1995 «0 типовом положении о логопедическом пункте при общеобразовательной школе».</w:t>
      </w:r>
      <w:r w:rsidRPr="005B518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• Письмо Министерства образования Российской Федерации от 14 декабря 2000 г. № 2.</w:t>
      </w:r>
    </w:p>
    <w:p w:rsidR="00081C0C" w:rsidRPr="005B5181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1C0C" w:rsidRPr="00533F6F" w:rsidRDefault="00081C0C" w:rsidP="0008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1C0C" w:rsidRPr="00533F6F" w:rsidRDefault="00081C0C" w:rsidP="00081C0C">
      <w:pPr>
        <w:shd w:val="clear" w:color="auto" w:fill="FFFFFF"/>
        <w:spacing w:before="195" w:after="255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Список рекомендуемого оборудования логопедического пункта</w:t>
      </w:r>
    </w:p>
    <w:tbl>
      <w:tblPr>
        <w:tblW w:w="99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575"/>
        <w:gridCol w:w="1919"/>
        <w:gridCol w:w="1721"/>
      </w:tblGrid>
      <w:tr w:rsidR="00081C0C" w:rsidRPr="00533F6F" w:rsidTr="008F76CB">
        <w:trPr>
          <w:tblCellSpacing w:w="15" w:type="dxa"/>
        </w:trPr>
        <w:tc>
          <w:tcPr>
            <w:tcW w:w="675" w:type="dxa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Настенное зеркало для логопедических снятий (50x100)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0" w:type="dxa"/>
            <w:vMerge w:val="restart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3A26855" wp14:editId="28895CEC">
                  <wp:extent cx="895350" cy="1857375"/>
                  <wp:effectExtent l="19050" t="0" r="0" b="0"/>
                  <wp:docPr id="1" name="Рисунок 1" descr="Песочные часы логопе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сочные часы логопе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Зеркало для индивидуальной работы (9x12)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Логопедические зонды, шпатели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Разрезная азбука (настенная)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Кассы букв (индивидуальные)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Настольные игры, игрушки, конструкторы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Умывальник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Классная доска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Шкафы для пособий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2-3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 канцелярский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 "парта - стул*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Песочные часы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Метроном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Кодоскоп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1C0C" w:rsidRPr="00533F6F" w:rsidTr="008F76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33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C0C" w:rsidRPr="00533F6F" w:rsidRDefault="00081C0C" w:rsidP="008F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81C0C" w:rsidRPr="00533F6F" w:rsidRDefault="00081C0C" w:rsidP="00081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81C0C" w:rsidRPr="00533F6F" w:rsidRDefault="00081C0C">
      <w:pPr>
        <w:rPr>
          <w:rFonts w:ascii="Times New Roman" w:hAnsi="Times New Roman" w:cs="Times New Roman"/>
          <w:lang w:val="en-US"/>
        </w:rPr>
      </w:pPr>
    </w:p>
    <w:p w:rsidR="00081C0C" w:rsidRPr="00533F6F" w:rsidRDefault="00081C0C">
      <w:pPr>
        <w:rPr>
          <w:rFonts w:ascii="Times New Roman" w:hAnsi="Times New Roman" w:cs="Times New Roman"/>
          <w:lang w:val="en-US"/>
        </w:rPr>
      </w:pPr>
    </w:p>
    <w:p w:rsidR="00A90F6D" w:rsidRDefault="00A90F6D" w:rsidP="00081C0C">
      <w:pPr>
        <w:pStyle w:val="1"/>
        <w:shd w:val="clear" w:color="auto" w:fill="FFFFFF"/>
        <w:spacing w:before="195" w:beforeAutospacing="0" w:after="255" w:afterAutospacing="0"/>
        <w:ind w:left="450"/>
        <w:rPr>
          <w:color w:val="000000" w:themeColor="text1"/>
          <w:sz w:val="28"/>
          <w:szCs w:val="28"/>
        </w:rPr>
      </w:pPr>
    </w:p>
    <w:p w:rsidR="00A90F6D" w:rsidRDefault="00A90F6D" w:rsidP="00081C0C">
      <w:pPr>
        <w:pStyle w:val="1"/>
        <w:shd w:val="clear" w:color="auto" w:fill="FFFFFF"/>
        <w:spacing w:before="195" w:beforeAutospacing="0" w:after="255" w:afterAutospacing="0"/>
        <w:ind w:left="450"/>
        <w:rPr>
          <w:color w:val="000000" w:themeColor="text1"/>
          <w:sz w:val="28"/>
          <w:szCs w:val="28"/>
        </w:rPr>
      </w:pPr>
    </w:p>
    <w:p w:rsidR="00A90F6D" w:rsidRDefault="00A90F6D" w:rsidP="00081C0C">
      <w:pPr>
        <w:pStyle w:val="1"/>
        <w:shd w:val="clear" w:color="auto" w:fill="FFFFFF"/>
        <w:spacing w:before="195" w:beforeAutospacing="0" w:after="255" w:afterAutospacing="0"/>
        <w:ind w:left="450"/>
        <w:rPr>
          <w:color w:val="000000" w:themeColor="text1"/>
          <w:sz w:val="28"/>
          <w:szCs w:val="28"/>
        </w:rPr>
      </w:pPr>
    </w:p>
    <w:p w:rsidR="00A90F6D" w:rsidRDefault="00A90F6D" w:rsidP="00081C0C">
      <w:pPr>
        <w:pStyle w:val="1"/>
        <w:shd w:val="clear" w:color="auto" w:fill="FFFFFF"/>
        <w:spacing w:before="195" w:beforeAutospacing="0" w:after="255" w:afterAutospacing="0"/>
        <w:ind w:left="450"/>
        <w:rPr>
          <w:color w:val="000000" w:themeColor="text1"/>
          <w:sz w:val="28"/>
          <w:szCs w:val="28"/>
        </w:rPr>
      </w:pPr>
    </w:p>
    <w:p w:rsidR="00A90F6D" w:rsidRDefault="00A90F6D" w:rsidP="00081C0C">
      <w:pPr>
        <w:pStyle w:val="1"/>
        <w:shd w:val="clear" w:color="auto" w:fill="FFFFFF"/>
        <w:spacing w:before="195" w:beforeAutospacing="0" w:after="255" w:afterAutospacing="0"/>
        <w:ind w:left="450"/>
        <w:rPr>
          <w:color w:val="000000" w:themeColor="text1"/>
          <w:sz w:val="28"/>
          <w:szCs w:val="28"/>
        </w:rPr>
      </w:pPr>
    </w:p>
    <w:p w:rsidR="00A90F6D" w:rsidRDefault="00A90F6D" w:rsidP="00081C0C">
      <w:pPr>
        <w:pStyle w:val="1"/>
        <w:shd w:val="clear" w:color="auto" w:fill="FFFFFF"/>
        <w:spacing w:before="195" w:beforeAutospacing="0" w:after="255" w:afterAutospacing="0"/>
        <w:ind w:left="450"/>
        <w:rPr>
          <w:color w:val="000000" w:themeColor="text1"/>
          <w:sz w:val="28"/>
          <w:szCs w:val="28"/>
        </w:rPr>
      </w:pPr>
    </w:p>
    <w:p w:rsidR="00081C0C" w:rsidRPr="00533F6F" w:rsidRDefault="00081C0C" w:rsidP="00081C0C">
      <w:pPr>
        <w:pStyle w:val="1"/>
        <w:shd w:val="clear" w:color="auto" w:fill="FFFFFF"/>
        <w:spacing w:before="195" w:beforeAutospacing="0" w:after="255" w:afterAutospacing="0"/>
        <w:ind w:left="450"/>
        <w:rPr>
          <w:color w:val="000000" w:themeColor="text1"/>
          <w:sz w:val="28"/>
          <w:szCs w:val="28"/>
        </w:rPr>
      </w:pPr>
      <w:r w:rsidRPr="00533F6F">
        <w:rPr>
          <w:color w:val="000000" w:themeColor="text1"/>
          <w:sz w:val="28"/>
          <w:szCs w:val="28"/>
        </w:rPr>
        <w:lastRenderedPageBreak/>
        <w:t>Паспорт кабинета логопеда</w:t>
      </w:r>
    </w:p>
    <w:p w:rsidR="00081C0C" w:rsidRPr="00533F6F" w:rsidRDefault="00081C0C" w:rsidP="00081C0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3F6F">
        <w:rPr>
          <w:rStyle w:val="a6"/>
          <w:color w:val="000000" w:themeColor="text1"/>
          <w:sz w:val="28"/>
          <w:szCs w:val="28"/>
        </w:rPr>
        <w:t>Оснащение кабинета</w:t>
      </w:r>
    </w:p>
    <w:p w:rsidR="00081C0C" w:rsidRPr="00533F6F" w:rsidRDefault="00081C0C" w:rsidP="00081C0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3F6F">
        <w:rPr>
          <w:color w:val="000000" w:themeColor="text1"/>
        </w:rPr>
        <w:t>1. Настенное зеркало.</w:t>
      </w:r>
      <w:r w:rsidRPr="00533F6F">
        <w:rPr>
          <w:color w:val="000000" w:themeColor="text1"/>
        </w:rPr>
        <w:br/>
        <w:t>2. Детские настольные зеркала- 3штуки.</w:t>
      </w:r>
      <w:r w:rsidRPr="00533F6F">
        <w:rPr>
          <w:color w:val="000000" w:themeColor="text1"/>
        </w:rPr>
        <w:br/>
        <w:t>3. Столы для детей -2штуки.</w:t>
      </w:r>
      <w:r w:rsidRPr="00533F6F">
        <w:rPr>
          <w:color w:val="000000" w:themeColor="text1"/>
        </w:rPr>
        <w:br/>
        <w:t>4. Стол для логопеда.</w:t>
      </w:r>
      <w:r w:rsidRPr="00533F6F">
        <w:rPr>
          <w:color w:val="000000" w:themeColor="text1"/>
        </w:rPr>
        <w:br/>
        <w:t>5. Два стула для взрослых.</w:t>
      </w:r>
      <w:r w:rsidRPr="00533F6F">
        <w:rPr>
          <w:color w:val="000000" w:themeColor="text1"/>
        </w:rPr>
        <w:br/>
        <w:t>6. Дополнительное освещение у зеркала.</w:t>
      </w:r>
      <w:r w:rsidRPr="00533F6F">
        <w:rPr>
          <w:color w:val="000000" w:themeColor="text1"/>
        </w:rPr>
        <w:br/>
        <w:t>7. Настенные часы, песочные часы.</w:t>
      </w:r>
      <w:r w:rsidRPr="00533F6F">
        <w:rPr>
          <w:color w:val="000000" w:themeColor="text1"/>
        </w:rPr>
        <w:br/>
        <w:t>8. Шкафы и полки для методической работы.</w:t>
      </w:r>
      <w:r w:rsidRPr="00533F6F">
        <w:rPr>
          <w:rStyle w:val="apple-converted-space"/>
          <w:color w:val="000000" w:themeColor="text1"/>
        </w:rPr>
        <w:t> </w:t>
      </w:r>
      <w:r w:rsidRPr="00533F6F">
        <w:rPr>
          <w:color w:val="000000" w:themeColor="text1"/>
        </w:rPr>
        <w:br/>
        <w:t>9. Навесная школьная доска.</w:t>
      </w:r>
      <w:r w:rsidRPr="00533F6F">
        <w:rPr>
          <w:color w:val="000000" w:themeColor="text1"/>
        </w:rPr>
        <w:br/>
        <w:t>10. Стенды для наглядности.</w:t>
      </w:r>
      <w:r w:rsidRPr="00533F6F">
        <w:rPr>
          <w:color w:val="000000" w:themeColor="text1"/>
        </w:rPr>
        <w:br/>
        <w:t>11. Чистое полотенце.</w:t>
      </w:r>
      <w:r w:rsidRPr="00533F6F">
        <w:rPr>
          <w:color w:val="000000" w:themeColor="text1"/>
        </w:rPr>
        <w:br/>
        <w:t>12. Коробки и папки для пособий.</w:t>
      </w:r>
    </w:p>
    <w:p w:rsidR="00081C0C" w:rsidRPr="00533F6F" w:rsidRDefault="00081C0C" w:rsidP="00081C0C">
      <w:pPr>
        <w:pStyle w:val="a5"/>
        <w:shd w:val="clear" w:color="auto" w:fill="FFFFFF"/>
        <w:spacing w:before="0" w:beforeAutospacing="0" w:after="105" w:afterAutospacing="0"/>
        <w:rPr>
          <w:color w:val="000000" w:themeColor="text1"/>
        </w:rPr>
      </w:pPr>
      <w:r w:rsidRPr="00533F6F">
        <w:rPr>
          <w:color w:val="000000" w:themeColor="text1"/>
        </w:rPr>
        <w:t> </w:t>
      </w:r>
    </w:p>
    <w:p w:rsidR="00081C0C" w:rsidRPr="00533F6F" w:rsidRDefault="00081C0C" w:rsidP="00081C0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3F6F">
        <w:rPr>
          <w:rStyle w:val="a6"/>
          <w:color w:val="000000" w:themeColor="text1"/>
        </w:rPr>
        <w:t>Документация</w:t>
      </w:r>
    </w:p>
    <w:p w:rsidR="00081C0C" w:rsidRPr="00533F6F" w:rsidRDefault="00081C0C" w:rsidP="00081C0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3F6F">
        <w:rPr>
          <w:color w:val="000000" w:themeColor="text1"/>
        </w:rPr>
        <w:t>1. Положение об организации и работе логопедического пункта.</w:t>
      </w:r>
      <w:r w:rsidRPr="00533F6F">
        <w:rPr>
          <w:color w:val="000000" w:themeColor="text1"/>
        </w:rPr>
        <w:br/>
        <w:t>2. Инструкция по технике безопасности учител</w:t>
      </w:r>
      <w:proofErr w:type="gramStart"/>
      <w:r w:rsidRPr="00533F6F">
        <w:rPr>
          <w:color w:val="000000" w:themeColor="text1"/>
        </w:rPr>
        <w:t>я-</w:t>
      </w:r>
      <w:proofErr w:type="gramEnd"/>
      <w:r w:rsidRPr="00533F6F">
        <w:rPr>
          <w:color w:val="000000" w:themeColor="text1"/>
        </w:rPr>
        <w:t xml:space="preserve"> логопеда.</w:t>
      </w:r>
      <w:r w:rsidRPr="00533F6F">
        <w:rPr>
          <w:color w:val="000000" w:themeColor="text1"/>
        </w:rPr>
        <w:br/>
        <w:t>3. Инструкция по охране труда.</w:t>
      </w:r>
      <w:r w:rsidRPr="00533F6F">
        <w:rPr>
          <w:color w:val="000000" w:themeColor="text1"/>
        </w:rPr>
        <w:br/>
        <w:t>4. Инструкция по технике безопасности при работе на ПЭВМ и ВДТ для учителя.</w:t>
      </w:r>
      <w:r w:rsidRPr="00533F6F">
        <w:rPr>
          <w:color w:val="000000" w:themeColor="text1"/>
        </w:rPr>
        <w:br/>
        <w:t>5. Годовой план коррекционн</w:t>
      </w:r>
      <w:proofErr w:type="gramStart"/>
      <w:r w:rsidRPr="00533F6F">
        <w:rPr>
          <w:color w:val="000000" w:themeColor="text1"/>
        </w:rPr>
        <w:t>о-</w:t>
      </w:r>
      <w:proofErr w:type="gramEnd"/>
      <w:r w:rsidRPr="00533F6F">
        <w:rPr>
          <w:color w:val="000000" w:themeColor="text1"/>
        </w:rPr>
        <w:t xml:space="preserve"> методической работы на 2008-2009 уч. Год.</w:t>
      </w:r>
      <w:r w:rsidRPr="00533F6F">
        <w:rPr>
          <w:color w:val="000000" w:themeColor="text1"/>
        </w:rPr>
        <w:br/>
        <w:t>6. Тетрадь обследования устной речи учащихся начальных классов.</w:t>
      </w:r>
      <w:r w:rsidRPr="00533F6F">
        <w:rPr>
          <w:color w:val="000000" w:themeColor="text1"/>
        </w:rPr>
        <w:br/>
        <w:t>7. Тетрадь учета логопедических детей.</w:t>
      </w:r>
      <w:r w:rsidRPr="00533F6F">
        <w:rPr>
          <w:color w:val="000000" w:themeColor="text1"/>
        </w:rPr>
        <w:br/>
        <w:t xml:space="preserve">8. Список учащихся зачисленных на </w:t>
      </w:r>
      <w:proofErr w:type="spellStart"/>
      <w:r w:rsidRPr="00533F6F">
        <w:rPr>
          <w:color w:val="000000" w:themeColor="text1"/>
        </w:rPr>
        <w:t>логопункт</w:t>
      </w:r>
      <w:proofErr w:type="spellEnd"/>
      <w:r w:rsidRPr="00533F6F">
        <w:rPr>
          <w:color w:val="000000" w:themeColor="text1"/>
        </w:rPr>
        <w:t xml:space="preserve"> на 2008-2009 уч. год.</w:t>
      </w:r>
      <w:r w:rsidRPr="00533F6F">
        <w:rPr>
          <w:color w:val="000000" w:themeColor="text1"/>
        </w:rPr>
        <w:br/>
        <w:t>9. Режим работы логопедического пункта на 2008-2009 уч. год.</w:t>
      </w:r>
      <w:r w:rsidRPr="00533F6F">
        <w:rPr>
          <w:color w:val="000000" w:themeColor="text1"/>
        </w:rPr>
        <w:br/>
        <w:t>10. Расписание логопедических занятий на 2008-2009 уч. год.</w:t>
      </w:r>
      <w:r w:rsidRPr="00533F6F">
        <w:rPr>
          <w:color w:val="000000" w:themeColor="text1"/>
        </w:rPr>
        <w:br/>
        <w:t>11. Перспективные планы коррекционн</w:t>
      </w:r>
      <w:proofErr w:type="gramStart"/>
      <w:r w:rsidRPr="00533F6F">
        <w:rPr>
          <w:color w:val="000000" w:themeColor="text1"/>
        </w:rPr>
        <w:t>о-</w:t>
      </w:r>
      <w:proofErr w:type="gramEnd"/>
      <w:r w:rsidRPr="00533F6F">
        <w:rPr>
          <w:color w:val="000000" w:themeColor="text1"/>
        </w:rPr>
        <w:t xml:space="preserve"> методической работы с каждой группой.</w:t>
      </w:r>
      <w:r w:rsidRPr="00533F6F">
        <w:rPr>
          <w:color w:val="000000" w:themeColor="text1"/>
        </w:rPr>
        <w:br/>
        <w:t>12. Речевая карта на каждого ребенка.</w:t>
      </w:r>
      <w:r w:rsidRPr="00533F6F">
        <w:rPr>
          <w:color w:val="000000" w:themeColor="text1"/>
        </w:rPr>
        <w:br/>
        <w:t>13. Журнал учета посещаемости по группам.</w:t>
      </w:r>
    </w:p>
    <w:p w:rsidR="00081C0C" w:rsidRPr="00533F6F" w:rsidRDefault="00081C0C" w:rsidP="00081C0C">
      <w:pPr>
        <w:pStyle w:val="a5"/>
        <w:shd w:val="clear" w:color="auto" w:fill="FFFFFF"/>
        <w:spacing w:before="0" w:beforeAutospacing="0" w:after="105" w:afterAutospacing="0"/>
        <w:rPr>
          <w:color w:val="000000" w:themeColor="text1"/>
        </w:rPr>
      </w:pPr>
      <w:r w:rsidRPr="00533F6F">
        <w:rPr>
          <w:color w:val="000000" w:themeColor="text1"/>
        </w:rPr>
        <w:t> </w:t>
      </w:r>
    </w:p>
    <w:p w:rsidR="00081C0C" w:rsidRPr="00533F6F" w:rsidRDefault="00081C0C" w:rsidP="00081C0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3F6F">
        <w:rPr>
          <w:rStyle w:val="a6"/>
          <w:color w:val="000000" w:themeColor="text1"/>
          <w:sz w:val="28"/>
          <w:szCs w:val="28"/>
        </w:rPr>
        <w:t>Пособия. Обследование</w:t>
      </w:r>
    </w:p>
    <w:p w:rsidR="00081C0C" w:rsidRPr="00533F6F" w:rsidRDefault="00081C0C" w:rsidP="00081C0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33F6F">
        <w:rPr>
          <w:color w:val="000000" w:themeColor="text1"/>
        </w:rPr>
        <w:t>1. Обследование произношения.</w:t>
      </w:r>
      <w:r w:rsidRPr="00533F6F">
        <w:rPr>
          <w:color w:val="000000" w:themeColor="text1"/>
        </w:rPr>
        <w:br/>
        <w:t>2. Обследование фонетического восприятия, фонематического анализа и синтеза, фонематических представлений.</w:t>
      </w:r>
      <w:r w:rsidRPr="00533F6F">
        <w:rPr>
          <w:color w:val="000000" w:themeColor="text1"/>
        </w:rPr>
        <w:br/>
        <w:t>3. Обследование слоговой структуры слова.</w:t>
      </w:r>
      <w:r w:rsidRPr="00533F6F">
        <w:rPr>
          <w:color w:val="000000" w:themeColor="text1"/>
        </w:rPr>
        <w:br/>
        <w:t>4. Обследование словаря.</w:t>
      </w:r>
      <w:r w:rsidRPr="00533F6F">
        <w:rPr>
          <w:color w:val="000000" w:themeColor="text1"/>
        </w:rPr>
        <w:br/>
        <w:t>5. Обследование грамматического строя речи.</w:t>
      </w:r>
      <w:r w:rsidRPr="00533F6F">
        <w:rPr>
          <w:color w:val="000000" w:themeColor="text1"/>
        </w:rPr>
        <w:br/>
        <w:t>6. Обследование самостоятельной речи.</w:t>
      </w:r>
      <w:r w:rsidRPr="00533F6F">
        <w:rPr>
          <w:color w:val="000000" w:themeColor="text1"/>
        </w:rPr>
        <w:br/>
        <w:t>7. Обследование письменной речи, языкового анализа.</w:t>
      </w:r>
      <w:r w:rsidRPr="00533F6F">
        <w:rPr>
          <w:color w:val="000000" w:themeColor="text1"/>
        </w:rPr>
        <w:br/>
        <w:t>8. Счетный материал.</w:t>
      </w:r>
      <w:r w:rsidRPr="00533F6F">
        <w:rPr>
          <w:color w:val="000000" w:themeColor="text1"/>
        </w:rPr>
        <w:br/>
        <w:t>9. Разрезные картинки из 2-4-6 частей.</w:t>
      </w:r>
      <w:r w:rsidRPr="00533F6F">
        <w:rPr>
          <w:color w:val="000000" w:themeColor="text1"/>
        </w:rPr>
        <w:br/>
        <w:t>10. Картинки и тексты со скрытым смыслом.</w:t>
      </w:r>
    </w:p>
    <w:p w:rsidR="00081C0C" w:rsidRPr="00533F6F" w:rsidRDefault="00081C0C" w:rsidP="00081C0C">
      <w:pPr>
        <w:pStyle w:val="a5"/>
        <w:shd w:val="clear" w:color="auto" w:fill="FFFFFF"/>
        <w:spacing w:before="0" w:beforeAutospacing="0" w:after="105" w:afterAutospacing="0"/>
        <w:rPr>
          <w:color w:val="000000" w:themeColor="text1"/>
          <w:sz w:val="28"/>
          <w:szCs w:val="28"/>
        </w:rPr>
      </w:pPr>
      <w:r w:rsidRPr="00533F6F">
        <w:rPr>
          <w:color w:val="000000" w:themeColor="text1"/>
          <w:sz w:val="28"/>
          <w:szCs w:val="28"/>
        </w:rPr>
        <w:t> </w:t>
      </w: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081C0C" w:rsidRPr="00533F6F" w:rsidRDefault="00081C0C">
      <w:pPr>
        <w:rPr>
          <w:rFonts w:ascii="Times New Roman" w:hAnsi="Times New Roman" w:cs="Times New Roman"/>
        </w:rPr>
      </w:pPr>
    </w:p>
    <w:p w:rsidR="00A000B5" w:rsidRDefault="00A000B5" w:rsidP="00A000B5">
      <w:pPr>
        <w:shd w:val="clear" w:color="auto" w:fill="FFFFFF"/>
        <w:spacing w:before="195" w:after="255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0F6D" w:rsidRPr="00533F6F" w:rsidRDefault="00A90F6D" w:rsidP="00A000B5">
      <w:pPr>
        <w:shd w:val="clear" w:color="auto" w:fill="FFFFFF"/>
        <w:spacing w:before="195" w:after="255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I. Общие положения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1.1.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Логопедическая служба является необходимым компонентом системы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общешкольного образования, обеспечивающая развитие личностного,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интеллектуального и профессионального потенциала общества.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цель службы – оказание логопедической помощи учащимся школы, имеющим различные нарушения устной и письменной речи.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логопедической службы являются: диагностика и коррекция нарушений устной и письменной речи, а также своевременное предупреждение и преодоление неуспеваемости, обусловленной ими; пропаганда логопедических знаний среди педагогов и родителей.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логопедического процесса позволит устранить или смягчить как речевые, так и психологические нарушения, способствуя главной цели педагогического воздействия – воспитанию всесторонне развитой личности.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Важнейшим условием эффективности работы логопедической службы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является правильное понимание логопедом и педагогическими работниками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сущности их профессионального взаимодействия в единой системе образования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воспитания,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взаимодополняемость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позиций логопеда и педагога в подходе к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ребёнку, в решении проблем учебно-воспитательного учреждения.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Логопедическая служба осуществляет свою деятельность в тесном контакте с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родителями, обеспечивая необходимый уровень их осведомлённости о задачах и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специфике логопедической коррекционной работы по преодолению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неуспеваемости, обусловленной речевыми нарушениями.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В своей деятельности учитель-логопед руководствуется: Конституцией и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законами Российской Федерации, решениями Правительства Российской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Федерации и органов управления образованием всех уровней по вопросам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образования и воспитания обучающихся; Конвенцией о правах ребёнка;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Положением о школьном психолого-медико-педагогическом консилиуме,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решениями городской психолого-медико-педагогической комиссии и детской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психиатрической службы.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Учитель-логопед должен знать: возрастную и специальную педагогику и психологию; анатомо-физиологические и клинические основы дефектологии; методы и приёмы предупреждения и исправления речевых нарушений у учащихся, нормативные и методические документы по вопросам профессиональной и практической деятельности; программно-методическую литературу по работе с учениками, имеющими отклонения в речевом развитии; новейшие достижения дефектологической науки; правила и нормы охраны труда, техники безопасности и противопожарной зашиты, а также Устав и локальные правовые акты школ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ы(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том числе Правила внутреннего трудового распорядка, приказы и распоряжения директора).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II. Задачи логопедической службы.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II.1. Содействие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полноценному личностному и интеллектуальному развитию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детей.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II.2. Обеспечение индивидуального и дифференцированного подхода к каждому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ребенку.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З. Психолого-педагогическое изучение детей.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II.4.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Профилактика и коррекция речевых нарушений.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II.5.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Консультирование педагогов и родителей по вопросам оказания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логопедической помощи детям.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III. Направления деятельности логопедической службы.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учителя-логопеда осуществляется по следующим направлениям: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</w:t>
      </w:r>
      <w:proofErr w:type="spellStart"/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Лналитико</w:t>
      </w:r>
      <w:proofErr w:type="spellEnd"/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-диагностическая работа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533F6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комплексное логопедическое обследование устной и письменной речи учащихся; сбор и </w:t>
      </w:r>
      <w:hyperlink r:id="rId40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анализ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анамнестических данных; психолого-педагогическое изучение детей; дифференциальная диагностика речевых расстройств; </w:t>
      </w:r>
      <w:hyperlink r:id="rId41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определение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занятий; подготовка необходимой документации для участия в работе школьного психолого-медико-педагогического консилиума.</w:t>
      </w:r>
      <w:proofErr w:type="gramEnd"/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Пропаганда логопедических знаний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повышение уровня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профессиональной</w:t>
      </w:r>
      <w:proofErr w:type="gramEnd"/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педагогов и осведомлённости родителей о задачах и специфике логопедической коррекционной работе и мероприятиях по повышению успеваемости учащихся, имеющих нарушения речи, на уроках и дома. Осуществляется через педагогические советы, методические объединения, родительские собрания, индивидуальные и групповые консультации, беседы, семинары, открытые занятия, логопедический </w:t>
      </w:r>
      <w:hyperlink r:id="rId42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стенд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родителей и педагогов со сменным материалом, выставки логопедической литературы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Профилактическая работа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533F6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целенаправленная систематическая совместная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работа учителя-логопеда, педагога-психолога, учителей и родителей: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по выявлению детей группы риска (стрессовые факторы, уровень психического и соматического здоровья детей могут отрицательно сказаться на их речевом развитии);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по предупреждению и преодолению вторичных расстройств у детей, обусловленным первичным речевым дефектом;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по охране нервно-психического здоровья детей;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 по адаптации детей к школе;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созданию благоприятного эмоционально – психологического климата в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педагогическом и ученическом коллективах, в семье.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Осуществляется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форме выступлений на родительских собраниях, методических 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объединениях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учителей, консультаций по коррекции речи учащихся, индивидуальных и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подгрушювых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занятий с учащимися. Учитель-логопед при 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выявлении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детей группы риска опирается на данные диагностики психолога и врачей о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огранизует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коррекционно-логопедическое воздействие с учётом этих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данных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своих занятиях учитель-логопед должен применять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психокоррекционные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приёмы на развитие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психичесих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функций, проводить психотерапевтическую работу с учащимися.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Коррекционно-развивающая работа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направлена на развитие и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ведётся на фонетическом, лексическом и синтаксическом уровнях. Осуществляется в форме индивидуальных, групповых (4-6 чел.), подгрупповых (2-3 чел.) логопедических занятий. Результаты логопедической работы отмечаются в речевой карте ученика к моменту выпуска и доводятся </w:t>
      </w:r>
      <w:hyperlink r:id="rId43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сведения классного руководителя, администрации школы и родителей.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Методическая работа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направлена </w:t>
      </w:r>
      <w:proofErr w:type="gramStart"/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повышение уровня логопедической компетентности учителя-логопеда;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обеспечение связи и преемственности в работе учителя-логопеда, педагогов и родителей в решении задач по преодолению речевого недоразвития у учащихся;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повышение эффективности коррекционно-логопедического процесса;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совершенствование программно-методического оснащения коррекционно-логопедического процесса.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включает в себя: разработку методических рекомендаций для логопедов, учителей и родителей по оказанию логопедической помощи детям, перспективного планирования; изучение и </w:t>
      </w:r>
      <w:hyperlink r:id="rId44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обобщение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передового опыта; </w:t>
      </w:r>
      <w:hyperlink r:id="rId45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обмен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опытом; поиск наилучших средств коррекции речи детей; изготовление и приобретение наглядного и дидактического материала. Учитель-логопед принимает участие в работе педагогических советов, педагогических конференций, методических объединений учителей и логопедов, проводит теоретические, практико-ориентированные семинары, открытые логопедические занятия, посещает уроки русского языка, чтения и развития речи, выступает на родительских собраниях.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Консультативная работа</w:t>
      </w:r>
      <w:r w:rsidRPr="00533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консультирование администрации, педагогов,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родителей по проблемам обучения и воспитания детей, имеющих речевые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нарушения. Осуществляется в форме индивидуальных, групповых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консультаций, бесед, открытых уроков, семинаров.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IV.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hyperlink r:id="rId46" w:history="1">
        <w:r w:rsidRPr="00533F6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Организация</w:t>
        </w:r>
      </w:hyperlink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логопедической работы.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IV. 1.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логопедические занятия зачисляются учащиеся, имеющие различные нарушения в развитии устной и письменной речи на родном языке (общее недоразвитие речи; фонетико-фонематическое недоразвитие; фонематическое недоразвитие; недостатки произношения – фонетический дефект; </w:t>
      </w:r>
      <w:hyperlink r:id="rId47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заикание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дефекты речи, обусловленные нарушением строения и подвижности речевого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аппрата</w:t>
      </w:r>
      <w:proofErr w:type="spellEnd"/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(дизартрия,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ринолалия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нарушения чтения и письма, обусловленные общим, фонетико-фонематическим, фонематическим недоразвитием речи).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первую очередь на логопедические занятия зачисляются обучающиеся,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недостатки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речи которых препятствуют успешному усвоению программного материала (</w:t>
      </w:r>
      <w:hyperlink r:id="rId48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дети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общим, фонетико-фонематическим и фонематическим недоразвитием речи).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Приём обучающихся с фонетическими нарушениями проводится в течение всего учебного года по мере освобождения мест.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мере выпуска учащихся с общим, фонетико-фонематическим и фонематическим недоразвитием речи набираются новые группы. ГО. Выявление детей с речевыми нарушениями для зачисления на логопедические занятия проводится с 1 по 15 сентября и с 15 по 30 мая. Все дети с выявленными недостатками речи регистрируются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списке для последующего распределения по группам в зависимости от речевого дефекта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каждого обучающегося, зачисленного на логопедические занятия, учитель-логопед заполняет речевую карту.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обучающихся проводится в течение всего учебного года по мере устранения дефектов.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ГО. Основной формой организации логопедической работы являются групповые занятия. В группы подбираются дети с однородной структурой дефекта. Допускается комплектование групп из учащихся разных классов. Комплектуются группы или подгруппы (группы с наполняемостью 2-3 чел.) учащихся с первичной речевой патологией со следующей наполняемостью: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с общим недоразвитием речи (ОНР) и нарушениями чтения и письма, обусловленными им – 3-4 чел.;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 с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нерезко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выраженным общим недоразвитием речи (НВОНР) и нарушениями чтения и письма, обусловленными им – 4-5 чел.;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с фонетико-фонематическим (ФФН) или фонематическим (ФН) недоразвитием речи и нарушениями чтения и письма, обусловленными им – 5-6 чел.;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с недостатками произношения – 6-7 чел;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заикающихся детей – 3-4 чел.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обучающихся первых классов комплектуются отдельно, в зависимости от продолжительности обучения детей в начальном звене общеобразовательной школы.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занятия проводятся с детьми, имеющими тяжёлые нарушения речи: ОНР 2 уровня; нарушения строения </w:t>
      </w:r>
      <w:hyperlink r:id="rId49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подвижности артикуляционного аппарата (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ринолалия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дизартрия). По мере формирования произносительных навыков у этих детей, их целесообразно включать в состав соответствующих групп.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с учащимися проводятся в часы, свободные от уроков. Коррекция произношения у детей I класса с фонетическим дефектом, не влияющим на успеваемость, в виде исключения, может осуществляться </w:t>
      </w:r>
      <w:hyperlink r:id="rId50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время классных занятий (кроме уроков русского 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языка и математики). Ученики, не посещающие группы продлённого дня, приходят на занятия из дома. Учеников, которые посещают группы продлённого дня, воспитатели направляют на логопедические занятия с любого режимного момента в соответствии с расписанием логопедических занятий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 на логопедическом пункте занимаются 18-25 человек.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IV.4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Периодичность и продолжительность логопедических занятий зависит от режима работы учреждения и определяется тяжестью речевого дефекта. Коррекционно – развивающая логопедическая работа с каждой группой детей проводится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общее недоразвитие речи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нарушения чтения и письма, обусловленные им – не менее 3 раз в неделю;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ФФН и ФН; нарушения чтения и письма, обусловленные ими – 2-3 раза в неделю;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 с группой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заикающихся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3 раза в неделю;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фонетический дефект – 1-2 раза в неделю;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индивидуальные занятия с детьми, имеющими тяжёлые нарушения речи – не менее 3 раз в неделю.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логопедического фронтального занятия с каждой группой – 40 мин.; с группой меньшей наполняемостью (подгруппой) – 25-30 мин.; индивидуальных занятий с каждым ребёнком – 20 минут.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Воспитатели групп продлённого дня не вправе задерживать ребёнка или не пускать его на занятия к логопеду по причине медленного выполнения им домашнего задания или любой другой причине. Так </w:t>
      </w:r>
      <w:hyperlink r:id="rId51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же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и учитель начальных классов не может самостоятельно решать, должен </w:t>
      </w:r>
      <w:hyperlink r:id="rId52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ли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его ученик посещать логопедические занятия или нет.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IV.5. Продолжительность коррекционно-развивающего обучения детей с ФФН и нарушением чтения и письма, обусловленным фонетико-фонематическим и фонематическим недоразвитием речи, примерно 4-9 месяцев; срок коррекционно-развивающего обучения детей с ОНР и нарушением чтения и письма, обусловленным общим недоразвитием речи – примерно 1,5-2 года.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IV.6</w:t>
      </w:r>
      <w:proofErr w:type="gramStart"/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53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часы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консультаций учитель-логопед проводит работу по уточнению установленного логопедического заключения, более тщательно обследуя речь детей; даёт рекомендации обучающимся и их родителям по коррекции фонетического дефекта; проводит консультации с родителями и учителями по определению тяжести речевого дефекта; оформляет необходимую документацию. IV.7 Время перерывов между групповыми и индивидуальными занятиями учитель-логопед может использовать для </w:t>
      </w:r>
      <w:hyperlink r:id="rId54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того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чтобы: сопровождать детей, проверить письменные работы, подготовить наглядный материал.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V. Документация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Список обучающихся, имеющих нарушения в развитии устной и письменной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речи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бразец в Письме Министерства образования Российской Федерации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14 декабря 2000 г. №2 «</w:t>
      </w:r>
      <w:hyperlink r:id="rId55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организации работы логопедического пункта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общеобразовательного учреждения»;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Речевая </w:t>
      </w:r>
      <w:hyperlink r:id="rId56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карта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каждого ученика с речевыми нарушениями, зачисленного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логопедические занятия.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Индивидуальная карточка учащегося, (заводится по желанию логопеда; не является обязательным документом).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Расписание логопедических занятий, заверенное директором школы.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Журнал учёта посещаемости и занятий с учащимися. Журнал является финансовым документом.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 Перспективный план работы на каждую группу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Общий план методической работы на учебный </w:t>
      </w:r>
      <w:hyperlink r:id="rId57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год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Рабочие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тетради.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Тетради для индивидуальных занятий по коррекции звукопроизношения (находятся у учеников).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Картотека логопедического кабинета с перечислением оборудования, учебных и наглядных пособий, находящихся в нём.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Отчёт о работе за год в форме таблицы. К таблице прилагается текстовый отчёт, в котором учитель-логопед рассказывает о выполнении им пунктов общего плана методической работы за учебный год по направлениям работы.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VI. Права и обязанности работника логопедической службы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Учитель-логопед обязан: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рассматривать вопросы и принимать решения строго в границах своей профессиональной компетентности;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 препятствовать проведению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диагностической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коррекционнож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 видов логопедической работы лицами, не обладающими соответствующей профессиональной подготовкой;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нести ответственность за своевременное выявление детей с первичной речевой патологией, правильное комплектование групп с учётом структуры речевого дефекта, а также за организацию коррекционно-развивающего обучения;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вести необходимую документацию, предусмотренную настоящим Положением;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способствовать формированию общей культуры личности, социализации, осознанному выбору профессиональных программ;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обеспечивать уровень подготовки учащихся, соответствующий требованиям государственного образовательного стандарта, и нести ответственность за их реализацию не в полном объёме;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строго соблюдать принципы педагогической деонтологии;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выполнять распоряжения администрации школы, управления образования, если эти распоряжения не находятся в противоречии с настоящим Положением и если их выполнение обеспечено наличием у него соответствующих профессиональных знаний;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  выполнять правила и нормы охраны труда, техники безопасности и противопожарной защиты;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обеспечивать охрану жизни и здоровья учащихся в </w:t>
      </w:r>
      <w:hyperlink r:id="rId58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период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образовательного процесса.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Учитель-логопед имеет право: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на защиту профессиональной чести и достоинства;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определять приоритетные направления работы с учётом конкретных условий учебно-воспитательного учреждения;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формулировать конкретные задачи работы с детьми и взрослыми, выбирать формы и методы этой работы, решать вопрос об очередном проведении различных видов работ;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отказываться от выполнения распоряжений администрации в тех случаях, когда эти распоряжения противоречат принципам или задачам его работы;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знакомиться с документацией учебно-воспитательного учреждения;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повышать квалификацию;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аттестоваться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для учителя-логопеда действующим законодательством предусмотрены все льготы и преимущества, продолжительность очередного отпуска и </w:t>
      </w:r>
      <w:hyperlink r:id="rId59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порядок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пенсионного обеспечения, установленные для учителей общеобразовательных школ.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VII. Кадровое, материально-техническое и финансовое обеспечение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VII. 1.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Учителем-логопедом назначается </w:t>
      </w:r>
      <w:hyperlink r:id="rId60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специалист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имеющий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высшее</w:t>
      </w:r>
      <w:proofErr w:type="gramEnd"/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дефектологическое образование или окончивший специальный </w:t>
      </w:r>
      <w:hyperlink r:id="rId61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факультет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специальности «логопедия».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VII.2.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hyperlink r:id="rId62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Ставка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заработной платы учителя-логопеда устанавливается за 20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астрономических часов педагогической работы в неделю, из которых 18 часов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отводятся для работы с детьми в группах, подгруппах и индивидуально. На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консультативную работу используются 2 часа.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VII.3.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 отпуска учителя-логопеда составляет 56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календарных</w:t>
      </w:r>
      <w:proofErr w:type="gramEnd"/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дней.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VII.4.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Учитель-логопед назначается и увольняется в порядке, установленном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учителей общеобразовательных школ.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VII.5.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логопедической работы выделяется кабинет площадью не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менее 20 кв. метров,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отвечающий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санитарно-гигиеническим требованиям.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Логопедический кабинет обеспечивается специальным оборудованием: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настенное зеркало (50×100);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зеркало для индивидуальной работы (9×12 – 8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логопедические зонды, шпатели;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разрезная азбука (настенная)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кассы букв (индивидуальные) (8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  учебно-методические пособия;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настольные игры, игрушки;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умывальник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классная доска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шкафы для пособий;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стол канцелярский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стулья (5 шт.)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комплект «парта-стул» (8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песочные часы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секундомер (1шт.);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метроном (1шт.);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</w:t>
      </w:r>
      <w:hyperlink r:id="rId63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магнитофон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проигрыватель (1 шт.);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</w:t>
      </w:r>
      <w:hyperlink r:id="rId64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набор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пластинок;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диапроектор (или фильмоскоп)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 </w:t>
      </w:r>
      <w:proofErr w:type="spell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кодоскоп</w:t>
      </w:r>
      <w:proofErr w:type="spell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экран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видеомагнитофон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компьютер (1 шт.);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 дискеты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VII.6.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заведование кабинетом учителю-логопеду возможна доплата.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VII.7.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нормах расхода этилового спирта см. «Инструктивное письмо Министерства Просвещения РСФСР от 5 января 1977 года № 8-1225» (Сборник: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помощь директору специальной школы.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Москва, «Просвещение», 1982 г.).</w:t>
      </w:r>
      <w:proofErr w:type="gramEnd"/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VIII.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hyperlink r:id="rId65" w:history="1">
        <w:r w:rsidRPr="00533F6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Функции</w:t>
        </w:r>
      </w:hyperlink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руководителей школы и учителя-логопеда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VIII. 1.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Непосредственное руководство и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работой учителя-логопеда осуществляется руководителем образовательного учреждения.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VIII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.2.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за обязательное посещение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занятий в логопедическом пункте несут учитель-логопед, </w:t>
      </w:r>
      <w:hyperlink r:id="rId66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классный руководитель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руководитель общеобразовательного учреждения.</w:t>
      </w:r>
    </w:p>
    <w:p w:rsidR="00A000B5" w:rsidRPr="00533F6F" w:rsidRDefault="00A000B5" w:rsidP="00A000B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VIII.3.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Учитель-логопед участвует в комплексной диагностике </w:t>
      </w:r>
      <w:proofErr w:type="gramStart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совместно со специалистами; обеспечивает </w:t>
      </w:r>
      <w:hyperlink r:id="rId67" w:history="1">
        <w:r w:rsidRPr="00533F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усвоение</w:t>
        </w:r>
      </w:hyperlink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учащимися базового образовательного минимума; ведёт необходимую документацию.</w:t>
      </w:r>
    </w:p>
    <w:p w:rsidR="00A000B5" w:rsidRPr="00533F6F" w:rsidRDefault="00A000B5" w:rsidP="00A000B5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VIII.4. Учитель-логопед осуществляет систематическую связь с заместителем директора по учебно-воспитательной работе и классными руководителями учащихся, имеющих речевые нарушения, посещает уроки с целью выработки правильного речевого режима в классе.</w:t>
      </w:r>
    </w:p>
    <w:p w:rsidR="00A000B5" w:rsidRPr="00533F6F" w:rsidRDefault="00A000B5" w:rsidP="00A90F6D">
      <w:pPr>
        <w:spacing w:after="0" w:line="300" w:lineRule="atLeast"/>
        <w:textAlignment w:val="baseline"/>
        <w:rPr>
          <w:rFonts w:ascii="Times New Roman" w:hAnsi="Times New Roman" w:cs="Times New Roman"/>
        </w:rPr>
      </w:pP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VIII.5.</w:t>
      </w:r>
      <w:r w:rsidRPr="00533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3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администрацию школы возлагается ответственность за оборудование логопедического кабинета, его санитарное содержание и ремонт помещения.</w:t>
      </w:r>
    </w:p>
    <w:sectPr w:rsidR="00A000B5" w:rsidRPr="0053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0C"/>
    <w:rsid w:val="00081C0C"/>
    <w:rsid w:val="003A249D"/>
    <w:rsid w:val="004F63ED"/>
    <w:rsid w:val="00533F6F"/>
    <w:rsid w:val="005B5181"/>
    <w:rsid w:val="00696E20"/>
    <w:rsid w:val="00A000B5"/>
    <w:rsid w:val="00A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0C"/>
  </w:style>
  <w:style w:type="paragraph" w:styleId="1">
    <w:name w:val="heading 1"/>
    <w:basedOn w:val="a"/>
    <w:link w:val="10"/>
    <w:uiPriority w:val="9"/>
    <w:qFormat/>
    <w:rsid w:val="00081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1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8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C0C"/>
    <w:rPr>
      <w:b/>
      <w:bCs/>
    </w:rPr>
  </w:style>
  <w:style w:type="character" w:customStyle="1" w:styleId="apple-converted-space">
    <w:name w:val="apple-converted-space"/>
    <w:basedOn w:val="a0"/>
    <w:rsid w:val="0008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0C"/>
  </w:style>
  <w:style w:type="paragraph" w:styleId="1">
    <w:name w:val="heading 1"/>
    <w:basedOn w:val="a"/>
    <w:link w:val="10"/>
    <w:uiPriority w:val="9"/>
    <w:qFormat/>
    <w:rsid w:val="00081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1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8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C0C"/>
    <w:rPr>
      <w:b/>
      <w:bCs/>
    </w:rPr>
  </w:style>
  <w:style w:type="character" w:customStyle="1" w:styleId="apple-converted-space">
    <w:name w:val="apple-converted-space"/>
    <w:basedOn w:val="a0"/>
    <w:rsid w:val="0008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oped18.ru/documentation/quantitative-report-of-the-speech-therapist.php" TargetMode="External"/><Relationship Id="rId18" Type="http://schemas.openxmlformats.org/officeDocument/2006/relationships/hyperlink" Target="http://logoped18.ru/documentation/self-awareness-lesson-by-teacher.php" TargetMode="External"/><Relationship Id="rId26" Type="http://schemas.openxmlformats.org/officeDocument/2006/relationships/hyperlink" Target="http://logoped18.ru/documentation/structure-logopedist-occupations-1.php" TargetMode="External"/><Relationship Id="rId39" Type="http://schemas.openxmlformats.org/officeDocument/2006/relationships/image" Target="media/image1.gif"/><Relationship Id="rId21" Type="http://schemas.openxmlformats.org/officeDocument/2006/relationships/hyperlink" Target="http://logoped18.ru/documentation/perspective-plan-general-underdeveloped-speech-1.php" TargetMode="External"/><Relationship Id="rId34" Type="http://schemas.openxmlformats.org/officeDocument/2006/relationships/hyperlink" Target="http://logoped18.ru/documentation/organizatsionnaya-rabota-diagnostiko-proektnaya-dyeyatelnost.php" TargetMode="External"/><Relationship Id="rId42" Type="http://schemas.openxmlformats.org/officeDocument/2006/relationships/hyperlink" Target="http://www.pandia.ru/280457/" TargetMode="External"/><Relationship Id="rId47" Type="http://schemas.openxmlformats.org/officeDocument/2006/relationships/hyperlink" Target="http://www.pandia.ru/172825/" TargetMode="External"/><Relationship Id="rId50" Type="http://schemas.openxmlformats.org/officeDocument/2006/relationships/hyperlink" Target="http://www.pandia.ru/151766/" TargetMode="External"/><Relationship Id="rId55" Type="http://schemas.openxmlformats.org/officeDocument/2006/relationships/hyperlink" Target="http://www.pandia.ru/217262/" TargetMode="External"/><Relationship Id="rId63" Type="http://schemas.openxmlformats.org/officeDocument/2006/relationships/hyperlink" Target="http://www.pandia.ru/202734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logoped18.ru/documentation/equipment-logopedist-point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goped18.ru/documentation/analysis-and-estimation-open-occupation.php" TargetMode="External"/><Relationship Id="rId29" Type="http://schemas.openxmlformats.org/officeDocument/2006/relationships/hyperlink" Target="http://logoped18.ru/documentation/structure-logopedist-occupations-4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logoped18.ru/documentation/funkcionalnye-objazannosti-uchitelja-logopeda.php" TargetMode="External"/><Relationship Id="rId11" Type="http://schemas.openxmlformats.org/officeDocument/2006/relationships/hyperlink" Target="http://logoped18.ru/documentation/raspisanie-logopedicheskih-zanjatij.php" TargetMode="External"/><Relationship Id="rId24" Type="http://schemas.openxmlformats.org/officeDocument/2006/relationships/hyperlink" Target="http://logoped18.ru/documentation/perspective-plan-general-underdeveloped-speech-4.php" TargetMode="External"/><Relationship Id="rId32" Type="http://schemas.openxmlformats.org/officeDocument/2006/relationships/hyperlink" Target="http://logoped18.ru/documentation/godovoj-plan-logopeda.php" TargetMode="External"/><Relationship Id="rId37" Type="http://schemas.openxmlformats.org/officeDocument/2006/relationships/hyperlink" Target="http://logoped18.ru/documentation/razvitie-tonkoi-motoriki.php" TargetMode="External"/><Relationship Id="rId40" Type="http://schemas.openxmlformats.org/officeDocument/2006/relationships/hyperlink" Target="http://www.pandia.ru/138583/" TargetMode="External"/><Relationship Id="rId45" Type="http://schemas.openxmlformats.org/officeDocument/2006/relationships/hyperlink" Target="http://www.pandia.ru/217361/" TargetMode="External"/><Relationship Id="rId53" Type="http://schemas.openxmlformats.org/officeDocument/2006/relationships/hyperlink" Target="http://www.pandia.ru/241252/" TargetMode="External"/><Relationship Id="rId58" Type="http://schemas.openxmlformats.org/officeDocument/2006/relationships/hyperlink" Target="http://www.pandia.ru/181334/" TargetMode="External"/><Relationship Id="rId66" Type="http://schemas.openxmlformats.org/officeDocument/2006/relationships/hyperlink" Target="http://www.pandia.ru/227377/" TargetMode="External"/><Relationship Id="rId5" Type="http://schemas.openxmlformats.org/officeDocument/2006/relationships/hyperlink" Target="http://logoped18.ru/documentation/polozhenie-o-logopunkte.php" TargetMode="External"/><Relationship Id="rId15" Type="http://schemas.openxmlformats.org/officeDocument/2006/relationships/hyperlink" Target="http://logoped18.ru/documentation/analysis-result-examinations.php" TargetMode="External"/><Relationship Id="rId23" Type="http://schemas.openxmlformats.org/officeDocument/2006/relationships/hyperlink" Target="http://logoped18.ru/documentation/perspective-plan-general-underdeveloped-speech-3.php" TargetMode="External"/><Relationship Id="rId28" Type="http://schemas.openxmlformats.org/officeDocument/2006/relationships/hyperlink" Target="http://logoped18.ru/documentation/structure-logopedist-occupations-3.php" TargetMode="External"/><Relationship Id="rId36" Type="http://schemas.openxmlformats.org/officeDocument/2006/relationships/hyperlink" Target="http://logoped18.ru/documentation/formirovanie-grammaticheski-pravilnoi-svyaznoi-rechi.php" TargetMode="External"/><Relationship Id="rId49" Type="http://schemas.openxmlformats.org/officeDocument/2006/relationships/hyperlink" Target="http://www.pandia.ru/238615/" TargetMode="External"/><Relationship Id="rId57" Type="http://schemas.openxmlformats.org/officeDocument/2006/relationships/hyperlink" Target="http://www.pandia.ru/164453/" TargetMode="External"/><Relationship Id="rId61" Type="http://schemas.openxmlformats.org/officeDocument/2006/relationships/hyperlink" Target="http://www.pandia.ru/258675/" TargetMode="External"/><Relationship Id="rId10" Type="http://schemas.openxmlformats.org/officeDocument/2006/relationships/hyperlink" Target="http://logoped18.ru/documentation/godovoj-plan-logopeda.php" TargetMode="External"/><Relationship Id="rId19" Type="http://schemas.openxmlformats.org/officeDocument/2006/relationships/hyperlink" Target="http://logoped18.ru/documentation/perspective-plan.php" TargetMode="External"/><Relationship Id="rId31" Type="http://schemas.openxmlformats.org/officeDocument/2006/relationships/hyperlink" Target="http://logoped18.ru/documentation/structure-logopedist-occupations-6.php" TargetMode="External"/><Relationship Id="rId44" Type="http://schemas.openxmlformats.org/officeDocument/2006/relationships/hyperlink" Target="http://www.pandia.ru/217376/" TargetMode="External"/><Relationship Id="rId52" Type="http://schemas.openxmlformats.org/officeDocument/2006/relationships/hyperlink" Target="http://www.pandia.ru/200535/" TargetMode="External"/><Relationship Id="rId60" Type="http://schemas.openxmlformats.org/officeDocument/2006/relationships/hyperlink" Target="http://www.pandia.ru/292110/" TargetMode="External"/><Relationship Id="rId65" Type="http://schemas.openxmlformats.org/officeDocument/2006/relationships/hyperlink" Target="http://www.pandia.ru/2610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oped18.ru/documentation/requirements-to-logopedist-cabinet.php" TargetMode="External"/><Relationship Id="rId14" Type="http://schemas.openxmlformats.org/officeDocument/2006/relationships/hyperlink" Target="http://logoped18.ru/documentation/structure-of-the-speech-card.php" TargetMode="External"/><Relationship Id="rId22" Type="http://schemas.openxmlformats.org/officeDocument/2006/relationships/hyperlink" Target="http://logoped18.ru/documentation/perspective-plan-general-underdeveloped-speech-2.php" TargetMode="External"/><Relationship Id="rId27" Type="http://schemas.openxmlformats.org/officeDocument/2006/relationships/hyperlink" Target="http://logoped18.ru/documentation/structure-logopedist-occupations-2.php" TargetMode="External"/><Relationship Id="rId30" Type="http://schemas.openxmlformats.org/officeDocument/2006/relationships/hyperlink" Target="http://logoped18.ru/documentation/structure-logopedist-occupations-5.php" TargetMode="External"/><Relationship Id="rId35" Type="http://schemas.openxmlformats.org/officeDocument/2006/relationships/hyperlink" Target="http://logoped18.ru/documentation/razvitie-fonetiko-fonematicheskih-protsessov.php" TargetMode="External"/><Relationship Id="rId43" Type="http://schemas.openxmlformats.org/officeDocument/2006/relationships/hyperlink" Target="http://www.pandia.ru/273172/" TargetMode="External"/><Relationship Id="rId48" Type="http://schemas.openxmlformats.org/officeDocument/2006/relationships/hyperlink" Target="http://www.pandia.ru/271852/" TargetMode="External"/><Relationship Id="rId56" Type="http://schemas.openxmlformats.org/officeDocument/2006/relationships/hyperlink" Target="http://www.pandia.ru/219522/" TargetMode="External"/><Relationship Id="rId64" Type="http://schemas.openxmlformats.org/officeDocument/2006/relationships/hyperlink" Target="http://www.pandia.ru/214190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logoped18.ru/documentation/pasport-kabineta-logopeda.php" TargetMode="External"/><Relationship Id="rId51" Type="http://schemas.openxmlformats.org/officeDocument/2006/relationships/hyperlink" Target="http://www.pandia.ru/17206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ogoped18.ru/documentation/instruktivnoe-letter.php" TargetMode="External"/><Relationship Id="rId17" Type="http://schemas.openxmlformats.org/officeDocument/2006/relationships/hyperlink" Target="http://logoped18.ru/documentation/scheme-analysis-of-the-lesson.php" TargetMode="External"/><Relationship Id="rId25" Type="http://schemas.openxmlformats.org/officeDocument/2006/relationships/hyperlink" Target="http://logoped18.ru/documentation/correcting-breach-letter-and-reading-with-nv-onr-2-classes.php" TargetMode="External"/><Relationship Id="rId33" Type="http://schemas.openxmlformats.org/officeDocument/2006/relationships/hyperlink" Target="http://logoped18.ru/documentation/plan-korrektsionno-metodicheskoi-raboty-logopeda.php" TargetMode="External"/><Relationship Id="rId38" Type="http://schemas.openxmlformats.org/officeDocument/2006/relationships/hyperlink" Target="http://logoped18.ru/documentation/korrektsiya-zvukoproiznosheniya.php" TargetMode="External"/><Relationship Id="rId46" Type="http://schemas.openxmlformats.org/officeDocument/2006/relationships/hyperlink" Target="http://www.pandia.ru/173906/" TargetMode="External"/><Relationship Id="rId59" Type="http://schemas.openxmlformats.org/officeDocument/2006/relationships/hyperlink" Target="http://www.pandia.ru/185715/" TargetMode="External"/><Relationship Id="rId67" Type="http://schemas.openxmlformats.org/officeDocument/2006/relationships/hyperlink" Target="http://www.pandia.ru/258094/" TargetMode="External"/><Relationship Id="rId20" Type="http://schemas.openxmlformats.org/officeDocument/2006/relationships/hyperlink" Target="http://logoped18.ru/documentation/breach-letter-and-reading-with-ffn-speech-2-classes.php" TargetMode="External"/><Relationship Id="rId41" Type="http://schemas.openxmlformats.org/officeDocument/2006/relationships/hyperlink" Target="http://www.pandia.ru/206214/" TargetMode="External"/><Relationship Id="rId54" Type="http://schemas.openxmlformats.org/officeDocument/2006/relationships/hyperlink" Target="http://www.pandia.ru/251655/" TargetMode="External"/><Relationship Id="rId62" Type="http://schemas.openxmlformats.org/officeDocument/2006/relationships/hyperlink" Target="http://www.pandia.ru/280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2012-09-05T02:36:00Z</dcterms:created>
  <dcterms:modified xsi:type="dcterms:W3CDTF">2012-09-05T06:35:00Z</dcterms:modified>
</cp:coreProperties>
</file>