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D3" w:rsidRDefault="00434BD3" w:rsidP="00434BD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434BD3" w:rsidRPr="004E0F43" w:rsidRDefault="00434BD3" w:rsidP="00434BD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</w:rPr>
      </w:pPr>
      <w:r w:rsidRPr="004E0F43">
        <w:rPr>
          <w:rFonts w:ascii="Times New Roman" w:eastAsia="Times New Roman" w:hAnsi="Times New Roman"/>
          <w:b/>
          <w:bCs/>
          <w:kern w:val="36"/>
          <w:sz w:val="52"/>
          <w:szCs w:val="52"/>
        </w:rPr>
        <w:t>Классный  час</w:t>
      </w:r>
    </w:p>
    <w:p w:rsidR="00434BD3" w:rsidRPr="004E0F43" w:rsidRDefault="00434BD3" w:rsidP="00434BD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52"/>
          <w:szCs w:val="52"/>
        </w:rPr>
      </w:pPr>
      <w:r w:rsidRPr="004E0F43">
        <w:rPr>
          <w:rFonts w:ascii="Times New Roman" w:eastAsia="Times New Roman" w:hAnsi="Times New Roman"/>
          <w:b/>
          <w:bCs/>
          <w:i/>
          <w:kern w:val="36"/>
          <w:sz w:val="52"/>
          <w:szCs w:val="52"/>
        </w:rPr>
        <w:t>"</w:t>
      </w:r>
      <w:r>
        <w:rPr>
          <w:rFonts w:ascii="Times New Roman" w:eastAsia="Times New Roman" w:hAnsi="Times New Roman"/>
          <w:b/>
          <w:bCs/>
          <w:i/>
          <w:kern w:val="36"/>
          <w:sz w:val="52"/>
          <w:szCs w:val="52"/>
        </w:rPr>
        <w:t>Компания в жизни подростка</w:t>
      </w:r>
      <w:r w:rsidRPr="004E0F43">
        <w:rPr>
          <w:rFonts w:ascii="Times New Roman" w:eastAsia="Times New Roman" w:hAnsi="Times New Roman"/>
          <w:b/>
          <w:bCs/>
          <w:i/>
          <w:kern w:val="36"/>
          <w:sz w:val="52"/>
          <w:szCs w:val="52"/>
        </w:rPr>
        <w:t>"</w:t>
      </w:r>
    </w:p>
    <w:p w:rsidR="00434BD3" w:rsidRPr="004E0F43" w:rsidRDefault="00434BD3" w:rsidP="00434BD3">
      <w:pPr>
        <w:tabs>
          <w:tab w:val="left" w:pos="2140"/>
        </w:tabs>
        <w:spacing w:after="0" w:line="240" w:lineRule="auto"/>
        <w:rPr>
          <w:rFonts w:ascii="Times New Roman" w:eastAsia="Times New Roman" w:hAnsi="Times New Roman"/>
          <w:b/>
          <w:bCs/>
          <w:sz w:val="52"/>
          <w:szCs w:val="52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434BD3" w:rsidRDefault="00434BD3" w:rsidP="00434BD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34BD3" w:rsidRDefault="00434BD3" w:rsidP="00434BD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34BD3" w:rsidRDefault="00434BD3" w:rsidP="00434BD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34BD3" w:rsidRPr="004E0F43" w:rsidRDefault="00434BD3" w:rsidP="00434BD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34BD3" w:rsidRPr="004E0F4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4E0F43">
        <w:rPr>
          <w:rFonts w:ascii="Times New Roman" w:eastAsia="Times New Roman" w:hAnsi="Times New Roman"/>
          <w:bCs/>
          <w:sz w:val="28"/>
          <w:szCs w:val="28"/>
        </w:rPr>
        <w:t>Занятие подготовила и провела</w:t>
      </w: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классный руководитель  9 класса Лащилова Л.Л.</w:t>
      </w: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Pr="004E0F43" w:rsidRDefault="00434BD3" w:rsidP="00434BD3">
      <w:pPr>
        <w:tabs>
          <w:tab w:val="left" w:pos="572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434BD3" w:rsidRPr="00823974" w:rsidRDefault="00434BD3" w:rsidP="0043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>Цель: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434BD3" w:rsidRPr="00823974" w:rsidRDefault="00434BD3" w:rsidP="00434B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Познакомить учащихся с особенностями молодежн</w:t>
      </w:r>
      <w:r>
        <w:rPr>
          <w:rFonts w:ascii="Times New Roman" w:eastAsia="Times New Roman" w:hAnsi="Times New Roman"/>
          <w:sz w:val="24"/>
          <w:szCs w:val="24"/>
        </w:rPr>
        <w:t>ых объединений</w:t>
      </w:r>
      <w:r w:rsidRPr="00823974">
        <w:rPr>
          <w:rFonts w:ascii="Times New Roman" w:eastAsia="Times New Roman" w:hAnsi="Times New Roman"/>
          <w:sz w:val="24"/>
          <w:szCs w:val="24"/>
        </w:rPr>
        <w:t>, течени</w:t>
      </w:r>
      <w:r>
        <w:rPr>
          <w:rFonts w:ascii="Times New Roman" w:eastAsia="Times New Roman" w:hAnsi="Times New Roman"/>
          <w:sz w:val="24"/>
          <w:szCs w:val="24"/>
        </w:rPr>
        <w:t>й,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традици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434BD3" w:rsidRPr="00823974" w:rsidRDefault="00434BD3" w:rsidP="00434B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научить учащихся выделять главное, обобщать полученную информацию.</w:t>
      </w:r>
    </w:p>
    <w:p w:rsidR="00434BD3" w:rsidRPr="00823974" w:rsidRDefault="00434BD3" w:rsidP="0043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4BD3" w:rsidRPr="00823974" w:rsidRDefault="00434BD3" w:rsidP="00434B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Сформировать понятие группа, коллектив, объединение.</w:t>
      </w:r>
    </w:p>
    <w:p w:rsidR="00434BD3" w:rsidRPr="00823974" w:rsidRDefault="00434BD3" w:rsidP="00434B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Закрепить навыки общения в группе.</w:t>
      </w:r>
    </w:p>
    <w:p w:rsidR="00434BD3" w:rsidRPr="00823974" w:rsidRDefault="00434BD3" w:rsidP="00434B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Разви</w:t>
      </w:r>
      <w:r>
        <w:rPr>
          <w:rFonts w:ascii="Times New Roman" w:eastAsia="Times New Roman" w:hAnsi="Times New Roman"/>
          <w:sz w:val="24"/>
          <w:szCs w:val="24"/>
        </w:rPr>
        <w:t>вать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творческо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и образно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мышлени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823974">
        <w:rPr>
          <w:rFonts w:ascii="Times New Roman" w:eastAsia="Times New Roman" w:hAnsi="Times New Roman"/>
          <w:sz w:val="24"/>
          <w:szCs w:val="24"/>
        </w:rPr>
        <w:t>.</w:t>
      </w:r>
    </w:p>
    <w:p w:rsidR="00434BD3" w:rsidRDefault="00434BD3" w:rsidP="0043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4BD3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54FD">
        <w:rPr>
          <w:rFonts w:ascii="Times New Roman" w:eastAsia="Times New Roman" w:hAnsi="Times New Roman"/>
          <w:b/>
          <w:sz w:val="24"/>
          <w:szCs w:val="24"/>
        </w:rPr>
        <w:t>Учитель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974">
        <w:rPr>
          <w:rFonts w:ascii="Times New Roman" w:eastAsia="Times New Roman" w:hAnsi="Times New Roman"/>
          <w:sz w:val="24"/>
          <w:szCs w:val="24"/>
        </w:rPr>
        <w:t>З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>дравствуйте, ребята! Приветствую вас на нашей встрече.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Наша встреча будет проходить под девизом 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“Счастье, когда тебя понимают”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Всех нас присутствующих объединяет одно: все мы родом из детства. Но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то же время все мы разные. Не только внешне отличаемся друг от друга, но у каждого свой внутренний мир, который и определяет жизнь человека, его поведение, успехи и неудачи. Да! Ведь главное – это когда тебя понимают. Поэтому люди и объединяются в группы по интересам – и дети, и подростки, и молодежь, и взрослые, и даже убеленные сединами старики. В зависимости от того, какие интересы положены в основу организации, возникают и различные типы объединений. Вот сегодня мы и поведем разговор о молодежных </w:t>
      </w:r>
      <w:r>
        <w:rPr>
          <w:rFonts w:ascii="Times New Roman" w:eastAsia="Times New Roman" w:hAnsi="Times New Roman"/>
          <w:sz w:val="24"/>
          <w:szCs w:val="24"/>
        </w:rPr>
        <w:t>объединениях, субкультурах.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Молодежная субкультура, что это такое?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Субкультура – это часть общей культуры, системы ценностей, обычаев, традицией, присущие большой социальной группе.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Данные объединения могут быть легальными и нелегальными, т.е. формальными и неформальными.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Как вы думаете, что значит формальные и неформальные молодежные объединения?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(Формальные – </w:t>
      </w:r>
      <w:r w:rsidRPr="00823974">
        <w:rPr>
          <w:rFonts w:ascii="Times New Roman" w:eastAsia="Times New Roman" w:hAnsi="Times New Roman"/>
          <w:sz w:val="24"/>
          <w:szCs w:val="24"/>
        </w:rPr>
        <w:t>детские и молодежные организации, деятельность которых регулируется государством, законами и правовыми документами (уставом, положением, планом работы и т.д.)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Виды: политические, правозащитные, спортивные, досуговые, экологические, религиозные. </w:t>
      </w:r>
      <w:proofErr w:type="gramStart"/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Неформальные</w:t>
      </w:r>
      <w:proofErr w:type="gramEnd"/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отличаются от других своими взглядами, принципами, убеждениями.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Создают группы, имеют свой имидж, имеют свою символику и атрибуты, обязательно есть лидер.)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– Каковы причины возникновения неформальных объединений? </w:t>
      </w:r>
    </w:p>
    <w:p w:rsidR="00434BD3" w:rsidRPr="00823974" w:rsidRDefault="00434BD3" w:rsidP="00434B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социальная несправедливость;</w:t>
      </w:r>
    </w:p>
    <w:p w:rsidR="00434BD3" w:rsidRPr="00823974" w:rsidRDefault="00434BD3" w:rsidP="00434B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кризис общества и семьи;</w:t>
      </w:r>
    </w:p>
    <w:p w:rsidR="00434BD3" w:rsidRPr="00823974" w:rsidRDefault="00434BD3" w:rsidP="00434B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бюрократизм государства и общественных организаций (особенно учебно-воспитательных учреждений);</w:t>
      </w:r>
    </w:p>
    <w:p w:rsidR="00434BD3" w:rsidRPr="00823974" w:rsidRDefault="00434BD3" w:rsidP="00434B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не разработанность систем социального воспитания;</w:t>
      </w:r>
    </w:p>
    <w:p w:rsidR="00434BD3" w:rsidRPr="00823974" w:rsidRDefault="00434BD3" w:rsidP="00434B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плохая организация досуга;</w:t>
      </w:r>
    </w:p>
    <w:p w:rsidR="00434BD3" w:rsidRPr="00823974" w:rsidRDefault="00434BD3" w:rsidP="00434B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разочарование молодежи в нравственных идеалах и ценностях общества;</w:t>
      </w:r>
    </w:p>
    <w:p w:rsidR="00434BD3" w:rsidRPr="00823974" w:rsidRDefault="00434BD3" w:rsidP="00434B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формирование взглядов и норм, вступающих в противоречие с общепринятыми взглядами и нормами.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По характеру социальной направленности неформальные группы можно классифицировать следующим образом: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4BD3" w:rsidRPr="00823974" w:rsidRDefault="00434BD3" w:rsidP="00434B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просоциальные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(социально положительные);</w:t>
      </w:r>
    </w:p>
    <w:p w:rsidR="00434BD3" w:rsidRPr="00823974" w:rsidRDefault="00434BD3" w:rsidP="00434B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асоциальные</w:t>
      </w:r>
      <w:proofErr w:type="gramEnd"/>
      <w:r w:rsidRPr="0082397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23974">
        <w:rPr>
          <w:rFonts w:ascii="Times New Roman" w:eastAsia="Times New Roman" w:hAnsi="Times New Roman"/>
          <w:sz w:val="24"/>
          <w:szCs w:val="24"/>
        </w:rPr>
        <w:t>(стоящие в стороне от основных социальных проблем);</w:t>
      </w:r>
    </w:p>
    <w:p w:rsidR="00434BD3" w:rsidRPr="00823974" w:rsidRDefault="00434BD3" w:rsidP="00434B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 xml:space="preserve">антисоциальные </w:t>
      </w:r>
      <w:r w:rsidRPr="00823974">
        <w:rPr>
          <w:rFonts w:ascii="Times New Roman" w:eastAsia="Times New Roman" w:hAnsi="Times New Roman"/>
          <w:sz w:val="24"/>
          <w:szCs w:val="24"/>
        </w:rPr>
        <w:t>(социально отрицательные).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Что значит каждое из этих понятий?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– Какие вы знаете неформальные молодежные объединения? 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(Рокеры, байкеры, эмо, скинхеды, панки, фрики, толкиенисты и др.)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Одно из названных вами неформальных объединений байкеры.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БАЙКЕРы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(англ. 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biker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, от 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bike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2880" cy="83820"/>
            <wp:effectExtent l="19050" t="0" r="7620" b="0"/>
            <wp:docPr id="1" name="Рисунок 2" descr="http://festival.1september.ru/articles/52820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2820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 xml:space="preserve">motorbike </w: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82880" cy="83820"/>
            <wp:effectExtent l="19050" t="0" r="7620" b="0"/>
            <wp:docPr id="2" name="Рисунок 3" descr="http://festival.1september.ru/articles/52820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2820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motorbicycle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“мотоцикл”) – любители и поклонники мотоциклов. В отличие от обычных мотоциклистов, у байкеров мотоцикл является частью образа жизни.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Знаете ли вы, где зародилось байкерское движение?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Байкерское движение зародилось в США, проникло в Европу и какое-то время входило в состав субкультуры, когда байкеры были разделены на несколько агрессивных и враждующих группировок. 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Байкеры объединяются в клубы, которые в подавляющем большинстве случаев, носят мирный характер.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Можете ли вы описать внешний вид байкера?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(Бандана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– головной платок темных тонов, завязанный на пиратский манер на затылке или вязаная шапочка; 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“косуха”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– кожаная куртка с замком наискосок или кожаная мотокуртка (часто поверх мотокуртки надевается джинсовая или кожаная жилетка без рукавов с “цветами” (символикой мотоклуба), кожаные штаны).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Байкеры часто отпускают длинные волосы, усы, бороды, для защиты глаз от ветра носят очки, нередко игнорируют шлемы. Кожаная одежда обычно используется в прохладных регионах, в теплых странах байкеры ездят в джинсовых одеждах. Тем не менее, в среде байкеров такой внешний вид не всегда является обязательным.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Байкер может носить спортивную мотоодежду и экипировку).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– А знаете ли вы, почему символом байкеров является череп? 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(Показать пальцы с печатками.)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(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Изображение черепа </w:t>
      </w:r>
      <w:r w:rsidRPr="00823974">
        <w:rPr>
          <w:rFonts w:ascii="Times New Roman" w:eastAsia="Times New Roman" w:hAnsi="Times New Roman"/>
          <w:sz w:val="24"/>
          <w:szCs w:val="24"/>
        </w:rPr>
        <w:t>обычно символизирует бесстрашие перед лицом опасности и смерти.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Другой смысл использования символа черепа у байкеров — защита от смерти.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Существует поверие, что когда приходит Смерть, она оставляет на умершем свой знак – череп, а если на человеке уже есть этот символ, она думает, что здесь уже была и не трогает человека.)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Не раз приходилось слышать, что байкеры – просто сумасшедшие люди, которым надоело жить. Более того, для большинства сторонних наблюдателей эти “всадники ночи” кажутся бездельниками, у которых действительно только ветер в голове. На самом деле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тунеядцам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среди байкеров делать нечего. Убеждаешься в этом, узнав хотя бы, сколько стоит хороший мотоцикл и сколько средств уходит на его содержание и бензин, во что обойдется вся экипировка стильного байкера.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А среди “Железных братьев” много бывших офицеров, юристов, экономистов, художников, дизайнеров…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Философия байкерства – это гимн мужественности и братству.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Одним из популярных молодежных движений являются ПАНКИ.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Их лозунг: </w:t>
      </w:r>
      <w:r w:rsidRPr="008239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"Все мы разные, все мы равные!"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23974">
        <w:rPr>
          <w:rFonts w:ascii="Times New Roman" w:eastAsia="Times New Roman" w:hAnsi="Times New Roman"/>
          <w:sz w:val="24"/>
          <w:szCs w:val="24"/>
        </w:rPr>
        <w:t>Понятие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239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"панк"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23974">
        <w:rPr>
          <w:rFonts w:ascii="Times New Roman" w:eastAsia="Times New Roman" w:hAnsi="Times New Roman"/>
          <w:sz w:val="24"/>
          <w:szCs w:val="24"/>
        </w:rPr>
        <w:t>уже давно стало синонимом антифашизма.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Панк – движение является всемирной андеграундной сетью, которая противостоит современному шоу-бизнесу.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Панк – это не только стиль музыки и внешний вид, но и определенные идеи бунтарского содержания. 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Каковы отличительные черты панков?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(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Панки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– внешне неприглядны.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Обращают на себя внимание прически: гребень, чуб, ирокез. Одежда панков: кожаный пиджак на голое тело, одежда из холщовой ткани. Серьги на лице и в ушах. Их отличает грубый жаргон, непристойное поведение, они беспредельники.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Там, где появляются панки, происходят драки, грабежи, насилие.)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– Как они относятся к здоровому образу жизни? 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(Они употребляют наркотики, спиртные напитки.)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Знаете ли вы, откуда пришло это направление в молодежной субкультуре?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(Считается, что субкультура панков зародилась в Нью-Йоркской богеме, однако свое истинное рождение обрела в Великобретании, в Уэльсе в 1 половине 30-х годов.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Это были </w:t>
      </w:r>
      <w:r w:rsidRPr="00823974">
        <w:rPr>
          <w:rFonts w:ascii="Times New Roman" w:eastAsia="Times New Roman" w:hAnsi="Times New Roman"/>
          <w:sz w:val="24"/>
          <w:szCs w:val="24"/>
        </w:rPr>
        <w:lastRenderedPageBreak/>
        <w:t xml:space="preserve">люди, проживающие в бедных районах: дети угольщиков, они свободно курили опиум, употребляли токсические вещества.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Их средством к существованию был бандитизм).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В настоящее время панки делятся на две возрастные группы: первая – подражает панкам 30-х годов, вызывающе одеваются, редко моются, хулиганят, используют в речи мат, курят травку, слушают панк и панк – рок, Вторая группа – это люди постарше, они совсем не агрессивные, к музыке относятся серьезно.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Скинхеды. </w:t>
      </w:r>
      <w:r w:rsidRPr="00823974">
        <w:rPr>
          <w:rFonts w:ascii="Times New Roman" w:eastAsia="Times New Roman" w:hAnsi="Times New Roman"/>
          <w:sz w:val="24"/>
          <w:szCs w:val="24"/>
        </w:rPr>
        <w:t>Есть молодежные группировки, говорить о которых больно и стыдно. Есть молодые люди, которые и сегодня кричат: “ Хайль Гитлер”, носят свастику, ненавидят людей других национальностей и используют вполне фашистские методы. Вот как о них писал Е. Евтушенко в стихотворении “ В день рождения Гитлера”:</w:t>
      </w:r>
    </w:p>
    <w:p w:rsidR="00434BD3" w:rsidRPr="00823974" w:rsidRDefault="00434BD3" w:rsidP="00434B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Под всевидящим небом России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974">
        <w:rPr>
          <w:rFonts w:ascii="Times New Roman" w:eastAsia="Times New Roman" w:hAnsi="Times New Roman"/>
          <w:sz w:val="24"/>
          <w:szCs w:val="24"/>
        </w:rPr>
        <w:br/>
        <w:t>Э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>та жалкая кучка парней и девчонок не просто жалка,</w:t>
      </w:r>
      <w:r w:rsidRPr="00823974">
        <w:rPr>
          <w:rFonts w:ascii="Times New Roman" w:eastAsia="Times New Roman" w:hAnsi="Times New Roman"/>
          <w:sz w:val="24"/>
          <w:szCs w:val="24"/>
        </w:rPr>
        <w:br/>
        <w:t>И сережка со свастикой крохотной – знаком нациста, расиста.</w:t>
      </w:r>
      <w:r w:rsidRPr="00823974">
        <w:rPr>
          <w:rFonts w:ascii="Times New Roman" w:eastAsia="Times New Roman" w:hAnsi="Times New Roman"/>
          <w:sz w:val="24"/>
          <w:szCs w:val="24"/>
        </w:rPr>
        <w:br/>
        <w:t>Из проколотой мочки торчит у волчонка, а может быть, просто щенка.</w:t>
      </w:r>
      <w:r w:rsidRPr="00823974">
        <w:rPr>
          <w:rFonts w:ascii="Times New Roman" w:eastAsia="Times New Roman" w:hAnsi="Times New Roman"/>
          <w:sz w:val="24"/>
          <w:szCs w:val="24"/>
        </w:rPr>
        <w:br/>
        <w:t>Чуть враскачку стоит и скрипит своей черной, из кожзаменителя курткой.</w:t>
      </w:r>
      <w:r w:rsidRPr="00823974">
        <w:rPr>
          <w:rFonts w:ascii="Times New Roman" w:eastAsia="Times New Roman" w:hAnsi="Times New Roman"/>
          <w:sz w:val="24"/>
          <w:szCs w:val="24"/>
        </w:rPr>
        <w:br/>
        <w:t xml:space="preserve">Соблюдает порядок. На пушку его </w:t>
      </w:r>
      <w:r>
        <w:rPr>
          <w:rFonts w:ascii="Times New Roman" w:eastAsia="Times New Roman" w:hAnsi="Times New Roman"/>
          <w:sz w:val="24"/>
          <w:szCs w:val="24"/>
        </w:rPr>
        <w:t xml:space="preserve">не </w:t>
      </w:r>
      <w:r w:rsidRPr="00823974">
        <w:rPr>
          <w:rFonts w:ascii="Times New Roman" w:eastAsia="Times New Roman" w:hAnsi="Times New Roman"/>
          <w:sz w:val="24"/>
          <w:szCs w:val="24"/>
        </w:rPr>
        <w:t>возьмешь.</w:t>
      </w:r>
      <w:r w:rsidRPr="00823974">
        <w:rPr>
          <w:rFonts w:ascii="Times New Roman" w:eastAsia="Times New Roman" w:hAnsi="Times New Roman"/>
          <w:sz w:val="24"/>
          <w:szCs w:val="24"/>
        </w:rPr>
        <w:br/>
        <w:t>Он стоит посреди отягченной братскими могилами Родины.</w:t>
      </w:r>
      <w:r w:rsidRPr="00823974">
        <w:rPr>
          <w:rFonts w:ascii="Times New Roman" w:eastAsia="Times New Roman" w:hAnsi="Times New Roman"/>
          <w:sz w:val="24"/>
          <w:szCs w:val="24"/>
        </w:rPr>
        <w:br/>
        <w:t>Инвалиду он цедит: “Папаша, хиляй, отдыхай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…</w:t>
      </w:r>
      <w:r w:rsidRPr="00823974">
        <w:rPr>
          <w:rFonts w:ascii="Times New Roman" w:eastAsia="Times New Roman" w:hAnsi="Times New Roman"/>
          <w:sz w:val="24"/>
          <w:szCs w:val="24"/>
        </w:rPr>
        <w:br/>
        <w:t>Н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у чего ты шумишь? – </w:t>
      </w:r>
      <w:r w:rsidRPr="00823974">
        <w:rPr>
          <w:rFonts w:ascii="Times New Roman" w:eastAsia="Times New Roman" w:hAnsi="Times New Roman"/>
          <w:sz w:val="24"/>
          <w:szCs w:val="24"/>
        </w:rPr>
        <w:br/>
        <w:t>Сплошное вхай – вхай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..!”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Как называется это объединение?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(Их называют еще и бритоголовые.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В прежнем русском понятии – уличная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шпана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, мальчишеская шайка.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Большинство нераскрытых преступлений против нерусских в общественном сознании связывается с этими самыми бритоголовыми.)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Как вы думаете, что их объединяет?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(Скинхедов объединяет отсутствие внутренней культуры, образования, желание проявить свои способности в совершении насильственных действий по отношению к более слабым.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Основой идеологии является воинствующий национализм и расизм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Культовым политическим деятелем для них является Адольф Гитлер).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Вы, наверное, все знаете Жанну Агузарову, или может быть слышали ее песни, а кто-то, возможно, и является поклонником ее таланта. С каким молодежным объединением вы соотнесете ее музыку и внешность? 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Эмо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(англ. 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Emo</w:t>
      </w:r>
      <w:r w:rsidRPr="00823974">
        <w:rPr>
          <w:rFonts w:ascii="Times New Roman" w:eastAsia="Times New Roman" w:hAnsi="Times New Roman"/>
          <w:sz w:val="24"/>
          <w:szCs w:val="24"/>
        </w:rPr>
        <w:t>, сокращение от “эмоциональный”) – термин, обозначающий особый вид хард</w:t>
      </w:r>
      <w:r>
        <w:rPr>
          <w:rFonts w:ascii="Times New Roman" w:eastAsia="Times New Roman" w:hAnsi="Times New Roman"/>
          <w:sz w:val="24"/>
          <w:szCs w:val="24"/>
        </w:rPr>
        <w:t>кор</w:t>
      </w:r>
      <w:r w:rsidRPr="00823974">
        <w:rPr>
          <w:rFonts w:ascii="Times New Roman" w:eastAsia="Times New Roman" w:hAnsi="Times New Roman"/>
          <w:sz w:val="24"/>
          <w:szCs w:val="24"/>
        </w:rPr>
        <w:t>-музыки, основанный на сокрушительных сильных эмоциях в голосе вокалиста и мелодичной, но иногда хаотичной или полностью отсутствующей музыкальной составляющей. Визг, плач, стоны, шепот – отличительные особенности этого стиля. Тексты песен носят личный характер – о переживаниях автора, а в некоторых случаях о политике. Субкультура поклонников эмо носит название эмо-киды.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Можете ли вы перечислить отличительные черты во внешности эмо?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(Молодежь в стиле эмо предпочитает особый стиль, который выделяет их среди других субкультур.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Они носят черный цвет в сочетании с розовым, или другим ярким цветом. Классическая одежда эмо, это одежда в черно-розовой гамме, где узоры так же двухцветные. Различные повязки на руках и запястьях, пояса с железными бляшками, перчатки без пальцев, рюкзак с различными значками Эмо.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Среди эмо можно увидеть парня в узких джинсах, но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так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же можно встретить молодежь эмо, которые предпочитают носить много железных заклепок на джинсах. Браслеты на руках с черепами, ногти черного или серебристого цвета.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Какая из молодежных субкультур увлекается этой музыкой?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Кто знает, что означает слово фрик?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Фрик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(freak, англ.) – причуда, каприз; </w:t>
      </w:r>
      <w:proofErr w:type="gramStart"/>
      <w:r w:rsidRPr="00823974">
        <w:rPr>
          <w:rFonts w:ascii="Times New Roman" w:eastAsia="Times New Roman" w:hAnsi="Times New Roman"/>
          <w:sz w:val="24"/>
          <w:szCs w:val="24"/>
        </w:rPr>
        <w:t>урод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>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Знаком ли кто из вас с данной молодежной субкультурой?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974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(Фрик-культура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– это культура смелых и абсолютно отвязных людей.</w:t>
      </w:r>
      <w:proofErr w:type="gramEnd"/>
      <w:r w:rsidRPr="00823974">
        <w:rPr>
          <w:rFonts w:ascii="Times New Roman" w:eastAsia="Times New Roman" w:hAnsi="Times New Roman"/>
          <w:sz w:val="24"/>
          <w:szCs w:val="24"/>
        </w:rPr>
        <w:t xml:space="preserve"> “Фрик” в переводе с жаргонного английского – “бешеный”, “неадекватный”, “сумасшедший”. </w:t>
      </w:r>
      <w:proofErr w:type="gramStart"/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Фрики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– это экзальтированные, экстравертные персонажи.)</w:t>
      </w:r>
      <w:proofErr w:type="gramEnd"/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>– Когда возникло данное направление?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ФРИКИ 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– это направление в молодежной субкультуре конца ХХ века. </w:t>
      </w:r>
    </w:p>
    <w:p w:rsidR="00434BD3" w:rsidRPr="00823974" w:rsidRDefault="00434BD3" w:rsidP="00434B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Это люди, которые выглядят (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или являются на самом деле</w:t>
      </w:r>
      <w:r w:rsidRPr="00823974">
        <w:rPr>
          <w:rFonts w:ascii="Times New Roman" w:eastAsia="Times New Roman" w:hAnsi="Times New Roman"/>
          <w:sz w:val="24"/>
          <w:szCs w:val="24"/>
        </w:rPr>
        <w:t>) сумасшедшими, совершенно не считаются с общепринятыми канонами внешнего и морального облика.</w:t>
      </w:r>
    </w:p>
    <w:p w:rsidR="00434BD3" w:rsidRPr="00823974" w:rsidRDefault="00434BD3" w:rsidP="00434B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Это люди, которые могут пойти на работу в пижаме, зимой – босиком, на светский раут – в валенках и телогрейке. </w:t>
      </w:r>
    </w:p>
    <w:p w:rsidR="00434BD3" w:rsidRPr="00823974" w:rsidRDefault="00434BD3" w:rsidP="00434B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Из общей серой массы фриков выделяет не только внешний вид, но и своеобразные взгляды на окружающий мир. </w:t>
      </w:r>
    </w:p>
    <w:p w:rsidR="00434BD3" w:rsidRPr="00823974" w:rsidRDefault="00434BD3" w:rsidP="00434B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Этих причудливых персон невозможно не заметить, они всегда выделяются своим внешним видом. </w:t>
      </w:r>
    </w:p>
    <w:p w:rsidR="00434BD3" w:rsidRPr="00823974" w:rsidRDefault="00434BD3" w:rsidP="00434B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Чаще всего, люди, которые являются фриками, люди творческие – художники, музыканты, стилисты, певцы, но иногда простые ботаники!!!!!! </w:t>
      </w:r>
    </w:p>
    <w:p w:rsidR="00434BD3" w:rsidRPr="00823974" w:rsidRDefault="00434BD3" w:rsidP="00434B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И вообще </w:t>
      </w:r>
      <w:r w:rsidRPr="0082397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Фрики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– большие фантазеры по теме “как развлекаться”, “в чем развлекаться” и “где развлекаться”. 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А сейчас я предлагаю вам выполнить тест. Соотнесите, какая музыка подошла бы каждому из молодежных неформальных объединений.</w:t>
      </w:r>
      <w:r>
        <w:rPr>
          <w:rFonts w:ascii="Times New Roman" w:eastAsia="Times New Roman" w:hAnsi="Times New Roman"/>
          <w:sz w:val="24"/>
          <w:szCs w:val="24"/>
        </w:rPr>
        <w:t xml:space="preserve"> Приложение.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b/>
          <w:bCs/>
          <w:sz w:val="24"/>
          <w:szCs w:val="24"/>
        </w:rPr>
        <w:t xml:space="preserve">Вывод: </w:t>
      </w:r>
      <w:r w:rsidRPr="00823974">
        <w:rPr>
          <w:rFonts w:ascii="Times New Roman" w:eastAsia="Times New Roman" w:hAnsi="Times New Roman"/>
          <w:sz w:val="24"/>
          <w:szCs w:val="24"/>
        </w:rPr>
        <w:t>Ребята, наша встреча проходит под девизом “Счастье, когда тебя понимают”. Но очень часто между детьми, входящими в какую-то группировку, и их родителями нет взаимопонимания, доверия, в результате чего возникают конфликтные ситуации, которые зачастую имеют печальный конец: дети уходят из семьи, бомжуют, вступают на путь наркомании, попадают в различные неприятные ситуации.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Предлагаю ва</w:t>
      </w:r>
      <w:r>
        <w:rPr>
          <w:rFonts w:ascii="Times New Roman" w:eastAsia="Times New Roman" w:hAnsi="Times New Roman"/>
          <w:sz w:val="24"/>
          <w:szCs w:val="24"/>
        </w:rPr>
        <w:t xml:space="preserve">м вспомнить 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 фрагменты из фильма “Авария – дочь мента”. 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– Кому из героев вы симпатизируете в этой ситуации и почему?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– Кто из героев смотрит в будущее, ведь любой поступок имеет свои последствия?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Да, каждый человек должен трудиться. Разве могут родители постоянно обеспечивать уже взрослых детей.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 xml:space="preserve">– Как </w:t>
      </w:r>
      <w:r>
        <w:rPr>
          <w:rFonts w:ascii="Times New Roman" w:eastAsia="Times New Roman" w:hAnsi="Times New Roman"/>
          <w:sz w:val="24"/>
          <w:szCs w:val="24"/>
        </w:rPr>
        <w:t>вы оцениваете, то, как  заканчивается фильм</w:t>
      </w:r>
      <w:r w:rsidRPr="00823974">
        <w:rPr>
          <w:rFonts w:ascii="Times New Roman" w:eastAsia="Times New Roman" w:hAnsi="Times New Roman"/>
          <w:sz w:val="24"/>
          <w:szCs w:val="24"/>
        </w:rPr>
        <w:t xml:space="preserve">? </w:t>
      </w:r>
      <w:r w:rsidRPr="00823974">
        <w:rPr>
          <w:rFonts w:ascii="Times New Roman" w:eastAsia="Times New Roman" w:hAnsi="Times New Roman"/>
          <w:i/>
          <w:iCs/>
          <w:sz w:val="24"/>
          <w:szCs w:val="24"/>
        </w:rPr>
        <w:t>(Ответы ребят.)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Да, Авария признает ошибки и просит прощенье у отца. И действительное “счастье отца”, когда его понимает дочь, хотя последствия плачевны.</w:t>
      </w:r>
    </w:p>
    <w:p w:rsidR="00434BD3" w:rsidRPr="00823974" w:rsidRDefault="00434BD3" w:rsidP="00434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23974">
        <w:rPr>
          <w:rFonts w:ascii="Times New Roman" w:eastAsia="Times New Roman" w:hAnsi="Times New Roman"/>
          <w:sz w:val="24"/>
          <w:szCs w:val="24"/>
        </w:rPr>
        <w:t>Думаю, каждый из Вас возьмет все лучшее из нашей встречи, не повторит ошибок героини. Верю, что каждый проявит свою индивидуальность, творческие способности, волю и готовность находить правильные решения в любых жизненных ситуациях.</w:t>
      </w:r>
    </w:p>
    <w:p w:rsidR="00434BD3" w:rsidRDefault="00434BD3" w:rsidP="00434BD3">
      <w:pPr>
        <w:spacing w:after="0"/>
        <w:jc w:val="both"/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Pr="00745ADF" w:rsidRDefault="00434BD3" w:rsidP="00434BD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</w:t>
      </w:r>
      <w:r w:rsidRPr="008D74D2">
        <w:rPr>
          <w:b/>
          <w:sz w:val="40"/>
          <w:szCs w:val="40"/>
        </w:rPr>
        <w:t xml:space="preserve">Соотнесите музыку и молодежную </w:t>
      </w:r>
      <w:r>
        <w:rPr>
          <w:b/>
          <w:sz w:val="40"/>
          <w:szCs w:val="40"/>
        </w:rPr>
        <w:t xml:space="preserve">  </w:t>
      </w:r>
      <w:r w:rsidRPr="008D74D2">
        <w:rPr>
          <w:b/>
          <w:sz w:val="40"/>
          <w:szCs w:val="40"/>
        </w:rPr>
        <w:t>субкультуру.</w:t>
      </w:r>
    </w:p>
    <w:p w:rsidR="00434BD3" w:rsidRDefault="00434BD3" w:rsidP="00434BD3"/>
    <w:p w:rsidR="00434BD3" w:rsidRDefault="00434BD3" w:rsidP="00434BD3">
      <w:r>
        <w:rPr>
          <w:noProof/>
        </w:rPr>
        <w:pict>
          <v:rect id="_x0000_s1030" style="position:absolute;margin-left:27pt;margin-top:15.15pt;width:153.7pt;height:48.3pt;z-index:251664384;mso-width-relative:margin;mso-height-relative:margin" fillcolor="#c2d69b">
            <v:textbox>
              <w:txbxContent>
                <w:p w:rsidR="00434BD3" w:rsidRPr="00404103" w:rsidRDefault="00434BD3" w:rsidP="00434BD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панки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7" style="position:absolute;margin-left:325.05pt;margin-top:5.85pt;width:148.5pt;height:1in;z-index:251661312" fillcolor="red" strokecolor="blue"/>
        </w:pict>
      </w:r>
    </w:p>
    <w:p w:rsidR="00434BD3" w:rsidRDefault="00434BD3" w:rsidP="00434B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39.9pt;margin-top:.85pt;width:122.1pt;height:30.9pt;z-index:251669504;mso-width-relative:margin;mso-height-relative:margin" fillcolor="#b8cce4" strokecolor="#e9e5e9" strokeweight="3pt">
            <v:shadow on="t" type="perspective" color="#243f60" opacity=".5" offset="1pt" offset2="-1pt"/>
            <v:textbox>
              <w:txbxContent>
                <w:p w:rsidR="00434BD3" w:rsidRPr="00745ADF" w:rsidRDefault="00434BD3" w:rsidP="00434BD3">
                  <w:pPr>
                    <w:rPr>
                      <w:b/>
                      <w:sz w:val="36"/>
                      <w:szCs w:val="36"/>
                    </w:rPr>
                  </w:pPr>
                  <w:r w:rsidRPr="00745ADF">
                    <w:rPr>
                      <w:b/>
                      <w:sz w:val="28"/>
                      <w:szCs w:val="28"/>
                    </w:rPr>
                    <w:t>Тяжелый</w:t>
                  </w:r>
                  <w:r w:rsidRPr="00745ADF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745ADF">
                    <w:rPr>
                      <w:b/>
                      <w:sz w:val="28"/>
                      <w:szCs w:val="28"/>
                    </w:rPr>
                    <w:t>рок</w:t>
                  </w:r>
                </w:p>
              </w:txbxContent>
            </v:textbox>
          </v:shape>
        </w:pict>
      </w:r>
    </w:p>
    <w:p w:rsidR="00434BD3" w:rsidRDefault="00434BD3" w:rsidP="00434BD3"/>
    <w:p w:rsidR="00434BD3" w:rsidRPr="007B4088" w:rsidRDefault="00434BD3" w:rsidP="00434BD3">
      <w:pPr>
        <w:rPr>
          <w:b/>
        </w:rPr>
      </w:pPr>
      <w:r w:rsidRPr="00BE7D3A">
        <w:rPr>
          <w:noProof/>
        </w:rPr>
        <w:pict>
          <v:oval id="_x0000_s1026" style="position:absolute;margin-left:334.2pt;margin-top:12.45pt;width:148.5pt;height:1in;z-index:251660288" fillcolor="red"/>
        </w:pict>
      </w:r>
    </w:p>
    <w:p w:rsidR="00434BD3" w:rsidRPr="002C6353" w:rsidRDefault="00434BD3" w:rsidP="00434BD3">
      <w:r w:rsidRPr="00BE7D3A">
        <w:rPr>
          <w:b/>
          <w:noProof/>
        </w:rPr>
        <w:pict>
          <v:rect id="_x0000_s1029" style="position:absolute;margin-left:27pt;margin-top:4.8pt;width:153.7pt;height:48.75pt;z-index:251663360;mso-width-relative:margin;mso-height-relative:margin" fillcolor="#c2d69b">
            <v:textbox>
              <w:txbxContent>
                <w:p w:rsidR="00434BD3" w:rsidRPr="00404103" w:rsidRDefault="00434BD3" w:rsidP="00434BD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</w:t>
                  </w:r>
                  <w:r w:rsidRPr="00404103">
                    <w:rPr>
                      <w:sz w:val="36"/>
                      <w:szCs w:val="36"/>
                    </w:rPr>
                    <w:t>байкеры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202" style="position:absolute;margin-left:343.2pt;margin-top:4.8pt;width:129.75pt;height:36.2pt;z-index:251668480;mso-width-relative:margin;mso-height-relative:margin" fillcolor="#b8cce4" strokecolor="#e9e5e9" strokeweight="3pt">
            <v:shadow on="t" type="perspective" color="#622423" opacity=".5" offset="1pt" offset2="-1pt"/>
            <v:textbox>
              <w:txbxContent>
                <w:p w:rsidR="00434BD3" w:rsidRPr="00745ADF" w:rsidRDefault="00434BD3" w:rsidP="00434BD3">
                  <w:pPr>
                    <w:rPr>
                      <w:b/>
                      <w:sz w:val="36"/>
                      <w:szCs w:val="36"/>
                    </w:rPr>
                  </w:pPr>
                  <w:r w:rsidRPr="00745ADF">
                    <w:rPr>
                      <w:b/>
                      <w:sz w:val="28"/>
                      <w:szCs w:val="28"/>
                    </w:rPr>
                    <w:t>Панк</w:t>
                  </w:r>
                  <w:proofErr w:type="gramStart"/>
                  <w:r w:rsidRPr="00745ADF">
                    <w:rPr>
                      <w:b/>
                      <w:sz w:val="36"/>
                      <w:szCs w:val="36"/>
                    </w:rPr>
                    <w:t>,</w:t>
                  </w:r>
                  <w:r w:rsidRPr="00745ADF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745ADF">
                    <w:rPr>
                      <w:b/>
                      <w:sz w:val="28"/>
                      <w:szCs w:val="28"/>
                    </w:rPr>
                    <w:t>анк-рок</w:t>
                  </w:r>
                </w:p>
              </w:txbxContent>
            </v:textbox>
          </v:shape>
        </w:pict>
      </w:r>
    </w:p>
    <w:p w:rsidR="00434BD3" w:rsidRPr="007B4088" w:rsidRDefault="00434BD3" w:rsidP="00434BD3">
      <w:pPr>
        <w:rPr>
          <w:b/>
        </w:rPr>
      </w:pPr>
    </w:p>
    <w:p w:rsidR="00434BD3" w:rsidRPr="002C6353" w:rsidRDefault="00434BD3" w:rsidP="00434BD3"/>
    <w:p w:rsidR="00434BD3" w:rsidRPr="002C6353" w:rsidRDefault="00434BD3" w:rsidP="00434BD3">
      <w:r>
        <w:rPr>
          <w:noProof/>
        </w:rPr>
        <w:pict>
          <v:shape id="_x0000_s1033" type="#_x0000_t202" style="position:absolute;margin-left:27pt;margin-top:205.8pt;width:153.7pt;height:45pt;z-index:251667456;mso-width-relative:margin;mso-height-relative:margin" fillcolor="#c2d69b">
            <v:textbox>
              <w:txbxContent>
                <w:p w:rsidR="00434BD3" w:rsidRPr="00404103" w:rsidRDefault="00434BD3" w:rsidP="00434BD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</w:t>
                  </w:r>
                  <w:r w:rsidRPr="00404103">
                    <w:rPr>
                      <w:sz w:val="40"/>
                      <w:szCs w:val="40"/>
                    </w:rPr>
                    <w:t>скинхеды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7pt;margin-top:120.9pt;width:153.7pt;height:46.65pt;z-index:251666432;mso-width-relative:margin;mso-height-relative:margin" fillcolor="#c2d69b">
            <v:textbox>
              <w:txbxContent>
                <w:p w:rsidR="00434BD3" w:rsidRPr="00404103" w:rsidRDefault="00434BD3" w:rsidP="00434BD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</w:t>
                  </w:r>
                  <w:r w:rsidRPr="00404103">
                    <w:rPr>
                      <w:sz w:val="40"/>
                      <w:szCs w:val="40"/>
                    </w:rPr>
                    <w:t>эмо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7pt;margin-top:25.4pt;width:153.7pt;height:45.75pt;z-index:251665408;mso-width-relative:margin;mso-height-relative:margin" fillcolor="#c2d69b">
            <v:textbox>
              <w:txbxContent>
                <w:p w:rsidR="00434BD3" w:rsidRPr="00404103" w:rsidRDefault="00434BD3" w:rsidP="00434BD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</w:t>
                  </w:r>
                  <w:r w:rsidRPr="00404103">
                    <w:rPr>
                      <w:sz w:val="40"/>
                      <w:szCs w:val="40"/>
                    </w:rPr>
                    <w:t>фрики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49.2pt;margin-top:126.2pt;width:122.1pt;height:35.3pt;z-index:251670528;mso-width-relative:margin;mso-height-relative:margin" fillcolor="#b8cce4" strokecolor="#e9e5e9" strokeweight="3pt">
            <v:shadow on="t" type="perspective" color="#243f60" opacity=".5" offset="1pt" offset2="-1pt"/>
            <v:textbox>
              <w:txbxContent>
                <w:p w:rsidR="00434BD3" w:rsidRPr="00D55869" w:rsidRDefault="00434BD3" w:rsidP="00434BD3">
                  <w:pPr>
                    <w:rPr>
                      <w:sz w:val="36"/>
                      <w:szCs w:val="36"/>
                    </w:rPr>
                  </w:pPr>
                  <w:r w:rsidRPr="00745ADF">
                    <w:rPr>
                      <w:b/>
                      <w:sz w:val="28"/>
                      <w:szCs w:val="28"/>
                    </w:rPr>
                    <w:t>Хеви-металл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337.95pt;margin-top:107.1pt;width:144.75pt;height:1in;z-index:251662336" fillcolor="red"/>
        </w:pict>
      </w:r>
      <w:r>
        <w:rPr>
          <w:noProof/>
        </w:rPr>
        <w:pict>
          <v:shape id="_x0000_s1040" type="#_x0000_t202" style="position:absolute;margin-left:355.8pt;margin-top:25.4pt;width:115.5pt;height:39.85pt;z-index:251674624;mso-height-percent:200;mso-height-percent:200;mso-width-relative:margin;mso-height-relative:margin" fillcolor="#b8cce4" strokecolor="#e9e5e9" strokeweight="3pt">
            <v:shadow on="t" type="perspective" color="#622423" opacity=".5" offset="1pt" offset2="-1pt"/>
            <v:textbox style="mso-fit-shape-to-text:t">
              <w:txbxContent>
                <w:p w:rsidR="00434BD3" w:rsidRPr="00745ADF" w:rsidRDefault="00434BD3" w:rsidP="00434BD3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 xml:space="preserve">   </w:t>
                  </w:r>
                  <w:r w:rsidRPr="00745ADF">
                    <w:rPr>
                      <w:b/>
                      <w:sz w:val="28"/>
                      <w:szCs w:val="28"/>
                    </w:rPr>
                    <w:t>Стиль</w:t>
                  </w:r>
                  <w:r w:rsidRPr="00745ADF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745ADF">
                    <w:rPr>
                      <w:b/>
                      <w:sz w:val="28"/>
                      <w:szCs w:val="28"/>
                    </w:rPr>
                    <w:t>Oi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9" style="position:absolute;margin-left:334.2pt;margin-top:10.4pt;width:153.75pt;height:1in;z-index:251673600" fillcolor="red"/>
        </w:pict>
      </w:r>
      <w:r>
        <w:rPr>
          <w:noProof/>
        </w:rPr>
        <w:pict>
          <v:shape id="_x0000_s1038" type="#_x0000_t202" style="position:absolute;margin-left:349.2pt;margin-top:218.85pt;width:124.35pt;height:35.3pt;z-index:251672576;mso-width-relative:margin;mso-height-relative:margin" fillcolor="#b8cce4" strokecolor="#e9e5e9" strokeweight="3pt">
            <v:shadow on="t" type="perspective" color="#622423" opacity=".5" offset="1pt" offset2="-1pt"/>
            <v:textbox>
              <w:txbxContent>
                <w:p w:rsidR="00434BD3" w:rsidRPr="00D55869" w:rsidRDefault="00434BD3" w:rsidP="00434BD3">
                  <w:pPr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Эмокор</w:t>
                  </w:r>
                  <w:r w:rsidRPr="00D55869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ээмоко</w:t>
                  </w:r>
                  <w:r w:rsidRPr="00D55869">
                    <w:rPr>
                      <w:sz w:val="36"/>
                      <w:szCs w:val="36"/>
                    </w:rPr>
                    <w:t>хардкор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7" style="position:absolute;margin-left:343.2pt;margin-top:201.65pt;width:139.5pt;height:1in;z-index:251671552" fillcolor="red"/>
        </w:pict>
      </w:r>
    </w:p>
    <w:p w:rsidR="00434BD3" w:rsidRDefault="00434BD3" w:rsidP="00434BD3"/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434BD3" w:rsidRDefault="00434BD3" w:rsidP="00434BD3">
      <w:pPr>
        <w:jc w:val="center"/>
        <w:rPr>
          <w:rFonts w:ascii="Times New Roman" w:hAnsi="Times New Roman"/>
          <w:sz w:val="28"/>
          <w:szCs w:val="28"/>
        </w:rPr>
      </w:pPr>
    </w:p>
    <w:p w:rsidR="00000000" w:rsidRDefault="00434B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77BD"/>
    <w:multiLevelType w:val="multilevel"/>
    <w:tmpl w:val="9F6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C39BB"/>
    <w:multiLevelType w:val="multilevel"/>
    <w:tmpl w:val="FEC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11328"/>
    <w:multiLevelType w:val="multilevel"/>
    <w:tmpl w:val="3CA6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572DC"/>
    <w:multiLevelType w:val="multilevel"/>
    <w:tmpl w:val="4FD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22B9B"/>
    <w:multiLevelType w:val="multilevel"/>
    <w:tmpl w:val="2972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34BD3"/>
    <w:rsid w:val="0043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10118</Characters>
  <Application>Microsoft Office Word</Application>
  <DocSecurity>0</DocSecurity>
  <Lines>84</Lines>
  <Paragraphs>23</Paragraphs>
  <ScaleCrop>false</ScaleCrop>
  <Company>Microsoft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2014-12-02T08:06:00Z</dcterms:created>
  <dcterms:modified xsi:type="dcterms:W3CDTF">2014-12-02T08:06:00Z</dcterms:modified>
</cp:coreProperties>
</file>