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E31" w:rsidRDefault="00B41E31" w:rsidP="003421F7">
      <w:pPr>
        <w:rPr>
          <w:b/>
        </w:rPr>
      </w:pPr>
    </w:p>
    <w:p w:rsidR="00AB6B45" w:rsidRDefault="00AB6B45" w:rsidP="003421F7">
      <w:pPr>
        <w:rPr>
          <w:b/>
        </w:rPr>
      </w:pPr>
    </w:p>
    <w:p w:rsidR="00AB6B45" w:rsidRDefault="00AB6B45" w:rsidP="003421F7">
      <w:pPr>
        <w:rPr>
          <w:b/>
        </w:rPr>
      </w:pPr>
    </w:p>
    <w:p w:rsidR="00AB6B45" w:rsidRDefault="00AB6B45" w:rsidP="003421F7">
      <w:pPr>
        <w:rPr>
          <w:b/>
        </w:rPr>
      </w:pPr>
      <w:r>
        <w:rPr>
          <w:b/>
          <w:noProof/>
        </w:rPr>
        <w:drawing>
          <wp:inline distT="0" distB="0" distL="0" distR="0">
            <wp:extent cx="5940425" cy="8394404"/>
            <wp:effectExtent l="19050" t="0" r="3175" b="0"/>
            <wp:docPr id="1" name="Рисунок 1" descr="C:\Documents and Settings\Admin\Мои документы\Мои рисунки\2015-01-19\Image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Мои документы\Мои рисунки\2015-01-19\Image0019.JPG"/>
                    <pic:cNvPicPr>
                      <a:picLocks noChangeAspect="1" noChangeArrowheads="1"/>
                    </pic:cNvPicPr>
                  </pic:nvPicPr>
                  <pic:blipFill>
                    <a:blip r:embed="rId6"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AB6B45" w:rsidRDefault="00AB6B45" w:rsidP="003421F7">
      <w:pPr>
        <w:rPr>
          <w:b/>
        </w:rPr>
      </w:pPr>
    </w:p>
    <w:p w:rsidR="00AB6B45" w:rsidRDefault="00AB6B45" w:rsidP="003421F7">
      <w:pPr>
        <w:rPr>
          <w:b/>
        </w:rPr>
      </w:pPr>
    </w:p>
    <w:p w:rsidR="00AB6B45" w:rsidRDefault="00AB6B45" w:rsidP="003421F7">
      <w:pPr>
        <w:rPr>
          <w:b/>
        </w:rPr>
      </w:pPr>
    </w:p>
    <w:p w:rsidR="00AB6B45" w:rsidRDefault="00AB6B45" w:rsidP="003421F7">
      <w:pPr>
        <w:rPr>
          <w:b/>
        </w:rPr>
      </w:pPr>
    </w:p>
    <w:p w:rsidR="00AB6B45" w:rsidRDefault="00AB6B45" w:rsidP="003421F7">
      <w:pPr>
        <w:rPr>
          <w:b/>
        </w:rPr>
      </w:pPr>
    </w:p>
    <w:p w:rsidR="00AB6B45" w:rsidRDefault="00AB6B45" w:rsidP="003421F7">
      <w:pPr>
        <w:rPr>
          <w:b/>
        </w:rPr>
      </w:pPr>
    </w:p>
    <w:p w:rsidR="00AB6B45" w:rsidRDefault="00AB6B45" w:rsidP="003421F7">
      <w:pPr>
        <w:rPr>
          <w:b/>
        </w:rPr>
      </w:pPr>
    </w:p>
    <w:p w:rsidR="00AB6B45" w:rsidRDefault="00AB6B45" w:rsidP="003421F7">
      <w:pPr>
        <w:rPr>
          <w:b/>
        </w:rPr>
      </w:pPr>
    </w:p>
    <w:p w:rsidR="00AB6B45" w:rsidRDefault="00AB6B45" w:rsidP="003421F7">
      <w:pPr>
        <w:rPr>
          <w:b/>
        </w:rPr>
      </w:pPr>
    </w:p>
    <w:p w:rsidR="00B41E31" w:rsidRPr="001A2CED" w:rsidRDefault="00B41E31" w:rsidP="00B41E31">
      <w:pPr>
        <w:jc w:val="center"/>
        <w:rPr>
          <w:b/>
          <w:sz w:val="28"/>
          <w:szCs w:val="28"/>
        </w:rPr>
      </w:pPr>
      <w:r w:rsidRPr="001A2CED">
        <w:rPr>
          <w:b/>
          <w:sz w:val="28"/>
          <w:szCs w:val="28"/>
        </w:rPr>
        <w:t>8 класс</w:t>
      </w:r>
    </w:p>
    <w:p w:rsidR="00B41E31" w:rsidRPr="001A2CED" w:rsidRDefault="00B41E31" w:rsidP="00B41E31">
      <w:pPr>
        <w:jc w:val="center"/>
        <w:rPr>
          <w:b/>
          <w:sz w:val="28"/>
          <w:szCs w:val="28"/>
        </w:rPr>
      </w:pPr>
      <w:r w:rsidRPr="001A2CED">
        <w:rPr>
          <w:b/>
          <w:sz w:val="28"/>
          <w:szCs w:val="28"/>
        </w:rPr>
        <w:t>Пояснительная записка</w:t>
      </w:r>
    </w:p>
    <w:p w:rsidR="003421F7" w:rsidRPr="003421F7" w:rsidRDefault="00B41E31" w:rsidP="003421F7">
      <w:pPr>
        <w:rPr>
          <w:b/>
        </w:rPr>
      </w:pPr>
      <w:r w:rsidRPr="003421F7">
        <w:t xml:space="preserve">    </w:t>
      </w:r>
      <w:r w:rsidR="003421F7" w:rsidRPr="003421F7">
        <w:t xml:space="preserve">          </w:t>
      </w:r>
      <w:r w:rsidRPr="003421F7">
        <w:t xml:space="preserve"> </w:t>
      </w:r>
      <w:r w:rsidR="003421F7" w:rsidRPr="003421F7">
        <w:rPr>
          <w:b/>
        </w:rPr>
        <w:t xml:space="preserve"> </w:t>
      </w:r>
      <w:r w:rsidR="003421F7" w:rsidRPr="003421F7">
        <w:t>Рабочая программа разработана в соответствии с  Федеральным законом от 29.12.2012</w:t>
      </w:r>
      <w:r w:rsidR="003421F7" w:rsidRPr="003421F7">
        <w:rPr>
          <w:b/>
        </w:rPr>
        <w:t xml:space="preserve"> </w:t>
      </w:r>
      <w:r w:rsidR="003421F7" w:rsidRPr="003421F7">
        <w:t xml:space="preserve"> N 273-ФЗ "Об образовании в Российской Федерации".</w:t>
      </w:r>
    </w:p>
    <w:p w:rsidR="003421F7" w:rsidRPr="003421F7" w:rsidRDefault="003421F7" w:rsidP="003421F7">
      <w:r w:rsidRPr="003421F7">
        <w:t xml:space="preserve">            Рабочая программа составлена на основе:</w:t>
      </w:r>
    </w:p>
    <w:p w:rsidR="003421F7" w:rsidRPr="003421F7" w:rsidRDefault="003421F7" w:rsidP="003421F7">
      <w:r w:rsidRPr="003421F7">
        <w:t>-Федерального компонента государственного  стандарта общего образования 2004 г.,</w:t>
      </w:r>
    </w:p>
    <w:p w:rsidR="003421F7" w:rsidRPr="003421F7" w:rsidRDefault="003421F7" w:rsidP="003421F7">
      <w:pPr>
        <w:shd w:val="clear" w:color="auto" w:fill="FFFFFF"/>
        <w:tabs>
          <w:tab w:val="left" w:leader="dot" w:pos="1075"/>
        </w:tabs>
        <w:jc w:val="both"/>
      </w:pPr>
      <w:r w:rsidRPr="003421F7">
        <w:t xml:space="preserve">- примерной программы среднего (полного) общего образования по химии (базовый уровень) </w:t>
      </w:r>
      <w:smartTag w:uri="urn:schemas-microsoft-com:office:smarttags" w:element="metricconverter">
        <w:smartTagPr>
          <w:attr w:name="ProductID" w:val="2007 г"/>
        </w:smartTagPr>
        <w:r w:rsidRPr="003421F7">
          <w:t>2007 г</w:t>
        </w:r>
      </w:smartTag>
      <w:r w:rsidRPr="003421F7">
        <w:t xml:space="preserve">. и авторской Программы курса  химии  для  8-11 классов  общеобразовательных  учреждений (базовый уровень) О. С.  Габриеляна </w:t>
      </w:r>
      <w:smartTag w:uri="urn:schemas-microsoft-com:office:smarttags" w:element="metricconverter">
        <w:smartTagPr>
          <w:attr w:name="ProductID" w:val="2007 г"/>
        </w:smartTagPr>
        <w:r w:rsidRPr="003421F7">
          <w:t>2007 г</w:t>
        </w:r>
      </w:smartTag>
      <w:proofErr w:type="gramStart"/>
      <w:r w:rsidRPr="003421F7">
        <w:t>..</w:t>
      </w:r>
      <w:proofErr w:type="gramEnd"/>
    </w:p>
    <w:p w:rsidR="003421F7" w:rsidRPr="003421F7" w:rsidRDefault="003421F7" w:rsidP="003421F7">
      <w:r w:rsidRPr="003421F7">
        <w:t xml:space="preserve"> -учебного плана МОУ СОШ №3 г. Балашова, </w:t>
      </w:r>
    </w:p>
    <w:p w:rsidR="003421F7" w:rsidRPr="003421F7" w:rsidRDefault="003421F7" w:rsidP="003421F7">
      <w:r w:rsidRPr="003421F7">
        <w:t>-основной образовательной программы</w:t>
      </w:r>
      <w:bookmarkStart w:id="0" w:name="_GoBack"/>
      <w:bookmarkEnd w:id="0"/>
      <w:r w:rsidRPr="003421F7">
        <w:t xml:space="preserve"> МОУ СОШ №3 г. Балашова.</w:t>
      </w:r>
    </w:p>
    <w:p w:rsidR="003421F7" w:rsidRPr="003421F7" w:rsidRDefault="00B41E31" w:rsidP="00B41E31">
      <w:pPr>
        <w:ind w:firstLine="539"/>
        <w:jc w:val="both"/>
      </w:pPr>
      <w:r w:rsidRPr="003421F7">
        <w:t xml:space="preserve">  </w:t>
      </w:r>
    </w:p>
    <w:p w:rsidR="00B41E31" w:rsidRPr="003421F7" w:rsidRDefault="00B41E31" w:rsidP="00B41E31">
      <w:pPr>
        <w:ind w:firstLine="539"/>
        <w:jc w:val="both"/>
      </w:pPr>
      <w:r w:rsidRPr="003421F7">
        <w:t xml:space="preserve">Данная программа конкретизирует содержание стандарта, даёт распределение учебных часов по разделам курса, последовательность изучения тем и разделов с учётом </w:t>
      </w:r>
      <w:proofErr w:type="spellStart"/>
      <w:r w:rsidRPr="003421F7">
        <w:t>межпредметных</w:t>
      </w:r>
      <w:proofErr w:type="spellEnd"/>
      <w:r w:rsidRPr="003421F7">
        <w:t xml:space="preserve"> и предметных связей, логики учебного процесса, возрастных особенностей учащихся. В программе определён перечень демонстраций, лабораторных опытов, практических занятий и расчётных задач. </w:t>
      </w:r>
    </w:p>
    <w:p w:rsidR="00B41E31" w:rsidRPr="003421F7" w:rsidRDefault="00B41E31" w:rsidP="00B41E31">
      <w:pPr>
        <w:ind w:firstLine="539"/>
        <w:jc w:val="both"/>
      </w:pPr>
      <w:r w:rsidRPr="003421F7">
        <w:t xml:space="preserve">Изучение химии в 8 классе направлено на достижение следующих </w:t>
      </w:r>
      <w:r w:rsidRPr="003421F7">
        <w:rPr>
          <w:b/>
        </w:rPr>
        <w:t>целей:</w:t>
      </w:r>
    </w:p>
    <w:p w:rsidR="00B41E31" w:rsidRDefault="00B41E31" w:rsidP="00B41E31">
      <w:pPr>
        <w:numPr>
          <w:ilvl w:val="0"/>
          <w:numId w:val="1"/>
        </w:numPr>
        <w:ind w:left="0" w:firstLine="539"/>
        <w:jc w:val="both"/>
      </w:pPr>
      <w:r w:rsidRPr="003421F7">
        <w:t>развитие личности обучающихся, их интеллектуальное и нравственное совершенствование, формирование у них гуманистических отношений и экологически</w:t>
      </w:r>
      <w:r>
        <w:t xml:space="preserve"> целесообразного поведения в быту и трудовой деятельности</w:t>
      </w:r>
    </w:p>
    <w:p w:rsidR="00B41E31" w:rsidRDefault="00B41E31" w:rsidP="00B41E31">
      <w:pPr>
        <w:numPr>
          <w:ilvl w:val="0"/>
          <w:numId w:val="1"/>
        </w:numPr>
        <w:ind w:left="0" w:firstLine="539"/>
        <w:jc w:val="both"/>
      </w:pPr>
      <w:r>
        <w:t>формирование умений организовывать свой труд, пользоваться учебником, другой литературой, соблюдать правила работы;</w:t>
      </w:r>
    </w:p>
    <w:p w:rsidR="00B41E31" w:rsidRDefault="00B41E31" w:rsidP="00B41E31">
      <w:pPr>
        <w:numPr>
          <w:ilvl w:val="0"/>
          <w:numId w:val="1"/>
        </w:numPr>
        <w:ind w:left="0" w:firstLine="539"/>
        <w:jc w:val="both"/>
      </w:pPr>
      <w:r>
        <w:t>формирование основ химического знания – важнейших фактов, понятий, химических законов и теорий, языка науки, доступных учащимся обобщений мировоззренческого характера;</w:t>
      </w:r>
    </w:p>
    <w:p w:rsidR="00B41E31" w:rsidRDefault="00B41E31" w:rsidP="00B41E31">
      <w:pPr>
        <w:numPr>
          <w:ilvl w:val="0"/>
          <w:numId w:val="1"/>
        </w:numPr>
        <w:ind w:left="0" w:firstLine="539"/>
        <w:jc w:val="both"/>
      </w:pPr>
      <w:r>
        <w:t>развитие умений наблюдать и объяснять химические явления, происходящие в лаборатории, на производстве, в повседневной жизни;</w:t>
      </w:r>
    </w:p>
    <w:p w:rsidR="00B41E31" w:rsidRDefault="00B41E31" w:rsidP="00B41E31">
      <w:pPr>
        <w:numPr>
          <w:ilvl w:val="0"/>
          <w:numId w:val="1"/>
        </w:numPr>
        <w:ind w:left="0" w:firstLine="539"/>
        <w:jc w:val="both"/>
      </w:pPr>
      <w:r>
        <w:t>формирование умений безопасного обращения с веществами, используемыми при выполнении несложных химических опытов и в повседневной жизни;</w:t>
      </w:r>
    </w:p>
    <w:p w:rsidR="00B41E31" w:rsidRDefault="00B41E31" w:rsidP="00B41E31">
      <w:pPr>
        <w:numPr>
          <w:ilvl w:val="0"/>
          <w:numId w:val="1"/>
        </w:numPr>
        <w:ind w:left="0" w:firstLine="539"/>
        <w:jc w:val="both"/>
      </w:pPr>
      <w:r>
        <w:t>формирование умений сравнивать, вычленять существенное, устанавливать причинно-следственные связи, делать обобщения, самостоятельно применять, пополнять и систематизировать знания;</w:t>
      </w:r>
    </w:p>
    <w:p w:rsidR="00B41E31" w:rsidRDefault="00B41E31" w:rsidP="00B41E31">
      <w:pPr>
        <w:numPr>
          <w:ilvl w:val="0"/>
          <w:numId w:val="1"/>
        </w:numPr>
        <w:ind w:left="0" w:firstLine="539"/>
        <w:jc w:val="both"/>
      </w:pPr>
      <w:r>
        <w:t>выработка у учащихся понимания общественной потребности в развитии химии, а также формирование у них отношения к химии как возможной области будущей практической деятельности;</w:t>
      </w:r>
    </w:p>
    <w:p w:rsidR="00B41E31" w:rsidRPr="00FE24E8" w:rsidRDefault="00B41E31" w:rsidP="00B41E31">
      <w:pPr>
        <w:rPr>
          <w:b/>
        </w:rPr>
      </w:pPr>
      <w:r w:rsidRPr="00FE24E8">
        <w:rPr>
          <w:b/>
        </w:rPr>
        <w:t xml:space="preserve">Задачи: </w:t>
      </w:r>
    </w:p>
    <w:p w:rsidR="00B41E31" w:rsidRDefault="00B41E31" w:rsidP="00B41E31">
      <w:pPr>
        <w:ind w:left="540"/>
      </w:pPr>
      <w:r>
        <w:t>1.Сформировать знание основных понятий и законов химии</w:t>
      </w:r>
    </w:p>
    <w:p w:rsidR="00B41E31" w:rsidRDefault="00B41E31" w:rsidP="00B41E31">
      <w:pPr>
        <w:numPr>
          <w:ilvl w:val="0"/>
          <w:numId w:val="2"/>
        </w:numPr>
      </w:pPr>
      <w:r>
        <w:t>Воспитывать общечеловеческую культуру</w:t>
      </w:r>
    </w:p>
    <w:p w:rsidR="00B41E31" w:rsidRDefault="00B41E31" w:rsidP="00B41E31">
      <w:pPr>
        <w:shd w:val="clear" w:color="auto" w:fill="FFFFFF"/>
        <w:jc w:val="both"/>
      </w:pPr>
      <w:r>
        <w:t xml:space="preserve">        3. Учить наблюдать, применять полученные знания на практике</w:t>
      </w:r>
    </w:p>
    <w:p w:rsidR="00B41E31" w:rsidRDefault="00B41E31" w:rsidP="00B41E31">
      <w:pPr>
        <w:shd w:val="clear" w:color="auto" w:fill="FFFFFF"/>
        <w:jc w:val="both"/>
      </w:pPr>
      <w:r>
        <w:t xml:space="preserve">         В качестве форм промежуточной аттестации учащихся используются традиционные диагностические и контрольные работы, </w:t>
      </w:r>
      <w:proofErr w:type="spellStart"/>
      <w:r>
        <w:t>разноуровневые</w:t>
      </w:r>
      <w:proofErr w:type="spellEnd"/>
      <w:r>
        <w:t xml:space="preserve"> тесты, в том числе с использованием компьютерных технологий.</w:t>
      </w:r>
    </w:p>
    <w:p w:rsidR="00B41E31" w:rsidRDefault="00B41E31" w:rsidP="00B41E31">
      <w:pPr>
        <w:shd w:val="clear" w:color="auto" w:fill="FFFFFF"/>
        <w:ind w:firstLine="539"/>
        <w:jc w:val="both"/>
      </w:pPr>
      <w:r>
        <w:t xml:space="preserve">   В соответствии с учебным планом на изучение химии в 8 классе отводится 2 часа в неделю, 68 часов в год. Реализация данной программы способствует использованию разнообразных форм организации учебного процесса, внедрению современных методов обучения и педагогических технологий. </w:t>
      </w:r>
    </w:p>
    <w:p w:rsidR="00B41E31" w:rsidRDefault="00B41E31" w:rsidP="00B41E31">
      <w:pPr>
        <w:shd w:val="clear" w:color="auto" w:fill="FFFFFF"/>
        <w:jc w:val="both"/>
      </w:pPr>
      <w:r>
        <w:t xml:space="preserve"> Основной формой организации учебного процесса является классно-урочная система. В качестве дополнительных форм организации образовательного процесса используется система консультационной поддержки, индивидуальных занятий, самостоятельная работа </w:t>
      </w:r>
      <w:r>
        <w:lastRenderedPageBreak/>
        <w:t xml:space="preserve">учащихся с использованием современных информационных технологий. Организация сопровождения учащихся направлена </w:t>
      </w:r>
      <w:proofErr w:type="gramStart"/>
      <w:r>
        <w:t>на</w:t>
      </w:r>
      <w:proofErr w:type="gramEnd"/>
      <w:r>
        <w:t>:</w:t>
      </w:r>
    </w:p>
    <w:p w:rsidR="00B41E31" w:rsidRDefault="00B41E31" w:rsidP="00B41E31">
      <w:pPr>
        <w:shd w:val="clear" w:color="auto" w:fill="FFFFFF"/>
        <w:jc w:val="both"/>
      </w:pPr>
      <w:r>
        <w:t>- создание оптимальных условий обучения;</w:t>
      </w:r>
    </w:p>
    <w:p w:rsidR="00B41E31" w:rsidRDefault="00B41E31" w:rsidP="00B41E31">
      <w:pPr>
        <w:shd w:val="clear" w:color="auto" w:fill="FFFFFF"/>
        <w:jc w:val="both"/>
      </w:pPr>
      <w:r>
        <w:t xml:space="preserve"> -исключение психотравмирующих факторов;</w:t>
      </w:r>
    </w:p>
    <w:p w:rsidR="00B41E31" w:rsidRDefault="00B41E31" w:rsidP="00B41E31">
      <w:pPr>
        <w:shd w:val="clear" w:color="auto" w:fill="FFFFFF"/>
        <w:jc w:val="both"/>
      </w:pPr>
      <w:r>
        <w:t>- сохранение психосоматического состояния здоровья учащихся;</w:t>
      </w:r>
    </w:p>
    <w:p w:rsidR="00B41E31" w:rsidRDefault="00B41E31" w:rsidP="00B41E31">
      <w:pPr>
        <w:shd w:val="clear" w:color="auto" w:fill="FFFFFF"/>
        <w:jc w:val="both"/>
      </w:pPr>
      <w:r>
        <w:t>- развитие положительной мотивации к освоению программы;</w:t>
      </w:r>
    </w:p>
    <w:p w:rsidR="00B41E31" w:rsidRDefault="00B41E31" w:rsidP="00B41E31">
      <w:pPr>
        <w:shd w:val="clear" w:color="auto" w:fill="FFFFFF"/>
        <w:jc w:val="both"/>
      </w:pPr>
      <w:r>
        <w:t>- развитие индивидуальности и одаренности каждого ребенка.</w:t>
      </w:r>
    </w:p>
    <w:p w:rsidR="00B41E31" w:rsidRDefault="003421F7" w:rsidP="003421F7">
      <w:pPr>
        <w:widowControl w:val="0"/>
        <w:jc w:val="both"/>
      </w:pPr>
      <w:r>
        <w:t xml:space="preserve">          </w:t>
      </w:r>
      <w:r w:rsidR="00B41E31">
        <w:t xml:space="preserve"> </w:t>
      </w:r>
      <w:proofErr w:type="gramStart"/>
      <w:r w:rsidR="00B41E31">
        <w:t>Рабочая программа предусматривает формирование у учащихся общеучебных  умений и навыков, универсальных учебных действий и ключевых компетенций: умение самостоятельно и мотивированно организовывать свою познавательную деятельность; использование элементов причинно-следственного и структурно-функционального анализа; определение сущностных характеристик изучаемого объекта; умение развернуто обосновывать суждения, давать определения, приводить доказательства; оценивание и корректировка своего поведения в окружающем мире.</w:t>
      </w:r>
      <w:proofErr w:type="gramEnd"/>
    </w:p>
    <w:p w:rsidR="00B41E31" w:rsidRPr="00F07D9E" w:rsidRDefault="00B41E31" w:rsidP="00B41E31">
      <w:pPr>
        <w:jc w:val="both"/>
      </w:pPr>
      <w:r w:rsidRPr="00F07D9E">
        <w:t>В этом направлении приоритетами являются: использование для познания окружающего мира различных методов (наблюдения, измерения, опыты, эксперимент); проведение практических и лабораторных работ, несложных экспериментов и описание их результатов; использование для решения познавательных задач различных источников информации; соблюдение норм и правил поведения в химических лабораториях, в окружающей среде, а также правил здорового образа жизни.</w:t>
      </w:r>
    </w:p>
    <w:p w:rsidR="00B41E31" w:rsidRPr="00F07D9E" w:rsidRDefault="00B41E31" w:rsidP="00B41E31">
      <w:pPr>
        <w:jc w:val="both"/>
      </w:pPr>
      <w:r w:rsidRPr="00F07D9E">
        <w:t xml:space="preserve">            Результаты изучения курса «Химия. 8 класс» приведены в разделе «Требования к</w:t>
      </w:r>
      <w:r w:rsidR="00FE24E8">
        <w:t xml:space="preserve"> уровню подготовки выпускников».</w:t>
      </w:r>
      <w:r w:rsidRPr="00F07D9E">
        <w:t xml:space="preserve"> Требования направлены на реализацию </w:t>
      </w:r>
      <w:proofErr w:type="spellStart"/>
      <w:r w:rsidRPr="00F07D9E">
        <w:t>системно-деятельностного</w:t>
      </w:r>
      <w:proofErr w:type="spellEnd"/>
      <w:r w:rsidRPr="00F07D9E">
        <w:t>, и личностно 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w:t>
      </w:r>
    </w:p>
    <w:p w:rsidR="00B41E31" w:rsidRPr="00F07D9E" w:rsidRDefault="00B41E31" w:rsidP="00B41E31">
      <w:r w:rsidRPr="00F07D9E">
        <w:t xml:space="preserve">Обучение ведётся по учебнику О.С.Габриелян «Химия 8 класс», который составляет единую линию учебников, соответствует федеральному компоненту государственного образовательного стандарта базового уровня и реализует авторскую программу О.С.Габриеляна.     </w:t>
      </w:r>
    </w:p>
    <w:p w:rsidR="00B41E31" w:rsidRPr="00F07D9E" w:rsidRDefault="00B41E31" w:rsidP="00B41E31">
      <w:pPr>
        <w:shd w:val="clear" w:color="auto" w:fill="FFFFFF"/>
        <w:ind w:firstLine="539"/>
        <w:jc w:val="both"/>
      </w:pPr>
      <w:r w:rsidRPr="00F07D9E">
        <w:t xml:space="preserve">Основное содержание </w:t>
      </w:r>
      <w:r w:rsidRPr="00F07D9E">
        <w:rPr>
          <w:iCs/>
        </w:rPr>
        <w:t xml:space="preserve">авторской </w:t>
      </w:r>
      <w:r w:rsidRPr="00F07D9E">
        <w:t>полностью нашло отражение в данной рабочей программе.</w:t>
      </w:r>
    </w:p>
    <w:p w:rsidR="00B41E31" w:rsidRPr="00F07D9E" w:rsidRDefault="00B41E31" w:rsidP="00B41E31">
      <w:pPr>
        <w:shd w:val="clear" w:color="auto" w:fill="FFFFFF"/>
        <w:ind w:firstLine="539"/>
        <w:jc w:val="both"/>
      </w:pPr>
      <w:r w:rsidRPr="00F07D9E">
        <w:rPr>
          <w:iCs/>
        </w:rPr>
        <w:t>Изменения, внесенные в учебную программу и их обоснование:</w:t>
      </w:r>
    </w:p>
    <w:p w:rsidR="00B41E31" w:rsidRPr="00F07D9E" w:rsidRDefault="00B41E31" w:rsidP="00B41E31">
      <w:pPr>
        <w:widowControl w:val="0"/>
        <w:numPr>
          <w:ilvl w:val="0"/>
          <w:numId w:val="3"/>
        </w:numPr>
        <w:shd w:val="clear" w:color="auto" w:fill="FFFFFF"/>
        <w:tabs>
          <w:tab w:val="left" w:pos="955"/>
        </w:tabs>
        <w:autoSpaceDE w:val="0"/>
        <w:autoSpaceDN w:val="0"/>
        <w:adjustRightInd w:val="0"/>
        <w:ind w:firstLine="539"/>
        <w:jc w:val="both"/>
      </w:pPr>
      <w:r w:rsidRPr="00F07D9E">
        <w:t xml:space="preserve">Контрольные работы (по 1 ч) завершают изучение разделов:  «Атомы химических элементов»,   «Простые вещества»,  «Соединения химических элементов»,  «Изменения, происходящие с веществами»,  «Растворение. Растворы.  Свойства растворов электролитов» </w:t>
      </w:r>
    </w:p>
    <w:p w:rsidR="00B41E31" w:rsidRPr="00F07D9E" w:rsidRDefault="00B41E31" w:rsidP="00B41E31">
      <w:pPr>
        <w:widowControl w:val="0"/>
        <w:numPr>
          <w:ilvl w:val="0"/>
          <w:numId w:val="3"/>
        </w:numPr>
        <w:shd w:val="clear" w:color="auto" w:fill="FFFFFF"/>
        <w:tabs>
          <w:tab w:val="left" w:pos="955"/>
        </w:tabs>
        <w:autoSpaceDE w:val="0"/>
        <w:autoSpaceDN w:val="0"/>
        <w:adjustRightInd w:val="0"/>
        <w:ind w:firstLine="539"/>
        <w:jc w:val="both"/>
      </w:pPr>
      <w:r w:rsidRPr="00F07D9E">
        <w:t>Практические работы  из темы № 5 введены в изучаемые ранее темы в виде обобщения и закрепления изученного материала экспериментально. То же самое тема №7(практикум) внесена в тему №6 для обобщения и закрепления изученного материала экспериментально. Количество часов и практических работ не изменилось.</w:t>
      </w:r>
    </w:p>
    <w:p w:rsidR="00B41E31" w:rsidRPr="00F07D9E" w:rsidRDefault="00B41E31" w:rsidP="00B41E31">
      <w:pPr>
        <w:widowControl w:val="0"/>
        <w:numPr>
          <w:ilvl w:val="0"/>
          <w:numId w:val="3"/>
        </w:numPr>
        <w:shd w:val="clear" w:color="auto" w:fill="FFFFFF"/>
        <w:tabs>
          <w:tab w:val="left" w:pos="955"/>
        </w:tabs>
        <w:autoSpaceDE w:val="0"/>
        <w:autoSpaceDN w:val="0"/>
        <w:adjustRightInd w:val="0"/>
        <w:ind w:firstLine="539"/>
        <w:jc w:val="both"/>
      </w:pPr>
      <w:proofErr w:type="spellStart"/>
      <w:r w:rsidRPr="00F07D9E">
        <w:t>Деятельностный</w:t>
      </w:r>
      <w:proofErr w:type="spellEnd"/>
      <w:r w:rsidRPr="00F07D9E">
        <w:t xml:space="preserve"> подход отражает стратегию современной образовательной политики: практикум для данного курса предполагает практические работы разного уровня сложности. Система заданий сориентирована не столько на передачу «готовых знаний», сколько на формирование активной личности, мотивированной к самообразованию. Не только практические работы, но и самостоятельная домашняя творческая работа по поиску информации, задания на поиск нестандартных способов решения, способствуют этому.</w:t>
      </w:r>
    </w:p>
    <w:p w:rsidR="00B41E31" w:rsidRPr="00F07D9E" w:rsidRDefault="00B41E31" w:rsidP="00B41E31">
      <w:pPr>
        <w:shd w:val="clear" w:color="auto" w:fill="FFFFFF"/>
        <w:ind w:firstLine="539"/>
        <w:jc w:val="both"/>
      </w:pPr>
      <w:r w:rsidRPr="00F07D9E">
        <w:t>4.При выполнении творческих работ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стандартного применения одного из них, мотивированно отказываться от образца деятельности, искать оригинальные решения. Учащиеся должны научиться представлять результаты индивидуальной и групповой познавательной деятельности в форме ис</w:t>
      </w:r>
      <w:r w:rsidRPr="00F07D9E">
        <w:softHyphen/>
        <w:t xml:space="preserve">следовательского проекта, публичной презентации. Реализация календарно-тематического плана </w:t>
      </w:r>
      <w:r w:rsidRPr="00F07D9E">
        <w:lastRenderedPageBreak/>
        <w:t xml:space="preserve">обеспечивает освоение </w:t>
      </w:r>
      <w:proofErr w:type="spellStart"/>
      <w:r w:rsidRPr="00F07D9E">
        <w:t>общеучебных</w:t>
      </w:r>
      <w:proofErr w:type="spellEnd"/>
      <w:r w:rsidRPr="00F07D9E">
        <w:t xml:space="preserve"> умений и компетенций в рамках информационно-коммуникативной деятельности. </w:t>
      </w:r>
    </w:p>
    <w:p w:rsidR="00FE24E8" w:rsidRDefault="00FE24E8" w:rsidP="00FE24E8">
      <w:pPr>
        <w:jc w:val="both"/>
        <w:rPr>
          <w:b/>
        </w:rPr>
      </w:pPr>
    </w:p>
    <w:p w:rsidR="00FE24E8" w:rsidRDefault="00FE24E8" w:rsidP="00FE24E8">
      <w:pPr>
        <w:jc w:val="both"/>
        <w:rPr>
          <w:b/>
        </w:rPr>
      </w:pPr>
    </w:p>
    <w:p w:rsidR="00FE24E8" w:rsidRDefault="00FE24E8" w:rsidP="00FE24E8">
      <w:pPr>
        <w:jc w:val="both"/>
        <w:rPr>
          <w:b/>
        </w:rPr>
      </w:pPr>
    </w:p>
    <w:p w:rsidR="00FE24E8" w:rsidRDefault="00FE24E8" w:rsidP="00FE24E8">
      <w:pPr>
        <w:jc w:val="both"/>
        <w:rPr>
          <w:b/>
        </w:rPr>
      </w:pPr>
    </w:p>
    <w:p w:rsidR="00FE24E8" w:rsidRDefault="00F07D9E" w:rsidP="00FE24E8">
      <w:pPr>
        <w:jc w:val="both"/>
        <w:rPr>
          <w:b/>
        </w:rPr>
      </w:pPr>
      <w:r>
        <w:rPr>
          <w:b/>
        </w:rPr>
        <w:t xml:space="preserve"> </w:t>
      </w:r>
    </w:p>
    <w:p w:rsidR="00FE24E8" w:rsidRPr="00EA788B" w:rsidRDefault="00FE24E8" w:rsidP="0051338E">
      <w:pPr>
        <w:ind w:left="284"/>
        <w:rPr>
          <w:b/>
          <w:sz w:val="28"/>
          <w:szCs w:val="28"/>
        </w:rPr>
      </w:pPr>
      <w:r w:rsidRPr="00EA788B">
        <w:rPr>
          <w:b/>
          <w:sz w:val="28"/>
          <w:szCs w:val="28"/>
        </w:rPr>
        <w:t>Требования к уровню подготовки обучающихся 8 класса.</w:t>
      </w:r>
    </w:p>
    <w:p w:rsidR="00FE24E8" w:rsidRPr="00970964" w:rsidRDefault="00FE24E8" w:rsidP="008B4EEC"/>
    <w:p w:rsidR="00FE24E8" w:rsidRPr="00970964" w:rsidRDefault="0051338E" w:rsidP="008B4EEC">
      <w:r>
        <w:t xml:space="preserve">    </w:t>
      </w:r>
      <w:r w:rsidR="00FE24E8" w:rsidRPr="00970964">
        <w:t>В процессе обучения ученики 8 класса должны</w:t>
      </w:r>
    </w:p>
    <w:p w:rsidR="00FE24E8" w:rsidRPr="00970964" w:rsidRDefault="00FE24E8" w:rsidP="008B4EEC">
      <w:pPr>
        <w:rPr>
          <w:b/>
        </w:rPr>
      </w:pPr>
      <w:r w:rsidRPr="00970964">
        <w:rPr>
          <w:b/>
        </w:rPr>
        <w:t>знать и понимать:</w:t>
      </w:r>
    </w:p>
    <w:p w:rsidR="00FE24E8" w:rsidRPr="00970964" w:rsidRDefault="00FE24E8" w:rsidP="008B4EEC">
      <w:r w:rsidRPr="00970964">
        <w:t>-химическую символику: знаки химических элементов</w:t>
      </w:r>
    </w:p>
    <w:p w:rsidR="00FE24E8" w:rsidRPr="00970964" w:rsidRDefault="00FE24E8" w:rsidP="008B4EEC">
      <w:r w:rsidRPr="00970964">
        <w:t>- химические понятия: вещество, химический элемент,  атом, ион, молекула относительная атомная и молекулярная массы</w:t>
      </w:r>
      <w:r w:rsidRPr="00970964">
        <w:rPr>
          <w:i/>
        </w:rPr>
        <w:t xml:space="preserve"> </w:t>
      </w:r>
      <w:r w:rsidRPr="00970964">
        <w:t xml:space="preserve"> </w:t>
      </w:r>
    </w:p>
    <w:p w:rsidR="00FE24E8" w:rsidRPr="00970964" w:rsidRDefault="00FE24E8" w:rsidP="008B4EEC">
      <w:r w:rsidRPr="00970964">
        <w:t>-основные законы: периодический закон, закон сохранения массы вещества</w:t>
      </w:r>
    </w:p>
    <w:p w:rsidR="00FE24E8" w:rsidRPr="00970964" w:rsidRDefault="00FE24E8" w:rsidP="008B4EEC">
      <w:r w:rsidRPr="00970964">
        <w:t xml:space="preserve">-изотопы, химическая связь, </w:t>
      </w:r>
      <w:proofErr w:type="spellStart"/>
      <w:r w:rsidRPr="00970964">
        <w:t>электроотрицательность</w:t>
      </w:r>
      <w:proofErr w:type="spellEnd"/>
      <w:r w:rsidRPr="00970964">
        <w:t>, валентность, степень окисления</w:t>
      </w:r>
    </w:p>
    <w:p w:rsidR="00FE24E8" w:rsidRPr="00970964" w:rsidRDefault="00FE24E8" w:rsidP="008B4EEC">
      <w:r w:rsidRPr="00970964">
        <w:t>- химические понятия: моль, молярная масса, молярный объём;</w:t>
      </w:r>
    </w:p>
    <w:p w:rsidR="00FE24E8" w:rsidRPr="00970964" w:rsidRDefault="00FE24E8" w:rsidP="008B4EEC">
      <w:r w:rsidRPr="00970964">
        <w:t xml:space="preserve">-растворы, электролит и </w:t>
      </w:r>
      <w:proofErr w:type="spellStart"/>
      <w:r w:rsidRPr="00970964">
        <w:t>неэлектролит</w:t>
      </w:r>
      <w:proofErr w:type="spellEnd"/>
      <w:r w:rsidRPr="00970964">
        <w:t>, электролитическая диссоциация; основные</w:t>
      </w:r>
      <w:r w:rsidRPr="00970964">
        <w:rPr>
          <w:i/>
        </w:rPr>
        <w:t xml:space="preserve"> </w:t>
      </w:r>
      <w:r w:rsidRPr="00970964">
        <w:t xml:space="preserve">теории химии: электролитической диссоциации; </w:t>
      </w:r>
    </w:p>
    <w:p w:rsidR="00FE24E8" w:rsidRPr="00970964" w:rsidRDefault="00FE24E8" w:rsidP="008B4EEC">
      <w:r w:rsidRPr="00970964">
        <w:t>-окислитель и восстановитель, окисление и восстановление</w:t>
      </w:r>
    </w:p>
    <w:p w:rsidR="00FE24E8" w:rsidRPr="00970964" w:rsidRDefault="00FE24E8" w:rsidP="008B4EEC"/>
    <w:p w:rsidR="00FE24E8" w:rsidRPr="00970964" w:rsidRDefault="00FE24E8" w:rsidP="008B4EEC">
      <w:pPr>
        <w:rPr>
          <w:b/>
        </w:rPr>
      </w:pPr>
      <w:r>
        <w:rPr>
          <w:b/>
        </w:rPr>
        <w:t>у</w:t>
      </w:r>
      <w:r w:rsidRPr="00970964">
        <w:rPr>
          <w:b/>
        </w:rPr>
        <w:t xml:space="preserve">меть: </w:t>
      </w:r>
    </w:p>
    <w:p w:rsidR="00FE24E8" w:rsidRPr="00970964" w:rsidRDefault="00FE24E8" w:rsidP="008B4EEC">
      <w:r w:rsidRPr="00970964">
        <w:t>-определять валентность химических элементов, определять степень окисления химических элементов, тип химической связи в соединениях, заряд иона;</w:t>
      </w:r>
    </w:p>
    <w:p w:rsidR="00FE24E8" w:rsidRPr="00970964" w:rsidRDefault="00FE24E8" w:rsidP="008B4EEC">
      <w:r w:rsidRPr="00970964">
        <w:t xml:space="preserve">-составлять схемы строения атомов первых 20 элементов периодической системы Д.И.Менделеева. </w:t>
      </w:r>
    </w:p>
    <w:p w:rsidR="00FE24E8" w:rsidRPr="00970964" w:rsidRDefault="00FE24E8" w:rsidP="008B4EEC">
      <w:r w:rsidRPr="00970964">
        <w:t>-называть химические элементы</w:t>
      </w:r>
    </w:p>
    <w:p w:rsidR="00FE24E8" w:rsidRPr="00970964" w:rsidRDefault="00FE24E8" w:rsidP="008B4EEC">
      <w:r w:rsidRPr="00970964">
        <w:t>-объяснять физический смысл атомного номера химического элемента, номеров группы и периода, к которым принадлежит в периодической системе Д.И.Менделеева; закономерности изменения свойств элементов в пределах малых периодов и главных подгрупп</w:t>
      </w:r>
    </w:p>
    <w:p w:rsidR="00FE24E8" w:rsidRPr="00970964" w:rsidRDefault="00FE24E8" w:rsidP="008B4EEC">
      <w:r w:rsidRPr="00970964">
        <w:t>- характеризовать элементы (от водорода до кальция) по их положению в периодической системе Д.И.Менделеева и особенностей строения их атомов.</w:t>
      </w:r>
    </w:p>
    <w:p w:rsidR="00FE24E8" w:rsidRPr="00970964" w:rsidRDefault="00FE24E8" w:rsidP="008B4EEC">
      <w:r w:rsidRPr="00970964">
        <w:t>-объяснять зависимость свойств веществ от их состава и строения</w:t>
      </w:r>
    </w:p>
    <w:p w:rsidR="00FE24E8" w:rsidRPr="00970964" w:rsidRDefault="00FE24E8" w:rsidP="008B4EEC">
      <w:r w:rsidRPr="00970964">
        <w:t>-вычислять количество вещества, объём или массу по количеству вещества, объёму или массе реагентов или продуктов реакции</w:t>
      </w:r>
    </w:p>
    <w:p w:rsidR="00FE24E8" w:rsidRPr="00970964" w:rsidRDefault="00FE24E8" w:rsidP="008B4EEC">
      <w:r w:rsidRPr="00970964">
        <w:t xml:space="preserve">- называть изученные вещества, определять принадлежность веществ к различным классам соединений </w:t>
      </w:r>
    </w:p>
    <w:p w:rsidR="00FE24E8" w:rsidRPr="00970964" w:rsidRDefault="00FE24E8" w:rsidP="008B4EEC">
      <w:r w:rsidRPr="00970964">
        <w:t xml:space="preserve">-объяснять сущность реакций ионного обмена </w:t>
      </w:r>
    </w:p>
    <w:p w:rsidR="00FE24E8" w:rsidRPr="00970964" w:rsidRDefault="00FE24E8" w:rsidP="008B4EEC">
      <w:r w:rsidRPr="00970964">
        <w:t>-характеризовать химические свойства изученных веществ</w:t>
      </w:r>
    </w:p>
    <w:p w:rsidR="00FE24E8" w:rsidRPr="00970964" w:rsidRDefault="00FE24E8" w:rsidP="008B4EEC">
      <w:r w:rsidRPr="00970964">
        <w:t>- выполнять химический эксперимент по распознаванию веществ</w:t>
      </w:r>
    </w:p>
    <w:p w:rsidR="00FE24E8" w:rsidRPr="00970964" w:rsidRDefault="00FE24E8" w:rsidP="008B4EEC">
      <w:r w:rsidRPr="00970964">
        <w:t>- определять окислитель и восстановитель.</w:t>
      </w:r>
    </w:p>
    <w:p w:rsidR="00FE24E8" w:rsidRPr="00970964" w:rsidRDefault="00FE24E8" w:rsidP="008B4EEC">
      <w:r w:rsidRPr="00970964">
        <w:t xml:space="preserve">-определять характер среды в водных растворах неорганических соединении; называть изученные вещества, определять принадлежность веществ к различным классам соединений; </w:t>
      </w:r>
    </w:p>
    <w:p w:rsidR="00FE24E8" w:rsidRPr="00970964" w:rsidRDefault="00FE24E8" w:rsidP="008B4EEC">
      <w:r w:rsidRPr="00970964">
        <w:t xml:space="preserve">-объяснять сущность реакций ионного обмена; </w:t>
      </w:r>
    </w:p>
    <w:p w:rsidR="00FE24E8" w:rsidRPr="00970964" w:rsidRDefault="00FE24E8" w:rsidP="008B4EEC">
      <w:r w:rsidRPr="00970964">
        <w:t xml:space="preserve">-характеризовать химические свойства изученных веществ; </w:t>
      </w:r>
    </w:p>
    <w:p w:rsidR="00FE24E8" w:rsidRPr="00970964" w:rsidRDefault="00FE24E8" w:rsidP="008B4EEC">
      <w:pPr>
        <w:rPr>
          <w:i/>
        </w:rPr>
      </w:pPr>
      <w:r w:rsidRPr="00970964">
        <w:t>-объяснять зависимость свойств веществ от их состава  и строения; выполнять химический эксперимент по распознаванию веществ.</w:t>
      </w:r>
    </w:p>
    <w:p w:rsidR="00FE24E8" w:rsidRPr="00970964" w:rsidRDefault="00FE24E8" w:rsidP="008B4EEC">
      <w:r w:rsidRPr="00970964">
        <w:t xml:space="preserve">-окислитель и восстановитель, окисление и восстановление. </w:t>
      </w:r>
    </w:p>
    <w:p w:rsidR="00FE24E8" w:rsidRDefault="00FE24E8" w:rsidP="00FE24E8">
      <w:pPr>
        <w:spacing w:line="360" w:lineRule="auto"/>
        <w:jc w:val="both"/>
        <w:rPr>
          <w:b/>
          <w:color w:val="984806" w:themeColor="accent6" w:themeShade="80"/>
          <w:sz w:val="28"/>
          <w:szCs w:val="28"/>
        </w:rPr>
      </w:pPr>
    </w:p>
    <w:p w:rsidR="00FE24E8" w:rsidRDefault="00FE24E8" w:rsidP="00FE24E8">
      <w:pPr>
        <w:spacing w:line="360" w:lineRule="auto"/>
        <w:jc w:val="both"/>
        <w:rPr>
          <w:b/>
          <w:color w:val="984806" w:themeColor="accent6" w:themeShade="80"/>
          <w:sz w:val="28"/>
          <w:szCs w:val="28"/>
        </w:rPr>
      </w:pPr>
    </w:p>
    <w:p w:rsidR="00FE24E8" w:rsidRDefault="00FE24E8" w:rsidP="00FE24E8">
      <w:pPr>
        <w:spacing w:line="360" w:lineRule="auto"/>
        <w:jc w:val="both"/>
        <w:rPr>
          <w:b/>
          <w:color w:val="984806" w:themeColor="accent6" w:themeShade="80"/>
          <w:sz w:val="28"/>
          <w:szCs w:val="28"/>
        </w:rPr>
      </w:pPr>
    </w:p>
    <w:p w:rsidR="00FE24E8" w:rsidRDefault="00FE24E8" w:rsidP="00FE24E8">
      <w:pPr>
        <w:spacing w:line="360" w:lineRule="auto"/>
        <w:jc w:val="both"/>
        <w:rPr>
          <w:b/>
          <w:color w:val="984806" w:themeColor="accent6" w:themeShade="80"/>
          <w:sz w:val="28"/>
          <w:szCs w:val="28"/>
        </w:rPr>
      </w:pPr>
    </w:p>
    <w:p w:rsidR="00FE24E8" w:rsidRDefault="00FE24E8" w:rsidP="00FE24E8">
      <w:pPr>
        <w:spacing w:line="360" w:lineRule="auto"/>
        <w:jc w:val="both"/>
        <w:rPr>
          <w:b/>
          <w:color w:val="984806" w:themeColor="accent6" w:themeShade="80"/>
          <w:sz w:val="28"/>
          <w:szCs w:val="28"/>
        </w:rPr>
      </w:pPr>
    </w:p>
    <w:p w:rsidR="00FE24E8" w:rsidRDefault="00FE24E8" w:rsidP="00FE24E8">
      <w:pPr>
        <w:spacing w:line="360" w:lineRule="auto"/>
        <w:jc w:val="both"/>
        <w:rPr>
          <w:b/>
          <w:color w:val="984806" w:themeColor="accent6" w:themeShade="80"/>
          <w:sz w:val="28"/>
          <w:szCs w:val="28"/>
        </w:rPr>
      </w:pPr>
    </w:p>
    <w:p w:rsidR="00FE24E8" w:rsidRDefault="00FE24E8" w:rsidP="00FE24E8">
      <w:pPr>
        <w:spacing w:line="360" w:lineRule="auto"/>
        <w:jc w:val="both"/>
        <w:rPr>
          <w:b/>
          <w:color w:val="984806" w:themeColor="accent6" w:themeShade="80"/>
          <w:sz w:val="28"/>
          <w:szCs w:val="28"/>
        </w:rPr>
      </w:pPr>
    </w:p>
    <w:p w:rsidR="00FE24E8" w:rsidRDefault="00FE24E8" w:rsidP="00FE24E8">
      <w:pPr>
        <w:spacing w:line="360" w:lineRule="auto"/>
        <w:jc w:val="both"/>
        <w:rPr>
          <w:b/>
          <w:color w:val="984806" w:themeColor="accent6" w:themeShade="80"/>
          <w:sz w:val="28"/>
          <w:szCs w:val="28"/>
        </w:rPr>
      </w:pPr>
    </w:p>
    <w:p w:rsidR="001259D6" w:rsidRPr="005108C0" w:rsidRDefault="001259D6" w:rsidP="00FE24E8">
      <w:pPr>
        <w:spacing w:line="360" w:lineRule="auto"/>
        <w:jc w:val="both"/>
        <w:rPr>
          <w:b/>
          <w:color w:val="984806" w:themeColor="accent6" w:themeShade="80"/>
          <w:sz w:val="28"/>
          <w:szCs w:val="28"/>
        </w:rPr>
      </w:pPr>
      <w:proofErr w:type="spellStart"/>
      <w:r w:rsidRPr="005108C0">
        <w:rPr>
          <w:b/>
          <w:color w:val="984806" w:themeColor="accent6" w:themeShade="80"/>
          <w:sz w:val="28"/>
          <w:szCs w:val="28"/>
        </w:rPr>
        <w:t>Учебно</w:t>
      </w:r>
      <w:proofErr w:type="spellEnd"/>
      <w:r w:rsidRPr="005108C0">
        <w:rPr>
          <w:b/>
          <w:color w:val="984806" w:themeColor="accent6" w:themeShade="80"/>
          <w:sz w:val="28"/>
          <w:szCs w:val="28"/>
        </w:rPr>
        <w:t xml:space="preserve"> – тематическое планирование</w:t>
      </w:r>
    </w:p>
    <w:p w:rsidR="001259D6" w:rsidRPr="005108C0" w:rsidRDefault="001259D6" w:rsidP="008B4EEC">
      <w:pPr>
        <w:ind w:left="360"/>
        <w:rPr>
          <w:b/>
          <w:color w:val="984806" w:themeColor="accent6" w:themeShade="80"/>
          <w:sz w:val="28"/>
          <w:szCs w:val="28"/>
        </w:rPr>
      </w:pPr>
      <w:r>
        <w:rPr>
          <w:b/>
          <w:color w:val="984806" w:themeColor="accent6" w:themeShade="80"/>
          <w:sz w:val="28"/>
          <w:szCs w:val="28"/>
        </w:rPr>
        <w:t>п</w:t>
      </w:r>
      <w:r w:rsidRPr="005108C0">
        <w:rPr>
          <w:b/>
          <w:color w:val="984806" w:themeColor="accent6" w:themeShade="80"/>
          <w:sz w:val="28"/>
          <w:szCs w:val="28"/>
        </w:rPr>
        <w:t>о</w:t>
      </w:r>
      <w:r>
        <w:rPr>
          <w:b/>
          <w:color w:val="984806" w:themeColor="accent6" w:themeShade="80"/>
          <w:sz w:val="28"/>
          <w:szCs w:val="28"/>
        </w:rPr>
        <w:t xml:space="preserve"> химии</w:t>
      </w:r>
    </w:p>
    <w:p w:rsidR="001259D6" w:rsidRPr="005108C0" w:rsidRDefault="001259D6" w:rsidP="001259D6">
      <w:pPr>
        <w:ind w:left="360"/>
        <w:rPr>
          <w:color w:val="984806" w:themeColor="accent6" w:themeShade="80"/>
          <w:sz w:val="28"/>
          <w:szCs w:val="28"/>
        </w:rPr>
      </w:pPr>
      <w:r w:rsidRPr="005108C0">
        <w:rPr>
          <w:color w:val="984806" w:themeColor="accent6" w:themeShade="80"/>
          <w:sz w:val="28"/>
          <w:szCs w:val="28"/>
        </w:rPr>
        <w:t>Класс</w:t>
      </w:r>
      <w:r>
        <w:rPr>
          <w:color w:val="984806" w:themeColor="accent6" w:themeShade="80"/>
          <w:sz w:val="28"/>
          <w:szCs w:val="28"/>
        </w:rPr>
        <w:t xml:space="preserve"> 8</w:t>
      </w:r>
    </w:p>
    <w:p w:rsidR="001259D6" w:rsidRPr="005108C0" w:rsidRDefault="001259D6" w:rsidP="001259D6">
      <w:pPr>
        <w:ind w:left="360"/>
        <w:rPr>
          <w:color w:val="984806" w:themeColor="accent6" w:themeShade="80"/>
          <w:sz w:val="28"/>
          <w:szCs w:val="28"/>
        </w:rPr>
      </w:pPr>
      <w:r w:rsidRPr="005108C0">
        <w:rPr>
          <w:color w:val="984806" w:themeColor="accent6" w:themeShade="80"/>
          <w:sz w:val="28"/>
          <w:szCs w:val="28"/>
        </w:rPr>
        <w:t>Количество часов</w:t>
      </w:r>
      <w:r>
        <w:rPr>
          <w:color w:val="984806" w:themeColor="accent6" w:themeShade="80"/>
          <w:sz w:val="28"/>
          <w:szCs w:val="28"/>
        </w:rPr>
        <w:t xml:space="preserve"> 68</w:t>
      </w:r>
    </w:p>
    <w:p w:rsidR="001259D6" w:rsidRPr="005108C0" w:rsidRDefault="001259D6" w:rsidP="001259D6">
      <w:pPr>
        <w:ind w:left="360"/>
        <w:rPr>
          <w:color w:val="984806" w:themeColor="accent6" w:themeShade="80"/>
          <w:sz w:val="28"/>
          <w:szCs w:val="28"/>
        </w:rPr>
      </w:pPr>
      <w:r w:rsidRPr="005108C0">
        <w:rPr>
          <w:color w:val="984806" w:themeColor="accent6" w:themeShade="80"/>
          <w:sz w:val="28"/>
          <w:szCs w:val="28"/>
        </w:rPr>
        <w:t>Всего:</w:t>
      </w:r>
      <w:r>
        <w:rPr>
          <w:color w:val="984806" w:themeColor="accent6" w:themeShade="80"/>
          <w:sz w:val="28"/>
          <w:szCs w:val="28"/>
        </w:rPr>
        <w:t xml:space="preserve"> 68</w:t>
      </w:r>
    </w:p>
    <w:p w:rsidR="001259D6" w:rsidRPr="005108C0" w:rsidRDefault="001259D6" w:rsidP="001259D6">
      <w:pPr>
        <w:ind w:left="360"/>
        <w:rPr>
          <w:color w:val="984806" w:themeColor="accent6" w:themeShade="80"/>
          <w:sz w:val="28"/>
          <w:szCs w:val="28"/>
        </w:rPr>
      </w:pPr>
      <w:r w:rsidRPr="005108C0">
        <w:rPr>
          <w:color w:val="984806" w:themeColor="accent6" w:themeShade="80"/>
          <w:sz w:val="28"/>
          <w:szCs w:val="28"/>
        </w:rPr>
        <w:t xml:space="preserve">в неделю </w:t>
      </w:r>
      <w:r>
        <w:rPr>
          <w:color w:val="984806" w:themeColor="accent6" w:themeShade="80"/>
          <w:sz w:val="28"/>
          <w:szCs w:val="28"/>
        </w:rPr>
        <w:t xml:space="preserve">2 </w:t>
      </w:r>
      <w:r w:rsidRPr="005108C0">
        <w:rPr>
          <w:color w:val="984806" w:themeColor="accent6" w:themeShade="80"/>
          <w:sz w:val="28"/>
          <w:szCs w:val="28"/>
        </w:rPr>
        <w:t xml:space="preserve"> час.</w:t>
      </w:r>
    </w:p>
    <w:p w:rsidR="001259D6" w:rsidRDefault="001259D6" w:rsidP="001259D6">
      <w:pPr>
        <w:ind w:left="360"/>
        <w:rPr>
          <w:color w:val="984806" w:themeColor="accent6" w:themeShade="80"/>
          <w:sz w:val="28"/>
          <w:szCs w:val="28"/>
        </w:rPr>
      </w:pPr>
      <w:r w:rsidRPr="005108C0">
        <w:rPr>
          <w:color w:val="984806" w:themeColor="accent6" w:themeShade="80"/>
          <w:sz w:val="28"/>
          <w:szCs w:val="28"/>
        </w:rPr>
        <w:t xml:space="preserve">Плановых контрольных уроков </w:t>
      </w:r>
      <w:r>
        <w:rPr>
          <w:color w:val="984806" w:themeColor="accent6" w:themeShade="80"/>
          <w:sz w:val="28"/>
          <w:szCs w:val="28"/>
        </w:rPr>
        <w:t xml:space="preserve"> 5 </w:t>
      </w:r>
      <w:r w:rsidRPr="005108C0">
        <w:rPr>
          <w:color w:val="984806" w:themeColor="accent6" w:themeShade="80"/>
          <w:sz w:val="28"/>
          <w:szCs w:val="28"/>
        </w:rPr>
        <w:t xml:space="preserve">, </w:t>
      </w:r>
    </w:p>
    <w:p w:rsidR="008B4EEC" w:rsidRPr="005108C0" w:rsidRDefault="008B4EEC" w:rsidP="001259D6">
      <w:pPr>
        <w:ind w:left="360"/>
        <w:rPr>
          <w:color w:val="984806" w:themeColor="accent6" w:themeShade="80"/>
          <w:sz w:val="28"/>
          <w:szCs w:val="28"/>
        </w:rPr>
      </w:pPr>
      <w:r>
        <w:rPr>
          <w:color w:val="984806" w:themeColor="accent6" w:themeShade="80"/>
          <w:sz w:val="28"/>
          <w:szCs w:val="28"/>
        </w:rPr>
        <w:t>Практических работ 5</w:t>
      </w:r>
    </w:p>
    <w:p w:rsidR="001259D6" w:rsidRPr="005108C0" w:rsidRDefault="001259D6" w:rsidP="001259D6">
      <w:pPr>
        <w:ind w:left="360"/>
        <w:rPr>
          <w:color w:val="984806" w:themeColor="accent6" w:themeShade="80"/>
          <w:sz w:val="28"/>
          <w:szCs w:val="28"/>
        </w:rPr>
      </w:pPr>
      <w:r w:rsidRPr="005108C0">
        <w:rPr>
          <w:color w:val="984806" w:themeColor="accent6" w:themeShade="80"/>
          <w:sz w:val="28"/>
          <w:szCs w:val="28"/>
        </w:rPr>
        <w:t xml:space="preserve">тестов </w:t>
      </w:r>
      <w:r>
        <w:rPr>
          <w:color w:val="984806" w:themeColor="accent6" w:themeShade="80"/>
          <w:sz w:val="28"/>
          <w:szCs w:val="28"/>
        </w:rPr>
        <w:t>7</w:t>
      </w:r>
      <w:r w:rsidRPr="005108C0">
        <w:rPr>
          <w:color w:val="984806" w:themeColor="accent6" w:themeShade="80"/>
          <w:sz w:val="28"/>
          <w:szCs w:val="28"/>
        </w:rPr>
        <w:t xml:space="preserve"> ч.</w:t>
      </w:r>
    </w:p>
    <w:p w:rsidR="00B41E31" w:rsidRDefault="00B41E31" w:rsidP="00B41E31">
      <w:pPr>
        <w:ind w:left="360"/>
        <w:jc w:val="center"/>
      </w:pPr>
    </w:p>
    <w:tbl>
      <w:tblPr>
        <w:tblW w:w="97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9"/>
        <w:gridCol w:w="1178"/>
        <w:gridCol w:w="2729"/>
        <w:gridCol w:w="2324"/>
      </w:tblGrid>
      <w:tr w:rsidR="00B41E31" w:rsidTr="008B4EEC">
        <w:tc>
          <w:tcPr>
            <w:tcW w:w="3549" w:type="dxa"/>
            <w:tcBorders>
              <w:top w:val="single" w:sz="4" w:space="0" w:color="auto"/>
              <w:left w:val="single" w:sz="4" w:space="0" w:color="auto"/>
              <w:bottom w:val="single" w:sz="4" w:space="0" w:color="auto"/>
              <w:right w:val="single" w:sz="4" w:space="0" w:color="auto"/>
            </w:tcBorders>
            <w:hideMark/>
          </w:tcPr>
          <w:p w:rsidR="00B41E31" w:rsidRDefault="00B41E31">
            <w:pPr>
              <w:jc w:val="center"/>
              <w:rPr>
                <w:b/>
              </w:rPr>
            </w:pPr>
            <w:r>
              <w:rPr>
                <w:b/>
              </w:rPr>
              <w:t>Тема</w:t>
            </w:r>
          </w:p>
        </w:tc>
        <w:tc>
          <w:tcPr>
            <w:tcW w:w="1178" w:type="dxa"/>
            <w:tcBorders>
              <w:top w:val="single" w:sz="4" w:space="0" w:color="auto"/>
              <w:left w:val="single" w:sz="4" w:space="0" w:color="auto"/>
              <w:bottom w:val="single" w:sz="4" w:space="0" w:color="auto"/>
              <w:right w:val="single" w:sz="4" w:space="0" w:color="auto"/>
            </w:tcBorders>
            <w:hideMark/>
          </w:tcPr>
          <w:p w:rsidR="00B41E31" w:rsidRDefault="00B41E31">
            <w:pPr>
              <w:jc w:val="center"/>
              <w:rPr>
                <w:b/>
              </w:rPr>
            </w:pPr>
            <w:r>
              <w:rPr>
                <w:b/>
              </w:rPr>
              <w:t>Кол-во</w:t>
            </w:r>
          </w:p>
          <w:p w:rsidR="00B41E31" w:rsidRDefault="00B41E31">
            <w:pPr>
              <w:jc w:val="center"/>
              <w:rPr>
                <w:b/>
              </w:rPr>
            </w:pPr>
            <w:r>
              <w:rPr>
                <w:b/>
              </w:rPr>
              <w:t>часов</w:t>
            </w:r>
          </w:p>
        </w:tc>
        <w:tc>
          <w:tcPr>
            <w:tcW w:w="2729" w:type="dxa"/>
            <w:tcBorders>
              <w:top w:val="single" w:sz="4" w:space="0" w:color="auto"/>
              <w:left w:val="single" w:sz="4" w:space="0" w:color="auto"/>
              <w:bottom w:val="single" w:sz="4" w:space="0" w:color="auto"/>
              <w:right w:val="single" w:sz="4" w:space="0" w:color="auto"/>
            </w:tcBorders>
            <w:hideMark/>
          </w:tcPr>
          <w:p w:rsidR="00B41E31" w:rsidRDefault="00B41E31">
            <w:pPr>
              <w:jc w:val="center"/>
              <w:rPr>
                <w:b/>
              </w:rPr>
            </w:pPr>
            <w:r>
              <w:rPr>
                <w:b/>
              </w:rPr>
              <w:t xml:space="preserve"> Контрольные работы</w:t>
            </w:r>
          </w:p>
        </w:tc>
        <w:tc>
          <w:tcPr>
            <w:tcW w:w="2324" w:type="dxa"/>
            <w:tcBorders>
              <w:top w:val="single" w:sz="4" w:space="0" w:color="auto"/>
              <w:left w:val="single" w:sz="4" w:space="0" w:color="auto"/>
              <w:bottom w:val="single" w:sz="4" w:space="0" w:color="auto"/>
              <w:right w:val="single" w:sz="4" w:space="0" w:color="auto"/>
            </w:tcBorders>
            <w:hideMark/>
          </w:tcPr>
          <w:p w:rsidR="00B41E31" w:rsidRDefault="00B41E31">
            <w:pPr>
              <w:jc w:val="center"/>
              <w:rPr>
                <w:b/>
              </w:rPr>
            </w:pPr>
            <w:r>
              <w:rPr>
                <w:b/>
              </w:rPr>
              <w:t>Практические работы</w:t>
            </w:r>
          </w:p>
        </w:tc>
      </w:tr>
      <w:tr w:rsidR="00B41E31" w:rsidTr="008B4EEC">
        <w:tc>
          <w:tcPr>
            <w:tcW w:w="3549" w:type="dxa"/>
            <w:tcBorders>
              <w:top w:val="single" w:sz="4" w:space="0" w:color="auto"/>
              <w:left w:val="single" w:sz="4" w:space="0" w:color="auto"/>
              <w:bottom w:val="single" w:sz="4" w:space="0" w:color="auto"/>
              <w:right w:val="single" w:sz="4" w:space="0" w:color="auto"/>
            </w:tcBorders>
            <w:hideMark/>
          </w:tcPr>
          <w:p w:rsidR="00B41E31" w:rsidRDefault="00B41E31" w:rsidP="001259D6">
            <w:pPr>
              <w:numPr>
                <w:ilvl w:val="0"/>
                <w:numId w:val="4"/>
              </w:numPr>
              <w:tabs>
                <w:tab w:val="left" w:pos="0"/>
                <w:tab w:val="num" w:pos="72"/>
              </w:tabs>
            </w:pPr>
            <w:r>
              <w:rPr>
                <w:bCs/>
              </w:rPr>
              <w:t>Введение</w:t>
            </w:r>
          </w:p>
        </w:tc>
        <w:tc>
          <w:tcPr>
            <w:tcW w:w="1178" w:type="dxa"/>
            <w:tcBorders>
              <w:top w:val="single" w:sz="4" w:space="0" w:color="auto"/>
              <w:left w:val="single" w:sz="4" w:space="0" w:color="auto"/>
              <w:bottom w:val="single" w:sz="4" w:space="0" w:color="auto"/>
              <w:right w:val="single" w:sz="4" w:space="0" w:color="auto"/>
            </w:tcBorders>
            <w:hideMark/>
          </w:tcPr>
          <w:p w:rsidR="00B41E31" w:rsidRDefault="00B41E31">
            <w:pPr>
              <w:jc w:val="center"/>
            </w:pPr>
            <w:r>
              <w:t>6</w:t>
            </w:r>
          </w:p>
        </w:tc>
        <w:tc>
          <w:tcPr>
            <w:tcW w:w="2729" w:type="dxa"/>
            <w:tcBorders>
              <w:top w:val="single" w:sz="4" w:space="0" w:color="auto"/>
              <w:left w:val="single" w:sz="4" w:space="0" w:color="auto"/>
              <w:bottom w:val="single" w:sz="4" w:space="0" w:color="auto"/>
              <w:right w:val="single" w:sz="4" w:space="0" w:color="auto"/>
            </w:tcBorders>
            <w:hideMark/>
          </w:tcPr>
          <w:p w:rsidR="00B41E31" w:rsidRDefault="00B41E31">
            <w:r>
              <w:t xml:space="preserve">  </w:t>
            </w:r>
          </w:p>
        </w:tc>
        <w:tc>
          <w:tcPr>
            <w:tcW w:w="2324" w:type="dxa"/>
            <w:tcBorders>
              <w:top w:val="single" w:sz="4" w:space="0" w:color="auto"/>
              <w:left w:val="single" w:sz="4" w:space="0" w:color="auto"/>
              <w:bottom w:val="single" w:sz="4" w:space="0" w:color="auto"/>
              <w:right w:val="single" w:sz="4" w:space="0" w:color="auto"/>
            </w:tcBorders>
          </w:tcPr>
          <w:p w:rsidR="00B41E31" w:rsidRDefault="00B41E31" w:rsidP="00F07D9E"/>
        </w:tc>
      </w:tr>
      <w:tr w:rsidR="00B41E31" w:rsidTr="008B4EEC">
        <w:tc>
          <w:tcPr>
            <w:tcW w:w="3549" w:type="dxa"/>
            <w:tcBorders>
              <w:top w:val="single" w:sz="4" w:space="0" w:color="auto"/>
              <w:left w:val="single" w:sz="4" w:space="0" w:color="auto"/>
              <w:bottom w:val="single" w:sz="4" w:space="0" w:color="auto"/>
              <w:right w:val="single" w:sz="4" w:space="0" w:color="auto"/>
            </w:tcBorders>
            <w:hideMark/>
          </w:tcPr>
          <w:p w:rsidR="00B41E31" w:rsidRDefault="00B41E31" w:rsidP="001259D6">
            <w:pPr>
              <w:numPr>
                <w:ilvl w:val="0"/>
                <w:numId w:val="4"/>
              </w:numPr>
              <w:tabs>
                <w:tab w:val="left" w:pos="0"/>
                <w:tab w:val="num" w:pos="72"/>
              </w:tabs>
            </w:pPr>
            <w:r>
              <w:rPr>
                <w:bCs/>
              </w:rPr>
              <w:t>Атомы химических элементов.</w:t>
            </w:r>
          </w:p>
        </w:tc>
        <w:tc>
          <w:tcPr>
            <w:tcW w:w="1178" w:type="dxa"/>
            <w:tcBorders>
              <w:top w:val="single" w:sz="4" w:space="0" w:color="auto"/>
              <w:left w:val="single" w:sz="4" w:space="0" w:color="auto"/>
              <w:bottom w:val="single" w:sz="4" w:space="0" w:color="auto"/>
              <w:right w:val="single" w:sz="4" w:space="0" w:color="auto"/>
            </w:tcBorders>
            <w:hideMark/>
          </w:tcPr>
          <w:p w:rsidR="00B41E31" w:rsidRDefault="00B41E31">
            <w:pPr>
              <w:jc w:val="center"/>
            </w:pPr>
            <w:r>
              <w:t>10</w:t>
            </w:r>
          </w:p>
        </w:tc>
        <w:tc>
          <w:tcPr>
            <w:tcW w:w="2729" w:type="dxa"/>
            <w:tcBorders>
              <w:top w:val="single" w:sz="4" w:space="0" w:color="auto"/>
              <w:left w:val="single" w:sz="4" w:space="0" w:color="auto"/>
              <w:bottom w:val="single" w:sz="4" w:space="0" w:color="auto"/>
              <w:right w:val="single" w:sz="4" w:space="0" w:color="auto"/>
            </w:tcBorders>
            <w:hideMark/>
          </w:tcPr>
          <w:p w:rsidR="00B41E31" w:rsidRDefault="00B41E31">
            <w:r>
              <w:t>Контрольная работа</w:t>
            </w:r>
          </w:p>
          <w:p w:rsidR="00B41E31" w:rsidRDefault="00B41E31">
            <w:r>
              <w:t xml:space="preserve">  </w:t>
            </w:r>
          </w:p>
        </w:tc>
        <w:tc>
          <w:tcPr>
            <w:tcW w:w="2324" w:type="dxa"/>
            <w:tcBorders>
              <w:top w:val="single" w:sz="4" w:space="0" w:color="auto"/>
              <w:left w:val="single" w:sz="4" w:space="0" w:color="auto"/>
              <w:bottom w:val="single" w:sz="4" w:space="0" w:color="auto"/>
              <w:right w:val="single" w:sz="4" w:space="0" w:color="auto"/>
            </w:tcBorders>
          </w:tcPr>
          <w:p w:rsidR="00B41E31" w:rsidRDefault="00B41E31"/>
        </w:tc>
      </w:tr>
      <w:tr w:rsidR="00B41E31" w:rsidTr="008B4EEC">
        <w:tc>
          <w:tcPr>
            <w:tcW w:w="3549" w:type="dxa"/>
            <w:tcBorders>
              <w:top w:val="single" w:sz="4" w:space="0" w:color="auto"/>
              <w:left w:val="single" w:sz="4" w:space="0" w:color="auto"/>
              <w:bottom w:val="single" w:sz="4" w:space="0" w:color="auto"/>
              <w:right w:val="single" w:sz="4" w:space="0" w:color="auto"/>
            </w:tcBorders>
            <w:hideMark/>
          </w:tcPr>
          <w:p w:rsidR="00B41E31" w:rsidRDefault="00B41E31" w:rsidP="001259D6">
            <w:pPr>
              <w:numPr>
                <w:ilvl w:val="0"/>
                <w:numId w:val="4"/>
              </w:numPr>
              <w:tabs>
                <w:tab w:val="left" w:pos="0"/>
                <w:tab w:val="num" w:pos="72"/>
              </w:tabs>
            </w:pPr>
            <w:r>
              <w:t>Простые вещества</w:t>
            </w:r>
          </w:p>
        </w:tc>
        <w:tc>
          <w:tcPr>
            <w:tcW w:w="1178" w:type="dxa"/>
            <w:tcBorders>
              <w:top w:val="single" w:sz="4" w:space="0" w:color="auto"/>
              <w:left w:val="single" w:sz="4" w:space="0" w:color="auto"/>
              <w:bottom w:val="single" w:sz="4" w:space="0" w:color="auto"/>
              <w:right w:val="single" w:sz="4" w:space="0" w:color="auto"/>
            </w:tcBorders>
            <w:hideMark/>
          </w:tcPr>
          <w:p w:rsidR="00B41E31" w:rsidRDefault="00B41E31">
            <w:pPr>
              <w:jc w:val="center"/>
            </w:pPr>
            <w:r>
              <w:t>7</w:t>
            </w:r>
          </w:p>
        </w:tc>
        <w:tc>
          <w:tcPr>
            <w:tcW w:w="2729" w:type="dxa"/>
            <w:tcBorders>
              <w:top w:val="single" w:sz="4" w:space="0" w:color="auto"/>
              <w:left w:val="single" w:sz="4" w:space="0" w:color="auto"/>
              <w:bottom w:val="single" w:sz="4" w:space="0" w:color="auto"/>
              <w:right w:val="single" w:sz="4" w:space="0" w:color="auto"/>
            </w:tcBorders>
            <w:hideMark/>
          </w:tcPr>
          <w:p w:rsidR="00B41E31" w:rsidRDefault="00B41E31">
            <w:r>
              <w:t>Контрольная работа</w:t>
            </w:r>
          </w:p>
          <w:p w:rsidR="00B41E31" w:rsidRDefault="00B41E31">
            <w:r>
              <w:t xml:space="preserve">  </w:t>
            </w:r>
          </w:p>
        </w:tc>
        <w:tc>
          <w:tcPr>
            <w:tcW w:w="2324" w:type="dxa"/>
            <w:tcBorders>
              <w:top w:val="single" w:sz="4" w:space="0" w:color="auto"/>
              <w:left w:val="single" w:sz="4" w:space="0" w:color="auto"/>
              <w:bottom w:val="single" w:sz="4" w:space="0" w:color="auto"/>
              <w:right w:val="single" w:sz="4" w:space="0" w:color="auto"/>
            </w:tcBorders>
          </w:tcPr>
          <w:p w:rsidR="00B41E31" w:rsidRDefault="00B41E31" w:rsidP="00EE1270"/>
        </w:tc>
      </w:tr>
      <w:tr w:rsidR="00B41E31" w:rsidTr="008B4EEC">
        <w:tc>
          <w:tcPr>
            <w:tcW w:w="3549" w:type="dxa"/>
            <w:tcBorders>
              <w:top w:val="single" w:sz="4" w:space="0" w:color="auto"/>
              <w:left w:val="single" w:sz="4" w:space="0" w:color="auto"/>
              <w:bottom w:val="single" w:sz="4" w:space="0" w:color="auto"/>
              <w:right w:val="single" w:sz="4" w:space="0" w:color="auto"/>
            </w:tcBorders>
            <w:hideMark/>
          </w:tcPr>
          <w:p w:rsidR="00B41E31" w:rsidRDefault="00B41E31" w:rsidP="001259D6">
            <w:pPr>
              <w:numPr>
                <w:ilvl w:val="0"/>
                <w:numId w:val="4"/>
              </w:numPr>
              <w:tabs>
                <w:tab w:val="left" w:pos="0"/>
                <w:tab w:val="num" w:pos="72"/>
              </w:tabs>
            </w:pPr>
            <w:r>
              <w:rPr>
                <w:bCs/>
              </w:rPr>
              <w:t>Соединения химических элементов</w:t>
            </w:r>
          </w:p>
        </w:tc>
        <w:tc>
          <w:tcPr>
            <w:tcW w:w="1178" w:type="dxa"/>
            <w:tcBorders>
              <w:top w:val="single" w:sz="4" w:space="0" w:color="auto"/>
              <w:left w:val="single" w:sz="4" w:space="0" w:color="auto"/>
              <w:bottom w:val="single" w:sz="4" w:space="0" w:color="auto"/>
              <w:right w:val="single" w:sz="4" w:space="0" w:color="auto"/>
            </w:tcBorders>
            <w:hideMark/>
          </w:tcPr>
          <w:p w:rsidR="00B41E31" w:rsidRDefault="00B41E31" w:rsidP="00EE1270">
            <w:pPr>
              <w:jc w:val="center"/>
            </w:pPr>
            <w:r>
              <w:t>1</w:t>
            </w:r>
            <w:r w:rsidR="00EE1270">
              <w:t>2</w:t>
            </w:r>
          </w:p>
        </w:tc>
        <w:tc>
          <w:tcPr>
            <w:tcW w:w="2729" w:type="dxa"/>
            <w:tcBorders>
              <w:top w:val="single" w:sz="4" w:space="0" w:color="auto"/>
              <w:left w:val="single" w:sz="4" w:space="0" w:color="auto"/>
              <w:bottom w:val="single" w:sz="4" w:space="0" w:color="auto"/>
              <w:right w:val="single" w:sz="4" w:space="0" w:color="auto"/>
            </w:tcBorders>
          </w:tcPr>
          <w:p w:rsidR="00B41E31" w:rsidRDefault="00B41E31">
            <w:r>
              <w:t xml:space="preserve">Контрольных работ </w:t>
            </w:r>
          </w:p>
          <w:p w:rsidR="00B41E31" w:rsidRDefault="00B41E31"/>
        </w:tc>
        <w:tc>
          <w:tcPr>
            <w:tcW w:w="2324" w:type="dxa"/>
            <w:tcBorders>
              <w:top w:val="single" w:sz="4" w:space="0" w:color="auto"/>
              <w:left w:val="single" w:sz="4" w:space="0" w:color="auto"/>
              <w:bottom w:val="single" w:sz="4" w:space="0" w:color="auto"/>
              <w:right w:val="single" w:sz="4" w:space="0" w:color="auto"/>
            </w:tcBorders>
          </w:tcPr>
          <w:p w:rsidR="00EE1270" w:rsidRDefault="00EE1270">
            <w:r>
              <w:t xml:space="preserve">Практическая работа №1  </w:t>
            </w:r>
          </w:p>
          <w:p w:rsidR="00B41E31" w:rsidRDefault="00B41E31" w:rsidP="00EE1270"/>
        </w:tc>
      </w:tr>
      <w:tr w:rsidR="00B41E31" w:rsidTr="008B4EEC">
        <w:tc>
          <w:tcPr>
            <w:tcW w:w="3549" w:type="dxa"/>
            <w:tcBorders>
              <w:top w:val="single" w:sz="4" w:space="0" w:color="auto"/>
              <w:left w:val="single" w:sz="4" w:space="0" w:color="auto"/>
              <w:bottom w:val="single" w:sz="4" w:space="0" w:color="auto"/>
              <w:right w:val="single" w:sz="4" w:space="0" w:color="auto"/>
            </w:tcBorders>
            <w:hideMark/>
          </w:tcPr>
          <w:p w:rsidR="00B41E31" w:rsidRDefault="00B41E31" w:rsidP="001259D6">
            <w:pPr>
              <w:numPr>
                <w:ilvl w:val="0"/>
                <w:numId w:val="4"/>
              </w:numPr>
              <w:tabs>
                <w:tab w:val="left" w:pos="0"/>
                <w:tab w:val="num" w:pos="72"/>
              </w:tabs>
            </w:pPr>
            <w:r>
              <w:t>Изменения, происходящие с веществами</w:t>
            </w:r>
          </w:p>
        </w:tc>
        <w:tc>
          <w:tcPr>
            <w:tcW w:w="1178" w:type="dxa"/>
            <w:tcBorders>
              <w:top w:val="single" w:sz="4" w:space="0" w:color="auto"/>
              <w:left w:val="single" w:sz="4" w:space="0" w:color="auto"/>
              <w:bottom w:val="single" w:sz="4" w:space="0" w:color="auto"/>
              <w:right w:val="single" w:sz="4" w:space="0" w:color="auto"/>
            </w:tcBorders>
            <w:hideMark/>
          </w:tcPr>
          <w:p w:rsidR="00B41E31" w:rsidRDefault="00B41E31" w:rsidP="008B4EEC">
            <w:pPr>
              <w:jc w:val="center"/>
            </w:pPr>
            <w:r>
              <w:t>1</w:t>
            </w:r>
            <w:r w:rsidR="008B4EEC">
              <w:t>3</w:t>
            </w:r>
          </w:p>
        </w:tc>
        <w:tc>
          <w:tcPr>
            <w:tcW w:w="2729" w:type="dxa"/>
            <w:tcBorders>
              <w:top w:val="single" w:sz="4" w:space="0" w:color="auto"/>
              <w:left w:val="single" w:sz="4" w:space="0" w:color="auto"/>
              <w:bottom w:val="single" w:sz="4" w:space="0" w:color="auto"/>
              <w:right w:val="single" w:sz="4" w:space="0" w:color="auto"/>
            </w:tcBorders>
            <w:hideMark/>
          </w:tcPr>
          <w:p w:rsidR="00B41E31" w:rsidRDefault="00B41E31">
            <w:r>
              <w:t>Контрольная работа</w:t>
            </w:r>
          </w:p>
          <w:p w:rsidR="00B41E31" w:rsidRDefault="00B41E31">
            <w:r>
              <w:t xml:space="preserve"> </w:t>
            </w:r>
          </w:p>
        </w:tc>
        <w:tc>
          <w:tcPr>
            <w:tcW w:w="2324" w:type="dxa"/>
            <w:tcBorders>
              <w:top w:val="single" w:sz="4" w:space="0" w:color="auto"/>
              <w:left w:val="single" w:sz="4" w:space="0" w:color="auto"/>
              <w:bottom w:val="single" w:sz="4" w:space="0" w:color="auto"/>
              <w:right w:val="single" w:sz="4" w:space="0" w:color="auto"/>
            </w:tcBorders>
          </w:tcPr>
          <w:p w:rsidR="00EE1270" w:rsidRDefault="00EE1270" w:rsidP="00EE1270">
            <w:r>
              <w:t>Практическая работа №</w:t>
            </w:r>
            <w:r w:rsidR="008B4EEC">
              <w:t xml:space="preserve"> </w:t>
            </w:r>
            <w:r>
              <w:t>2,3</w:t>
            </w:r>
          </w:p>
          <w:p w:rsidR="00B41E31" w:rsidRDefault="00B41E31"/>
        </w:tc>
      </w:tr>
      <w:tr w:rsidR="00B41E31" w:rsidTr="008B4EEC">
        <w:trPr>
          <w:trHeight w:val="70"/>
        </w:trPr>
        <w:tc>
          <w:tcPr>
            <w:tcW w:w="3549" w:type="dxa"/>
            <w:tcBorders>
              <w:top w:val="single" w:sz="4" w:space="0" w:color="auto"/>
              <w:left w:val="single" w:sz="4" w:space="0" w:color="auto"/>
              <w:bottom w:val="single" w:sz="4" w:space="0" w:color="auto"/>
              <w:right w:val="single" w:sz="4" w:space="0" w:color="auto"/>
            </w:tcBorders>
            <w:hideMark/>
          </w:tcPr>
          <w:p w:rsidR="00B41E31" w:rsidRDefault="00B41E31" w:rsidP="001259D6">
            <w:pPr>
              <w:numPr>
                <w:ilvl w:val="0"/>
                <w:numId w:val="4"/>
              </w:numPr>
              <w:tabs>
                <w:tab w:val="left" w:pos="0"/>
                <w:tab w:val="num" w:pos="72"/>
              </w:tabs>
            </w:pPr>
            <w:r>
              <w:rPr>
                <w:bCs/>
              </w:rPr>
              <w:t>Растворение. Растворы. Свойства растворов электролитов</w:t>
            </w:r>
          </w:p>
        </w:tc>
        <w:tc>
          <w:tcPr>
            <w:tcW w:w="1178" w:type="dxa"/>
            <w:tcBorders>
              <w:top w:val="single" w:sz="4" w:space="0" w:color="auto"/>
              <w:left w:val="single" w:sz="4" w:space="0" w:color="auto"/>
              <w:bottom w:val="single" w:sz="4" w:space="0" w:color="auto"/>
              <w:right w:val="single" w:sz="4" w:space="0" w:color="auto"/>
            </w:tcBorders>
            <w:hideMark/>
          </w:tcPr>
          <w:p w:rsidR="00B41E31" w:rsidRDefault="00B41E31" w:rsidP="008B4EEC">
            <w:pPr>
              <w:jc w:val="center"/>
            </w:pPr>
            <w:r>
              <w:t>2</w:t>
            </w:r>
            <w:r w:rsidR="008B4EEC">
              <w:t>0</w:t>
            </w:r>
          </w:p>
        </w:tc>
        <w:tc>
          <w:tcPr>
            <w:tcW w:w="2729" w:type="dxa"/>
            <w:tcBorders>
              <w:top w:val="single" w:sz="4" w:space="0" w:color="auto"/>
              <w:left w:val="single" w:sz="4" w:space="0" w:color="auto"/>
              <w:bottom w:val="single" w:sz="4" w:space="0" w:color="auto"/>
              <w:right w:val="single" w:sz="4" w:space="0" w:color="auto"/>
            </w:tcBorders>
          </w:tcPr>
          <w:p w:rsidR="00B41E31" w:rsidRDefault="00B41E31">
            <w:r>
              <w:t>Контрольн</w:t>
            </w:r>
            <w:r w:rsidR="008B4EEC">
              <w:t>ая</w:t>
            </w:r>
            <w:r>
              <w:t xml:space="preserve"> работ</w:t>
            </w:r>
            <w:r w:rsidR="008B4EEC">
              <w:t>а</w:t>
            </w:r>
            <w:r>
              <w:t xml:space="preserve"> </w:t>
            </w:r>
          </w:p>
          <w:p w:rsidR="00B41E31" w:rsidRDefault="00B41E31"/>
        </w:tc>
        <w:tc>
          <w:tcPr>
            <w:tcW w:w="2324" w:type="dxa"/>
            <w:tcBorders>
              <w:top w:val="single" w:sz="4" w:space="0" w:color="auto"/>
              <w:left w:val="single" w:sz="4" w:space="0" w:color="auto"/>
              <w:bottom w:val="single" w:sz="4" w:space="0" w:color="auto"/>
              <w:right w:val="single" w:sz="4" w:space="0" w:color="auto"/>
            </w:tcBorders>
          </w:tcPr>
          <w:p w:rsidR="00B41E31" w:rsidRDefault="00B41E31">
            <w:r>
              <w:t>Практическая работа №</w:t>
            </w:r>
            <w:r w:rsidR="008B4EEC">
              <w:t xml:space="preserve"> </w:t>
            </w:r>
            <w:r>
              <w:t>4,5</w:t>
            </w:r>
          </w:p>
          <w:p w:rsidR="00B41E31" w:rsidRDefault="00B41E31"/>
        </w:tc>
      </w:tr>
    </w:tbl>
    <w:p w:rsidR="00B41E31" w:rsidRDefault="00B41E31" w:rsidP="00B41E31"/>
    <w:p w:rsidR="00B41E31" w:rsidRDefault="00B41E31" w:rsidP="00B41E31">
      <w:pPr>
        <w:jc w:val="center"/>
        <w:rPr>
          <w:b/>
          <w:i/>
        </w:rPr>
      </w:pPr>
    </w:p>
    <w:p w:rsidR="00B41E31" w:rsidRDefault="00B41E31" w:rsidP="00B41E31">
      <w:pPr>
        <w:rPr>
          <w:b/>
          <w:i/>
        </w:rPr>
      </w:pPr>
    </w:p>
    <w:p w:rsidR="00FE24E8" w:rsidRDefault="00B41E31" w:rsidP="00B41E31">
      <w:pPr>
        <w:rPr>
          <w:b/>
        </w:rPr>
      </w:pPr>
      <w:r>
        <w:rPr>
          <w:b/>
        </w:rPr>
        <w:t xml:space="preserve">              </w:t>
      </w:r>
    </w:p>
    <w:p w:rsidR="00FE24E8" w:rsidRDefault="00FE24E8" w:rsidP="00B41E31">
      <w:pPr>
        <w:rPr>
          <w:b/>
        </w:rPr>
      </w:pPr>
    </w:p>
    <w:p w:rsidR="00FE24E8" w:rsidRDefault="00FE24E8" w:rsidP="00B41E31">
      <w:pPr>
        <w:rPr>
          <w:b/>
        </w:rPr>
      </w:pPr>
    </w:p>
    <w:p w:rsidR="00FE24E8" w:rsidRDefault="00FE24E8" w:rsidP="00B41E31">
      <w:pPr>
        <w:rPr>
          <w:b/>
        </w:rPr>
      </w:pPr>
    </w:p>
    <w:p w:rsidR="00FE24E8" w:rsidRDefault="00FE24E8" w:rsidP="00B41E31">
      <w:pPr>
        <w:rPr>
          <w:b/>
        </w:rPr>
      </w:pPr>
    </w:p>
    <w:p w:rsidR="00FE24E8" w:rsidRDefault="00FE24E8" w:rsidP="00B41E31">
      <w:pPr>
        <w:rPr>
          <w:b/>
        </w:rPr>
      </w:pPr>
    </w:p>
    <w:p w:rsidR="00FE24E8" w:rsidRDefault="00FE24E8" w:rsidP="00B41E31">
      <w:pPr>
        <w:rPr>
          <w:b/>
        </w:rPr>
      </w:pPr>
    </w:p>
    <w:p w:rsidR="00FE24E8" w:rsidRDefault="00FE24E8" w:rsidP="00B41E31">
      <w:pPr>
        <w:rPr>
          <w:b/>
        </w:rPr>
      </w:pPr>
    </w:p>
    <w:p w:rsidR="00FE24E8" w:rsidRDefault="00FE24E8" w:rsidP="00B41E31">
      <w:pPr>
        <w:rPr>
          <w:b/>
        </w:rPr>
      </w:pPr>
    </w:p>
    <w:p w:rsidR="00FE24E8" w:rsidRDefault="00FE24E8" w:rsidP="00B41E31">
      <w:pPr>
        <w:rPr>
          <w:b/>
        </w:rPr>
      </w:pPr>
    </w:p>
    <w:p w:rsidR="00FE24E8" w:rsidRDefault="00FE24E8" w:rsidP="00B41E31">
      <w:pPr>
        <w:rPr>
          <w:b/>
        </w:rPr>
      </w:pPr>
    </w:p>
    <w:p w:rsidR="00FE24E8" w:rsidRDefault="00FE24E8" w:rsidP="00B41E31">
      <w:pPr>
        <w:rPr>
          <w:b/>
        </w:rPr>
      </w:pPr>
    </w:p>
    <w:p w:rsidR="00FE24E8" w:rsidRDefault="00FE24E8" w:rsidP="00B41E31">
      <w:pPr>
        <w:rPr>
          <w:b/>
        </w:rPr>
      </w:pPr>
    </w:p>
    <w:p w:rsidR="00FE24E8" w:rsidRDefault="00FE24E8" w:rsidP="00B41E31">
      <w:pPr>
        <w:rPr>
          <w:b/>
        </w:rPr>
      </w:pPr>
    </w:p>
    <w:p w:rsidR="00FE24E8" w:rsidRDefault="00FE24E8" w:rsidP="00B41E31">
      <w:pPr>
        <w:rPr>
          <w:b/>
        </w:rPr>
      </w:pPr>
    </w:p>
    <w:p w:rsidR="00FE24E8" w:rsidRDefault="00FE24E8" w:rsidP="00B41E31">
      <w:pPr>
        <w:rPr>
          <w:b/>
        </w:rPr>
      </w:pPr>
    </w:p>
    <w:p w:rsidR="00FE24E8" w:rsidRDefault="00FE24E8" w:rsidP="00B41E31">
      <w:pPr>
        <w:rPr>
          <w:b/>
        </w:rPr>
      </w:pPr>
    </w:p>
    <w:p w:rsidR="00FE24E8" w:rsidRDefault="00FE24E8" w:rsidP="00B41E31">
      <w:pPr>
        <w:rPr>
          <w:b/>
        </w:rPr>
      </w:pPr>
    </w:p>
    <w:p w:rsidR="00FE24E8" w:rsidRDefault="00FE24E8" w:rsidP="00B41E31">
      <w:pPr>
        <w:rPr>
          <w:b/>
        </w:rPr>
      </w:pPr>
    </w:p>
    <w:p w:rsidR="00FE24E8" w:rsidRDefault="00FE24E8" w:rsidP="00B41E31">
      <w:pPr>
        <w:rPr>
          <w:b/>
        </w:rPr>
      </w:pPr>
    </w:p>
    <w:p w:rsidR="00B41E31" w:rsidRPr="00FE24E8" w:rsidRDefault="00FE24E8" w:rsidP="00B41E31">
      <w:pPr>
        <w:rPr>
          <w:b/>
          <w:sz w:val="28"/>
          <w:szCs w:val="28"/>
        </w:rPr>
      </w:pPr>
      <w:r w:rsidRPr="00FE24E8">
        <w:rPr>
          <w:b/>
          <w:sz w:val="28"/>
          <w:szCs w:val="28"/>
        </w:rPr>
        <w:t xml:space="preserve">             </w:t>
      </w:r>
      <w:r w:rsidR="00B41E31" w:rsidRPr="00FE24E8">
        <w:rPr>
          <w:b/>
          <w:sz w:val="28"/>
          <w:szCs w:val="28"/>
        </w:rPr>
        <w:t xml:space="preserve"> </w:t>
      </w:r>
      <w:r w:rsidRPr="00FE24E8">
        <w:rPr>
          <w:b/>
          <w:sz w:val="28"/>
          <w:szCs w:val="28"/>
        </w:rPr>
        <w:t xml:space="preserve">                                                  </w:t>
      </w:r>
      <w:r w:rsidR="00B41E31" w:rsidRPr="00FE24E8">
        <w:rPr>
          <w:b/>
          <w:sz w:val="28"/>
          <w:szCs w:val="28"/>
        </w:rPr>
        <w:t>Содержание</w:t>
      </w:r>
    </w:p>
    <w:p w:rsidR="00B41E31" w:rsidRPr="0051338E" w:rsidRDefault="00B41E31" w:rsidP="00B41E31">
      <w:pPr>
        <w:pStyle w:val="1"/>
        <w:numPr>
          <w:ilvl w:val="0"/>
          <w:numId w:val="5"/>
        </w:numPr>
        <w:jc w:val="both"/>
        <w:rPr>
          <w:rFonts w:ascii="Times New Roman" w:hAnsi="Times New Roman"/>
          <w:b/>
          <w:sz w:val="24"/>
          <w:szCs w:val="24"/>
        </w:rPr>
      </w:pPr>
      <w:r w:rsidRPr="0051338E">
        <w:rPr>
          <w:rFonts w:ascii="Times New Roman" w:hAnsi="Times New Roman"/>
          <w:b/>
          <w:sz w:val="24"/>
          <w:szCs w:val="24"/>
        </w:rPr>
        <w:t xml:space="preserve">Введение (6 ч) </w:t>
      </w:r>
    </w:p>
    <w:p w:rsidR="00B41E31" w:rsidRPr="0051338E" w:rsidRDefault="00FE24E8" w:rsidP="00B41E31">
      <w:pPr>
        <w:pStyle w:val="1"/>
        <w:ind w:left="0"/>
        <w:jc w:val="both"/>
        <w:rPr>
          <w:rFonts w:ascii="Times New Roman" w:hAnsi="Times New Roman"/>
          <w:sz w:val="24"/>
          <w:szCs w:val="24"/>
        </w:rPr>
      </w:pPr>
      <w:r w:rsidRPr="0051338E">
        <w:rPr>
          <w:rFonts w:ascii="Times New Roman" w:hAnsi="Times New Roman"/>
          <w:sz w:val="24"/>
          <w:szCs w:val="24"/>
        </w:rPr>
        <w:t xml:space="preserve">               </w:t>
      </w:r>
      <w:r w:rsidR="00B41E31" w:rsidRPr="0051338E">
        <w:rPr>
          <w:rFonts w:ascii="Times New Roman" w:hAnsi="Times New Roman"/>
          <w:sz w:val="24"/>
          <w:szCs w:val="24"/>
        </w:rPr>
        <w:t xml:space="preserve">Химия — наука о веществах, их свойствах и превращениях. </w:t>
      </w:r>
      <w:r w:rsidR="00B41E31" w:rsidRPr="0051338E">
        <w:rPr>
          <w:rFonts w:ascii="Times New Roman" w:hAnsi="Times New Roman"/>
          <w:sz w:val="24"/>
          <w:szCs w:val="24"/>
        </w:rPr>
        <w:br/>
        <w:t xml:space="preserve">   Понятие о химическом элементе и формах его существования: свободных атомах, простых и сложных веществах  Превращения веществ. Отличие химических реакций от физических явлений. Роль химии в жизни человека. Краткие сведения из истории возникновения и развития химии. Период алхимии. Понятие о философском камне. Химия в </w:t>
      </w:r>
      <w:proofErr w:type="gramStart"/>
      <w:r w:rsidR="00B41E31" w:rsidRPr="0051338E">
        <w:rPr>
          <w:rFonts w:ascii="Times New Roman" w:hAnsi="Times New Roman"/>
          <w:sz w:val="24"/>
          <w:szCs w:val="24"/>
        </w:rPr>
        <w:t>Х</w:t>
      </w:r>
      <w:proofErr w:type="gramEnd"/>
      <w:r w:rsidR="00B41E31" w:rsidRPr="0051338E">
        <w:rPr>
          <w:rFonts w:ascii="Times New Roman" w:hAnsi="Times New Roman"/>
          <w:sz w:val="24"/>
          <w:szCs w:val="24"/>
          <w:lang w:val="en-US"/>
        </w:rPr>
        <w:t>V</w:t>
      </w:r>
      <w:r w:rsidR="00B41E31" w:rsidRPr="0051338E">
        <w:rPr>
          <w:rFonts w:ascii="Times New Roman" w:hAnsi="Times New Roman"/>
          <w:sz w:val="24"/>
          <w:szCs w:val="24"/>
        </w:rPr>
        <w:t>I в. Развитие химии на Руси. Роль отечественных ученых в становлении химической науки - работы М. В. Ломоносова, А. М. Бутлерова, Д.</w:t>
      </w:r>
      <w:r w:rsidR="00B41E31" w:rsidRPr="0051338E">
        <w:rPr>
          <w:rFonts w:ascii="Times New Roman" w:hAnsi="Times New Roman"/>
          <w:b/>
          <w:bCs/>
          <w:sz w:val="24"/>
          <w:szCs w:val="24"/>
        </w:rPr>
        <w:t xml:space="preserve"> </w:t>
      </w:r>
      <w:r w:rsidR="00B41E31" w:rsidRPr="0051338E">
        <w:rPr>
          <w:rFonts w:ascii="Times New Roman" w:hAnsi="Times New Roman"/>
          <w:sz w:val="24"/>
          <w:szCs w:val="24"/>
        </w:rPr>
        <w:t xml:space="preserve">И. Менделеева. </w:t>
      </w:r>
      <w:r w:rsidR="00B41E31" w:rsidRPr="0051338E">
        <w:rPr>
          <w:rFonts w:ascii="Times New Roman" w:hAnsi="Times New Roman"/>
          <w:sz w:val="24"/>
          <w:szCs w:val="24"/>
        </w:rPr>
        <w:br/>
        <w:t xml:space="preserve">   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 Периодическая система химических элементов Д</w:t>
      </w:r>
      <w:r w:rsidR="00B41E31" w:rsidRPr="0051338E">
        <w:rPr>
          <w:rFonts w:ascii="Times New Roman" w:hAnsi="Times New Roman"/>
          <w:i/>
          <w:iCs/>
          <w:sz w:val="24"/>
          <w:szCs w:val="24"/>
        </w:rPr>
        <w:t xml:space="preserve">. </w:t>
      </w:r>
      <w:r w:rsidR="00B41E31" w:rsidRPr="0051338E">
        <w:rPr>
          <w:rFonts w:ascii="Times New Roman" w:hAnsi="Times New Roman"/>
          <w:sz w:val="24"/>
          <w:szCs w:val="24"/>
        </w:rPr>
        <w:t xml:space="preserve">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 </w:t>
      </w:r>
    </w:p>
    <w:p w:rsidR="00B41E31" w:rsidRPr="0051338E" w:rsidRDefault="00B41E31" w:rsidP="00B41E31">
      <w:pPr>
        <w:pStyle w:val="1"/>
        <w:ind w:left="0"/>
        <w:jc w:val="both"/>
        <w:rPr>
          <w:rFonts w:ascii="Times New Roman" w:hAnsi="Times New Roman"/>
          <w:sz w:val="24"/>
          <w:szCs w:val="24"/>
        </w:rPr>
      </w:pPr>
      <w:r w:rsidRPr="0051338E">
        <w:rPr>
          <w:rFonts w:ascii="Times New Roman" w:hAnsi="Times New Roman"/>
          <w:sz w:val="24"/>
          <w:szCs w:val="24"/>
        </w:rPr>
        <w:t xml:space="preserve">   </w:t>
      </w:r>
      <w:r w:rsidRPr="0051338E">
        <w:rPr>
          <w:rFonts w:ascii="Times New Roman" w:hAnsi="Times New Roman"/>
          <w:b/>
          <w:sz w:val="24"/>
          <w:szCs w:val="24"/>
        </w:rPr>
        <w:t>Расчетные задачи.</w:t>
      </w:r>
      <w:r w:rsidRPr="0051338E">
        <w:rPr>
          <w:rFonts w:ascii="Times New Roman" w:hAnsi="Times New Roman"/>
          <w:sz w:val="24"/>
          <w:szCs w:val="24"/>
        </w:rPr>
        <w:t xml:space="preserve"> 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 </w:t>
      </w:r>
    </w:p>
    <w:p w:rsidR="0051338E" w:rsidRPr="0051338E" w:rsidRDefault="00B41E31" w:rsidP="0051338E">
      <w:pPr>
        <w:pStyle w:val="1"/>
        <w:ind w:left="0"/>
        <w:jc w:val="both"/>
        <w:rPr>
          <w:rFonts w:ascii="Times New Roman" w:hAnsi="Times New Roman"/>
          <w:sz w:val="24"/>
          <w:szCs w:val="24"/>
        </w:rPr>
      </w:pPr>
      <w:r w:rsidRPr="0051338E">
        <w:rPr>
          <w:rFonts w:ascii="Times New Roman" w:hAnsi="Times New Roman"/>
          <w:sz w:val="24"/>
          <w:szCs w:val="24"/>
        </w:rPr>
        <w:t xml:space="preserve"> </w:t>
      </w:r>
      <w:r w:rsidRPr="0051338E">
        <w:rPr>
          <w:rFonts w:ascii="Times New Roman" w:hAnsi="Times New Roman"/>
          <w:b/>
          <w:sz w:val="24"/>
          <w:szCs w:val="24"/>
        </w:rPr>
        <w:t xml:space="preserve">Тема 2.   Атомы химических элементов </w:t>
      </w:r>
      <w:r w:rsidRPr="0051338E">
        <w:rPr>
          <w:rFonts w:ascii="Times New Roman" w:hAnsi="Times New Roman"/>
          <w:b/>
          <w:i/>
          <w:iCs/>
          <w:sz w:val="24"/>
          <w:szCs w:val="24"/>
        </w:rPr>
        <w:t>(1 0 ч)</w:t>
      </w:r>
      <w:r w:rsidRPr="0051338E">
        <w:rPr>
          <w:rFonts w:ascii="Times New Roman" w:hAnsi="Times New Roman"/>
          <w:i/>
          <w:iCs/>
          <w:sz w:val="24"/>
          <w:szCs w:val="24"/>
        </w:rPr>
        <w:t xml:space="preserve"> </w:t>
      </w:r>
      <w:r w:rsidRPr="0051338E">
        <w:rPr>
          <w:rFonts w:ascii="Times New Roman" w:hAnsi="Times New Roman"/>
          <w:sz w:val="24"/>
          <w:szCs w:val="24"/>
        </w:rPr>
        <w:t xml:space="preserve">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 </w:t>
      </w:r>
      <w:r w:rsidRPr="0051338E">
        <w:rPr>
          <w:rFonts w:ascii="Times New Roman" w:hAnsi="Times New Roman"/>
          <w:sz w:val="24"/>
          <w:szCs w:val="24"/>
        </w:rPr>
        <w:br/>
        <w:t xml:space="preserve">   Состав атомных ядер: протоны и нейтроны. Относительная атомная масса. Взаимосвязь понятий «протон», «нейтрон», «относительная атомная масса». </w:t>
      </w:r>
      <w:r w:rsidRPr="0051338E">
        <w:rPr>
          <w:rFonts w:ascii="Times New Roman" w:hAnsi="Times New Roman"/>
          <w:sz w:val="24"/>
          <w:szCs w:val="24"/>
        </w:rPr>
        <w:br/>
        <w:t xml:space="preserve">   Изменение числа протонов в ядре атома - образование новых химических элементов. </w:t>
      </w:r>
      <w:r w:rsidRPr="0051338E">
        <w:rPr>
          <w:rFonts w:ascii="Times New Roman" w:hAnsi="Times New Roman"/>
          <w:sz w:val="24"/>
          <w:szCs w:val="24"/>
        </w:rPr>
        <w:br/>
        <w:t xml:space="preserve">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 </w:t>
      </w:r>
      <w:r w:rsidRPr="0051338E">
        <w:rPr>
          <w:rFonts w:ascii="Times New Roman" w:hAnsi="Times New Roman"/>
          <w:sz w:val="24"/>
          <w:szCs w:val="24"/>
        </w:rPr>
        <w:br/>
        <w:t xml:space="preserve">   Электроны. Строение электронных оболочек атомов химических элементов №1-20 периодической системы Д. И. Менделеева. Понятие о завершенном и незавершенном электронном слое (энергетическом уровне). </w:t>
      </w:r>
      <w:r w:rsidRPr="0051338E">
        <w:rPr>
          <w:rFonts w:ascii="Times New Roman" w:hAnsi="Times New Roman"/>
          <w:sz w:val="24"/>
          <w:szCs w:val="24"/>
        </w:rPr>
        <w:br/>
        <w:t xml:space="preserve">   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    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 </w:t>
      </w:r>
      <w:r w:rsidRPr="0051338E">
        <w:rPr>
          <w:rFonts w:ascii="Times New Roman" w:hAnsi="Times New Roman"/>
          <w:sz w:val="24"/>
          <w:szCs w:val="24"/>
        </w:rPr>
        <w:br/>
        <w:t xml:space="preserve">   Образование бинарных соединений. Понятие об ионной связи. Схемы образования ионной связи. </w:t>
      </w:r>
    </w:p>
    <w:p w:rsidR="00B41E31" w:rsidRPr="0051338E" w:rsidRDefault="00B41E31" w:rsidP="0051338E">
      <w:pPr>
        <w:pStyle w:val="1"/>
        <w:ind w:left="0"/>
        <w:jc w:val="both"/>
        <w:rPr>
          <w:rFonts w:ascii="Times New Roman" w:hAnsi="Times New Roman"/>
          <w:b/>
          <w:sz w:val="24"/>
          <w:szCs w:val="24"/>
        </w:rPr>
      </w:pPr>
      <w:r w:rsidRPr="0051338E">
        <w:rPr>
          <w:rFonts w:ascii="Times New Roman" w:hAnsi="Times New Roman"/>
          <w:sz w:val="24"/>
          <w:szCs w:val="24"/>
        </w:rPr>
        <w:t xml:space="preserve">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    Взаимодействие атомов химических элементов-неметаллов между собой - образование бинарных соединений неметаллов. </w:t>
      </w:r>
      <w:proofErr w:type="spellStart"/>
      <w:r w:rsidRPr="0051338E">
        <w:rPr>
          <w:rFonts w:ascii="Times New Roman" w:hAnsi="Times New Roman"/>
          <w:sz w:val="24"/>
          <w:szCs w:val="24"/>
        </w:rPr>
        <w:t>Электроотрицательность</w:t>
      </w:r>
      <w:proofErr w:type="spellEnd"/>
      <w:r w:rsidRPr="0051338E">
        <w:rPr>
          <w:rFonts w:ascii="Times New Roman" w:hAnsi="Times New Roman"/>
          <w:sz w:val="24"/>
          <w:szCs w:val="24"/>
        </w:rPr>
        <w:t xml:space="preserve">. Понятие о ковалентной полярной связи. </w:t>
      </w:r>
    </w:p>
    <w:p w:rsidR="00B41E31" w:rsidRPr="0051338E" w:rsidRDefault="00B41E31" w:rsidP="00B41E31">
      <w:pPr>
        <w:jc w:val="both"/>
      </w:pPr>
      <w:r w:rsidRPr="0051338E">
        <w:lastRenderedPageBreak/>
        <w:t xml:space="preserve">   Взаимодействие атомов химических элементов-металлов между собой - образование металлических кристаллов. Понятие о металлической связи. </w:t>
      </w:r>
      <w:r w:rsidRPr="0051338E">
        <w:br/>
        <w:t xml:space="preserve">   </w:t>
      </w:r>
      <w:r w:rsidRPr="0051338E">
        <w:rPr>
          <w:b/>
        </w:rPr>
        <w:t>Демонстрации.</w:t>
      </w:r>
      <w:r w:rsidRPr="0051338E">
        <w:t xml:space="preserve"> Модели атомов химических элементов. Периодическая система химических элементов Д. И. Менделеева.</w:t>
      </w:r>
    </w:p>
    <w:p w:rsidR="00B41E31" w:rsidRPr="0051338E" w:rsidRDefault="00B41E31" w:rsidP="00B41E31">
      <w:pPr>
        <w:jc w:val="both"/>
        <w:rPr>
          <w:b/>
        </w:rPr>
      </w:pPr>
    </w:p>
    <w:p w:rsidR="00B41E31" w:rsidRPr="0051338E" w:rsidRDefault="00B41E31" w:rsidP="00B41E31">
      <w:pPr>
        <w:jc w:val="both"/>
        <w:rPr>
          <w:b/>
          <w:i/>
          <w:iCs/>
        </w:rPr>
      </w:pPr>
      <w:r w:rsidRPr="0051338E">
        <w:rPr>
          <w:b/>
        </w:rPr>
        <w:t xml:space="preserve">   Тема 3.   Простые вещества (7</w:t>
      </w:r>
      <w:r w:rsidRPr="0051338E">
        <w:rPr>
          <w:b/>
          <w:i/>
          <w:iCs/>
        </w:rPr>
        <w:t xml:space="preserve">ч) </w:t>
      </w:r>
      <w:r w:rsidR="00FE24E8" w:rsidRPr="0051338E">
        <w:rPr>
          <w:b/>
          <w:i/>
          <w:iCs/>
        </w:rPr>
        <w:t xml:space="preserve"> </w:t>
      </w:r>
      <w:r w:rsidRPr="0051338E">
        <w:rPr>
          <w:i/>
          <w:iCs/>
        </w:rPr>
        <w:t xml:space="preserve">  </w:t>
      </w:r>
      <w:r w:rsidRPr="0051338E">
        <w:t xml:space="preserve">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 </w:t>
      </w:r>
    </w:p>
    <w:p w:rsidR="00B41E31" w:rsidRPr="0051338E" w:rsidRDefault="00B41E31" w:rsidP="00B41E31">
      <w:pPr>
        <w:jc w:val="both"/>
      </w:pPr>
      <w:r w:rsidRPr="0051338E">
        <w:t xml:space="preserve">   </w:t>
      </w:r>
      <w:proofErr w:type="gramStart"/>
      <w:r w:rsidRPr="0051338E">
        <w:t>Важнейшие простые вещества - неметаллы, образованные атомами кислорода, водорода, азота, серы, фосфора, углерода.</w:t>
      </w:r>
      <w:proofErr w:type="gramEnd"/>
      <w:r w:rsidRPr="0051338E">
        <w:t xml:space="preserve"> Способность атомов химических элементов к образованию нескольких простых веществ - аллотропия. </w:t>
      </w:r>
      <w:proofErr w:type="spellStart"/>
      <w:r w:rsidRPr="0051338E">
        <w:t>Аллотропные</w:t>
      </w:r>
      <w:proofErr w:type="spellEnd"/>
      <w:r w:rsidRPr="0051338E">
        <w:t xml:space="preserve">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 </w:t>
      </w:r>
      <w:r w:rsidRPr="0051338E">
        <w:br/>
        <w:t xml:space="preserve">   </w:t>
      </w:r>
      <w:proofErr w:type="gramStart"/>
      <w:r w:rsidRPr="0051338E">
        <w:t>Постоянная</w:t>
      </w:r>
      <w:proofErr w:type="gramEnd"/>
      <w:r w:rsidRPr="0051338E">
        <w:t xml:space="preserve"> Авогадро. Количество вещества. Моль. Молярная масса. Молярный объем газообразных веществ. Кратные единицы количества вещества — </w:t>
      </w:r>
      <w:proofErr w:type="spellStart"/>
      <w:r w:rsidRPr="0051338E">
        <w:t>миллимоль</w:t>
      </w:r>
      <w:proofErr w:type="spellEnd"/>
      <w:r w:rsidRPr="0051338E">
        <w:t xml:space="preserve"> и </w:t>
      </w:r>
      <w:proofErr w:type="spellStart"/>
      <w:r w:rsidRPr="0051338E">
        <w:t>киломоль</w:t>
      </w:r>
      <w:proofErr w:type="spellEnd"/>
      <w:r w:rsidRPr="0051338E">
        <w:t xml:space="preserve">, </w:t>
      </w:r>
      <w:proofErr w:type="spellStart"/>
      <w:r w:rsidRPr="0051338E">
        <w:t>миллимолярная</w:t>
      </w:r>
      <w:proofErr w:type="spellEnd"/>
      <w:r w:rsidRPr="0051338E">
        <w:t xml:space="preserve"> и </w:t>
      </w:r>
      <w:proofErr w:type="spellStart"/>
      <w:r w:rsidRPr="0051338E">
        <w:t>киломолярная</w:t>
      </w:r>
      <w:proofErr w:type="spellEnd"/>
      <w:r w:rsidRPr="0051338E">
        <w:t xml:space="preserve"> массы вещества, </w:t>
      </w:r>
      <w:proofErr w:type="spellStart"/>
      <w:r w:rsidRPr="0051338E">
        <w:t>миллимолярный</w:t>
      </w:r>
      <w:proofErr w:type="spellEnd"/>
      <w:r w:rsidRPr="0051338E">
        <w:t xml:space="preserve"> и </w:t>
      </w:r>
      <w:proofErr w:type="spellStart"/>
      <w:r w:rsidRPr="0051338E">
        <w:t>киломолярный</w:t>
      </w:r>
      <w:proofErr w:type="spellEnd"/>
      <w:r w:rsidRPr="0051338E">
        <w:t xml:space="preserve"> объемы газообразных веществ. </w:t>
      </w:r>
      <w:r w:rsidRPr="0051338E">
        <w:br/>
        <w:t xml:space="preserve">   Расчеты с использованием понятий «количество вещества», «м</w:t>
      </w:r>
      <w:r w:rsidR="001259D6" w:rsidRPr="0051338E">
        <w:t xml:space="preserve">олярная масса», «молярный объем </w:t>
      </w:r>
      <w:r w:rsidRPr="0051338E">
        <w:t>газов»,</w:t>
      </w:r>
      <w:r w:rsidRPr="0051338E">
        <w:rPr>
          <w:i/>
          <w:iCs/>
        </w:rPr>
        <w:t xml:space="preserve"> </w:t>
      </w:r>
      <w:r w:rsidRPr="0051338E">
        <w:rPr>
          <w:iCs/>
        </w:rPr>
        <w:t>«</w:t>
      </w:r>
      <w:r w:rsidRPr="0051338E">
        <w:t>постоянная</w:t>
      </w:r>
      <w:r w:rsidR="001259D6" w:rsidRPr="0051338E">
        <w:t xml:space="preserve"> </w:t>
      </w:r>
      <w:r w:rsidRPr="0051338E">
        <w:t xml:space="preserve">Авогадро». </w:t>
      </w:r>
      <w:r w:rsidRPr="0051338E">
        <w:br/>
        <w:t xml:space="preserve">   </w:t>
      </w:r>
      <w:r w:rsidRPr="0051338E">
        <w:rPr>
          <w:b/>
        </w:rPr>
        <w:t>Расчетные задачи.</w:t>
      </w:r>
      <w:r w:rsidRPr="0051338E">
        <w:t xml:space="preserve"> 1. Вычисление молярной массы веществ по химическим формулам. 2. Расчеты с использованием понятий «количество вещества», «молярная масса», «молярный объем газов», «постоянная Авогадро». </w:t>
      </w:r>
      <w:r w:rsidRPr="0051338E">
        <w:br/>
        <w:t xml:space="preserve">   </w:t>
      </w:r>
      <w:r w:rsidRPr="0051338E">
        <w:rPr>
          <w:b/>
        </w:rPr>
        <w:t>Демонстрации.</w:t>
      </w:r>
      <w:r w:rsidRPr="0051338E">
        <w:t xml:space="preserve"> Некоторые металлы и неметаллы количеством вещества 1 моль. Модель молярного объема газообразных веществ.</w:t>
      </w:r>
    </w:p>
    <w:p w:rsidR="00B41E31" w:rsidRPr="0051338E" w:rsidRDefault="00B41E31" w:rsidP="00B41E31">
      <w:pPr>
        <w:jc w:val="both"/>
        <w:rPr>
          <w:b/>
          <w:i/>
          <w:iCs/>
        </w:rPr>
      </w:pPr>
      <w:r w:rsidRPr="0051338E">
        <w:t xml:space="preserve">  </w:t>
      </w:r>
      <w:r w:rsidRPr="0051338E">
        <w:rPr>
          <w:b/>
        </w:rPr>
        <w:t xml:space="preserve">Тема 4.    Соединения химических элементов </w:t>
      </w:r>
      <w:r w:rsidRPr="0051338E">
        <w:rPr>
          <w:b/>
          <w:bCs/>
          <w:i/>
          <w:iCs/>
        </w:rPr>
        <w:t xml:space="preserve">(14 </w:t>
      </w:r>
      <w:r w:rsidRPr="0051338E">
        <w:rPr>
          <w:b/>
          <w:i/>
          <w:iCs/>
        </w:rPr>
        <w:t xml:space="preserve">ч) </w:t>
      </w:r>
    </w:p>
    <w:p w:rsidR="00B41E31" w:rsidRPr="0051338E" w:rsidRDefault="00B41E31" w:rsidP="00B41E31">
      <w:pPr>
        <w:jc w:val="both"/>
      </w:pPr>
      <w:r w:rsidRPr="0051338E">
        <w:rPr>
          <w:iCs/>
        </w:rPr>
        <w:t xml:space="preserve">   </w:t>
      </w:r>
      <w:r w:rsidRPr="0051338E">
        <w:t>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 Представители летучих водо</w:t>
      </w:r>
      <w:r w:rsidR="001259D6" w:rsidRPr="0051338E">
        <w:t xml:space="preserve">родных соединений: </w:t>
      </w:r>
      <w:proofErr w:type="spellStart"/>
      <w:r w:rsidR="001259D6" w:rsidRPr="0051338E">
        <w:t>хлороводород</w:t>
      </w:r>
      <w:proofErr w:type="spellEnd"/>
      <w:r w:rsidR="001259D6" w:rsidRPr="0051338E">
        <w:t xml:space="preserve"> и </w:t>
      </w:r>
      <w:r w:rsidRPr="0051338E">
        <w:t xml:space="preserve">аммиак. </w:t>
      </w:r>
      <w:r w:rsidRPr="0051338E">
        <w:br/>
        <w:t xml:space="preserve">   Основания, их состав и названия. Растворимость оснований в воде. Таблица растворимости </w:t>
      </w:r>
      <w:proofErr w:type="spellStart"/>
      <w:r w:rsidRPr="0051338E">
        <w:t>гидроксидов</w:t>
      </w:r>
      <w:proofErr w:type="spellEnd"/>
      <w:r w:rsidRPr="0051338E">
        <w:t xml:space="preserve"> и солей в воде. Представители щелочей: </w:t>
      </w:r>
      <w:proofErr w:type="spellStart"/>
      <w:r w:rsidRPr="0051338E">
        <w:t>гидроксиды</w:t>
      </w:r>
      <w:proofErr w:type="spellEnd"/>
      <w:r w:rsidRPr="0051338E">
        <w:t xml:space="preserve"> натрия, калия и кальция. Понятие о качественных реакциях. Индикаторы. Изменение окраски индикаторов в щелочной среде. </w:t>
      </w:r>
      <w:r w:rsidRPr="0051338E">
        <w:br/>
        <w:t xml:space="preserve">   Кислоты, их состав и названия. Классификация кислот. Представители кислот: </w:t>
      </w:r>
      <w:proofErr w:type="gramStart"/>
      <w:r w:rsidRPr="0051338E">
        <w:t>серная</w:t>
      </w:r>
      <w:proofErr w:type="gramEnd"/>
      <w:r w:rsidRPr="0051338E">
        <w:t xml:space="preserve">, соляная и азотная. Изменение окраски индикаторов в кислотной среде. </w:t>
      </w:r>
    </w:p>
    <w:p w:rsidR="00B41E31" w:rsidRPr="0051338E" w:rsidRDefault="00B41E31" w:rsidP="00B41E31">
      <w:pPr>
        <w:jc w:val="both"/>
      </w:pPr>
      <w:r w:rsidRPr="0051338E">
        <w:t xml:space="preserve">   Соли как производные кислот и оснований. Их состав и названия. Растворимость солей в воде. Представители солей: хлорид натрия, карбонат и фосфат кальция. </w:t>
      </w:r>
    </w:p>
    <w:p w:rsidR="00B41E31" w:rsidRPr="0051338E" w:rsidRDefault="00B41E31" w:rsidP="00B41E31">
      <w:pPr>
        <w:jc w:val="both"/>
      </w:pPr>
      <w:r w:rsidRPr="0051338E">
        <w:t xml:space="preserve">   Аморфные и кристаллические вещества. </w:t>
      </w:r>
    </w:p>
    <w:p w:rsidR="00B41E31" w:rsidRPr="0051338E" w:rsidRDefault="00B41E31" w:rsidP="00B41E31">
      <w:pPr>
        <w:jc w:val="both"/>
      </w:pPr>
      <w:r w:rsidRPr="0051338E">
        <w:t xml:space="preserve">   Межмолекулярные взаимодействия. Типы кристаллических решеток: </w:t>
      </w:r>
      <w:proofErr w:type="gramStart"/>
      <w:r w:rsidRPr="0051338E">
        <w:t>ионная</w:t>
      </w:r>
      <w:proofErr w:type="gramEnd"/>
      <w:r w:rsidRPr="0051338E">
        <w:t xml:space="preserve">, атомная, молекулярная и металлическая. Зависимость свойств веществ от типов кристаллических решеток. </w:t>
      </w:r>
    </w:p>
    <w:p w:rsidR="00B41E31" w:rsidRPr="0051338E" w:rsidRDefault="00B41E31" w:rsidP="00B41E31">
      <w:pPr>
        <w:jc w:val="both"/>
      </w:pPr>
      <w:r w:rsidRPr="0051338E">
        <w:t xml:space="preserve">   Вещества молекулярного и немолекулярного строения. Закон постоянства состава для веществ молекулярного строения. </w:t>
      </w:r>
    </w:p>
    <w:p w:rsidR="00B41E31" w:rsidRPr="0051338E" w:rsidRDefault="00B41E31" w:rsidP="00B41E31">
      <w:pPr>
        <w:jc w:val="both"/>
      </w:pPr>
      <w:r w:rsidRPr="0051338E">
        <w:t xml:space="preserve">   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 </w:t>
      </w:r>
      <w:r w:rsidRPr="0051338E">
        <w:br/>
        <w:t xml:space="preserve">   </w:t>
      </w:r>
      <w:r w:rsidRPr="0051338E">
        <w:rPr>
          <w:b/>
        </w:rPr>
        <w:t>Расчетные задачи.</w:t>
      </w:r>
      <w:r w:rsidRPr="0051338E">
        <w:t xml:space="preserve"> 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w:t>
      </w:r>
      <w:proofErr w:type="gramStart"/>
      <w:r w:rsidRPr="0051338E">
        <w:t xml:space="preserve">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 </w:t>
      </w:r>
      <w:proofErr w:type="gramEnd"/>
    </w:p>
    <w:p w:rsidR="00B41E31" w:rsidRPr="0051338E" w:rsidRDefault="00B41E31" w:rsidP="00B41E31">
      <w:pPr>
        <w:jc w:val="both"/>
      </w:pPr>
      <w:r w:rsidRPr="0051338E">
        <w:t xml:space="preserve">   </w:t>
      </w:r>
      <w:r w:rsidRPr="0051338E">
        <w:rPr>
          <w:b/>
        </w:rPr>
        <w:t>Демонстрации.</w:t>
      </w:r>
      <w:r w:rsidRPr="0051338E">
        <w:t xml:space="preserve"> Образцы оксидов, кислот, оснований и солей. Модели кристаллических решеток хлорида натрия, алмаза, оксида углерода (I</w:t>
      </w:r>
      <w:r w:rsidRPr="0051338E">
        <w:rPr>
          <w:lang w:val="en-US"/>
        </w:rPr>
        <w:t>V</w:t>
      </w:r>
      <w:r w:rsidRPr="0051338E">
        <w:t xml:space="preserve">). Взрыв смеси водорода с воздухом. Способы разделения смесей, дистилляция воды. </w:t>
      </w:r>
      <w:r w:rsidRPr="0051338E">
        <w:br/>
      </w:r>
      <w:r w:rsidRPr="0051338E">
        <w:lastRenderedPageBreak/>
        <w:t xml:space="preserve">   </w:t>
      </w:r>
      <w:r w:rsidRPr="0051338E">
        <w:rPr>
          <w:b/>
        </w:rPr>
        <w:t>Лабораторные опыты.</w:t>
      </w:r>
      <w:r w:rsidRPr="0051338E">
        <w:t xml:space="preserve"> 1. Знакомство с образцами веществ разных классов. 2. Разделение смесей. </w:t>
      </w:r>
    </w:p>
    <w:p w:rsidR="00B41E31" w:rsidRPr="0051338E" w:rsidRDefault="00B41E31" w:rsidP="00B41E31">
      <w:pPr>
        <w:jc w:val="both"/>
      </w:pPr>
      <w:r w:rsidRPr="0051338E">
        <w:t xml:space="preserve"> </w:t>
      </w:r>
      <w:r w:rsidRPr="0051338E">
        <w:rPr>
          <w:b/>
        </w:rPr>
        <w:t xml:space="preserve">Тема 5.     Изменения, происходящие с веществами </w:t>
      </w:r>
      <w:r w:rsidRPr="0051338E">
        <w:rPr>
          <w:b/>
          <w:bCs/>
          <w:i/>
          <w:iCs/>
        </w:rPr>
        <w:t xml:space="preserve">(10ч) </w:t>
      </w:r>
    </w:p>
    <w:p w:rsidR="00B41E31" w:rsidRPr="0051338E" w:rsidRDefault="00B41E31" w:rsidP="00B41E31">
      <w:pPr>
        <w:jc w:val="both"/>
      </w:pPr>
      <w:r w:rsidRPr="0051338E">
        <w:rPr>
          <w:b/>
          <w:bCs/>
          <w:i/>
          <w:iCs/>
        </w:rPr>
        <w:t xml:space="preserve">   </w:t>
      </w:r>
      <w:r w:rsidRPr="0051338E">
        <w:t xml:space="preserve">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физические явления. Физические явления в химии: дистилляция, кристаллизация, выпаривание и возгонка веществ, центрифугирование. </w:t>
      </w:r>
      <w:r w:rsidRPr="0051338E">
        <w:br/>
        <w:t xml:space="preserve">   Явления, связанные с изменением состава вещества, - химические реакции. Признаки и условия протекания химических реакций. Понятие об экз</w:t>
      </w:r>
      <w:proofErr w:type="gramStart"/>
      <w:r w:rsidRPr="0051338E">
        <w:t>о-</w:t>
      </w:r>
      <w:proofErr w:type="gramEnd"/>
      <w:r w:rsidRPr="0051338E">
        <w:t xml:space="preserve"> и эндотермических реакциях. Реакции горения как частный случай экзотермических реакций, протекающих с выделением света. </w:t>
      </w:r>
      <w:r w:rsidRPr="0051338E">
        <w:br/>
        <w:t xml:space="preserve">   Закон сохранения массы веществ. Химические уравнения. Значение индексов и коэффициентов. Составление уравнений химических реакций. </w:t>
      </w:r>
      <w:r w:rsidRPr="0051338E">
        <w:br/>
        <w:t xml:space="preserve">   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 </w:t>
      </w:r>
      <w:r w:rsidRPr="0051338E">
        <w:br/>
        <w:t xml:space="preserve">   Реакции разложения. Понятие о скорости химических реакций. Катализаторы. Ферменты. </w:t>
      </w:r>
    </w:p>
    <w:p w:rsidR="00B41E31" w:rsidRPr="0051338E" w:rsidRDefault="00B41E31" w:rsidP="00B41E31">
      <w:pPr>
        <w:jc w:val="both"/>
      </w:pPr>
      <w:r w:rsidRPr="0051338E">
        <w:t xml:space="preserve">   Реакции соединения. Каталитические и некаталитические реакции. Обратимые и необратимые реакции.</w:t>
      </w:r>
    </w:p>
    <w:p w:rsidR="00B41E31" w:rsidRPr="0051338E" w:rsidRDefault="00B41E31" w:rsidP="00B41E31">
      <w:pPr>
        <w:jc w:val="both"/>
      </w:pPr>
      <w:r w:rsidRPr="0051338E">
        <w:t xml:space="preserve">   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 </w:t>
      </w:r>
    </w:p>
    <w:p w:rsidR="00B41E31" w:rsidRPr="0051338E" w:rsidRDefault="00B41E31" w:rsidP="00B41E31">
      <w:pPr>
        <w:jc w:val="both"/>
      </w:pPr>
      <w:r w:rsidRPr="0051338E">
        <w:t xml:space="preserve">Реакции обмена. Реакции нейтрализации. Условия протекания реакций обмена в растворах до конца. </w:t>
      </w:r>
    </w:p>
    <w:p w:rsidR="00B41E31" w:rsidRPr="0051338E" w:rsidRDefault="00B41E31" w:rsidP="00B41E31">
      <w:pPr>
        <w:jc w:val="both"/>
      </w:pPr>
      <w:r w:rsidRPr="0051338E">
        <w:t xml:space="preserve">   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w:t>
      </w:r>
      <w:proofErr w:type="spellStart"/>
      <w:r w:rsidRPr="0051338E">
        <w:t>гидроксиды</w:t>
      </w:r>
      <w:proofErr w:type="spellEnd"/>
      <w:r w:rsidRPr="0051338E">
        <w:t xml:space="preserve">». Реакции замещения - взаимодействие воды </w:t>
      </w:r>
      <w:proofErr w:type="gramStart"/>
      <w:r w:rsidRPr="0051338E">
        <w:t>с</w:t>
      </w:r>
      <w:proofErr w:type="gramEnd"/>
      <w:r w:rsidRPr="0051338E">
        <w:t xml:space="preserve"> щелочными и щелочноземельными металлами. Реакции обмена (на примере гидролиза сульфида алюминия и карбида кальция). </w:t>
      </w:r>
      <w:r w:rsidRPr="0051338E">
        <w:br/>
        <w:t xml:space="preserve">   </w:t>
      </w:r>
      <w:r w:rsidRPr="0051338E">
        <w:rPr>
          <w:b/>
        </w:rPr>
        <w:t>Расчетные задачи.</w:t>
      </w:r>
      <w:r w:rsidRPr="0051338E">
        <w:t xml:space="preserve"> 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 </w:t>
      </w:r>
      <w:r w:rsidRPr="0051338E">
        <w:br/>
        <w:t xml:space="preserve">   </w:t>
      </w:r>
      <w:r w:rsidRPr="0051338E">
        <w:rPr>
          <w:b/>
        </w:rPr>
        <w:t>Демонстрации.</w:t>
      </w:r>
      <w:r w:rsidRPr="0051338E">
        <w:t xml:space="preserve"> Примеры физических явлений; а) плавление парафина; б) растворение перманганата </w:t>
      </w:r>
      <w:proofErr w:type="spellStart"/>
      <w:r w:rsidRPr="0051338E">
        <w:t>калия</w:t>
      </w:r>
      <w:proofErr w:type="gramStart"/>
      <w:r w:rsidRPr="0051338E">
        <w:t>;в</w:t>
      </w:r>
      <w:proofErr w:type="spellEnd"/>
      <w:proofErr w:type="gramEnd"/>
      <w:r w:rsidRPr="0051338E">
        <w:t xml:space="preserve">) диффузия душистых веществ с горящей лампочки накаливания. Примеры химических явлений: а) горение магния; б) взаимодействие соляной кислоты с мрамором или мелом; в) получение </w:t>
      </w:r>
      <w:proofErr w:type="spellStart"/>
      <w:r w:rsidRPr="0051338E">
        <w:t>гидроксида</w:t>
      </w:r>
      <w:proofErr w:type="spellEnd"/>
      <w:r w:rsidRPr="0051338E">
        <w:t xml:space="preserve"> меди (I</w:t>
      </w:r>
      <w:r w:rsidRPr="0051338E">
        <w:rPr>
          <w:lang w:val="en-US"/>
        </w:rPr>
        <w:t>I</w:t>
      </w:r>
      <w:r w:rsidRPr="0051338E">
        <w:t xml:space="preserve">); г) растворение полученного </w:t>
      </w:r>
      <w:proofErr w:type="spellStart"/>
      <w:r w:rsidRPr="0051338E">
        <w:t>гидроксида</w:t>
      </w:r>
      <w:proofErr w:type="spellEnd"/>
      <w:r w:rsidRPr="0051338E">
        <w:t xml:space="preserve"> в кислотах; </w:t>
      </w:r>
    </w:p>
    <w:p w:rsidR="00B41E31" w:rsidRPr="0051338E" w:rsidRDefault="00B41E31" w:rsidP="00B41E31">
      <w:pPr>
        <w:jc w:val="both"/>
      </w:pPr>
      <w:proofErr w:type="spellStart"/>
      <w:r w:rsidRPr="0051338E">
        <w:t>д</w:t>
      </w:r>
      <w:proofErr w:type="spellEnd"/>
      <w:r w:rsidRPr="0051338E">
        <w:t xml:space="preserve">) взаимодействие оксида меди (II) с серной кислотой при нагревании; е) разложение перманганата калия; ж) взаимодействие разбавленных кислот с металлами; </w:t>
      </w:r>
      <w:proofErr w:type="spellStart"/>
      <w:r w:rsidRPr="0051338E">
        <w:t>з</w:t>
      </w:r>
      <w:proofErr w:type="spellEnd"/>
      <w:proofErr w:type="gramStart"/>
      <w:r w:rsidRPr="0051338E">
        <w:t>)р</w:t>
      </w:r>
      <w:proofErr w:type="gramEnd"/>
      <w:r w:rsidRPr="0051338E">
        <w:t xml:space="preserve">азложение </w:t>
      </w:r>
      <w:proofErr w:type="spellStart"/>
      <w:r w:rsidRPr="0051338E">
        <w:t>пероксида</w:t>
      </w:r>
      <w:proofErr w:type="spellEnd"/>
      <w:r w:rsidRPr="0051338E">
        <w:t xml:space="preserve"> водорода.</w:t>
      </w:r>
    </w:p>
    <w:p w:rsidR="00B41E31" w:rsidRPr="0051338E" w:rsidRDefault="00B41E31" w:rsidP="00B41E31">
      <w:pPr>
        <w:jc w:val="both"/>
      </w:pPr>
      <w:r w:rsidRPr="0051338E">
        <w:t xml:space="preserve">   </w:t>
      </w:r>
      <w:r w:rsidRPr="0051338E">
        <w:rPr>
          <w:b/>
        </w:rPr>
        <w:t>Лабораторные опыты.</w:t>
      </w:r>
      <w:r w:rsidRPr="0051338E">
        <w:t xml:space="preserve"> 3. Сравнение скорости испарения воды и спирта по исчезновению их капель на фильтровальной бумаге. 4. Окисление меди в пламени спиртовки или горелки. 5. Помутнение известковой воды от выдыхаемого углекислого газа. 6. Получение углекислого газа взаимодействием соды и кислоты. 7. Замещение меди в растворе хлорида меди (II) железом. </w:t>
      </w:r>
    </w:p>
    <w:p w:rsidR="00B41E31" w:rsidRPr="0051338E" w:rsidRDefault="00B41E31" w:rsidP="00B41E31">
      <w:r w:rsidRPr="0051338E">
        <w:br/>
        <w:t xml:space="preserve">   </w:t>
      </w:r>
    </w:p>
    <w:p w:rsidR="00B41E31" w:rsidRPr="0051338E" w:rsidRDefault="00B41E31" w:rsidP="00B41E31">
      <w:pPr>
        <w:rPr>
          <w:b/>
          <w:i/>
          <w:iCs/>
        </w:rPr>
      </w:pPr>
      <w:r w:rsidRPr="0051338E">
        <w:rPr>
          <w:b/>
        </w:rPr>
        <w:t xml:space="preserve">Тема 6.     Растворение. Растворы. </w:t>
      </w:r>
      <w:r w:rsidRPr="0051338E">
        <w:rPr>
          <w:b/>
        </w:rPr>
        <w:br/>
        <w:t xml:space="preserve">   Свойства растворов электролитов </w:t>
      </w:r>
      <w:r w:rsidRPr="0051338E">
        <w:rPr>
          <w:b/>
          <w:bCs/>
          <w:i/>
          <w:iCs/>
        </w:rPr>
        <w:t xml:space="preserve">(21 </w:t>
      </w:r>
      <w:r w:rsidRPr="0051338E">
        <w:rPr>
          <w:b/>
          <w:i/>
          <w:iCs/>
        </w:rPr>
        <w:t xml:space="preserve">ч) </w:t>
      </w:r>
    </w:p>
    <w:p w:rsidR="00B41E31" w:rsidRPr="0051338E" w:rsidRDefault="00B41E31" w:rsidP="00B41E31">
      <w:pPr>
        <w:jc w:val="both"/>
      </w:pPr>
      <w:r w:rsidRPr="0051338E">
        <w:rPr>
          <w:iCs/>
        </w:rPr>
        <w:lastRenderedPageBreak/>
        <w:t xml:space="preserve">   </w:t>
      </w:r>
      <w:r w:rsidRPr="0051338E">
        <w:t xml:space="preserve">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 </w:t>
      </w:r>
    </w:p>
    <w:p w:rsidR="00B41E31" w:rsidRPr="0051338E" w:rsidRDefault="00B41E31" w:rsidP="00B41E31">
      <w:pPr>
        <w:jc w:val="both"/>
      </w:pPr>
      <w:r w:rsidRPr="0051338E">
        <w:t xml:space="preserve">   Понятие об электролитической диссоциации. Электролиты и </w:t>
      </w:r>
      <w:proofErr w:type="spellStart"/>
      <w:r w:rsidRPr="0051338E">
        <w:t>неэлектролиты</w:t>
      </w:r>
      <w:proofErr w:type="spellEnd"/>
      <w:r w:rsidRPr="0051338E">
        <w:t xml:space="preserve">. Механизм диссоциации электролитов с различным типом химической связи. Степень электролитической диссоциации. Сильные и слабые электролиты. </w:t>
      </w:r>
    </w:p>
    <w:p w:rsidR="00B41E31" w:rsidRPr="0051338E" w:rsidRDefault="00B41E31" w:rsidP="00B41E31">
      <w:pPr>
        <w:jc w:val="both"/>
      </w:pPr>
      <w:r w:rsidRPr="0051338E">
        <w:t xml:space="preserve">   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 </w:t>
      </w:r>
      <w:r w:rsidRPr="0051338E">
        <w:br/>
        <w:t xml:space="preserve">   Классификация ионов и их свойства.</w:t>
      </w:r>
    </w:p>
    <w:p w:rsidR="00B41E31" w:rsidRPr="0051338E" w:rsidRDefault="00B41E31" w:rsidP="00B41E31">
      <w:pPr>
        <w:jc w:val="both"/>
      </w:pPr>
      <w:r w:rsidRPr="0051338E">
        <w:t xml:space="preserve">   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w:t>
      </w:r>
      <w:r w:rsidRPr="0051338E">
        <w:rPr>
          <w:i/>
          <w:iCs/>
        </w:rPr>
        <w:t xml:space="preserve"> </w:t>
      </w:r>
      <w:r w:rsidRPr="0051338E">
        <w:t xml:space="preserve">характеристики химических свойств кислот. </w:t>
      </w:r>
    </w:p>
    <w:p w:rsidR="00B41E31" w:rsidRPr="0051338E" w:rsidRDefault="00B41E31" w:rsidP="00B41E31">
      <w:pPr>
        <w:jc w:val="both"/>
      </w:pPr>
      <w:r w:rsidRPr="0051338E">
        <w:t xml:space="preserve">   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 </w:t>
      </w:r>
      <w:r w:rsidRPr="0051338E">
        <w:br/>
        <w:t xml:space="preserve">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 </w:t>
      </w:r>
    </w:p>
    <w:p w:rsidR="00B41E31" w:rsidRPr="0051338E" w:rsidRDefault="00B41E31" w:rsidP="00B41E31">
      <w:pPr>
        <w:jc w:val="both"/>
      </w:pPr>
      <w:r w:rsidRPr="0051338E">
        <w:t xml:space="preserve">   Обобщение сведений об оксидах, их классификации и химических свойствах. </w:t>
      </w:r>
      <w:r w:rsidRPr="0051338E">
        <w:br/>
        <w:t>Генетические ряды металлов и неметаллов. Генетическая связь между классами неорганических веществ.</w:t>
      </w:r>
    </w:p>
    <w:p w:rsidR="00B41E31" w:rsidRPr="0051338E" w:rsidRDefault="00B41E31" w:rsidP="00B41E31">
      <w:pPr>
        <w:jc w:val="both"/>
      </w:pPr>
      <w:r w:rsidRPr="0051338E">
        <w:t xml:space="preserve">   Окислительно-восстановительные реакции. Окислитель и восстановитель, окисление и восстановление. </w:t>
      </w:r>
    </w:p>
    <w:p w:rsidR="00B41E31" w:rsidRPr="0051338E" w:rsidRDefault="00B41E31" w:rsidP="00B41E31">
      <w:pPr>
        <w:jc w:val="both"/>
      </w:pPr>
      <w:r w:rsidRPr="0051338E">
        <w:t xml:space="preserve">   Реакц</w:t>
      </w:r>
      <w:proofErr w:type="gramStart"/>
      <w:r w:rsidRPr="0051338E">
        <w:t>ии ио</w:t>
      </w:r>
      <w:proofErr w:type="gramEnd"/>
      <w:r w:rsidRPr="0051338E">
        <w:t xml:space="preserve">нного обмена и окислительно-восстановительные реакции. Составление уравнений окислительно-восстановительных реакций методом электронного баланса. </w:t>
      </w:r>
    </w:p>
    <w:p w:rsidR="00B41E31" w:rsidRPr="0051338E" w:rsidRDefault="00B41E31" w:rsidP="00B41E31">
      <w:pPr>
        <w:jc w:val="both"/>
      </w:pPr>
      <w:r w:rsidRPr="0051338E">
        <w:t xml:space="preserve">   Свойства простых веществ - металлов и неметаллов, кислот и солей в свете представлений об окислительно-восстановительных процессах. </w:t>
      </w:r>
      <w:r w:rsidRPr="0051338E">
        <w:br/>
        <w:t xml:space="preserve">   </w:t>
      </w:r>
      <w:r w:rsidRPr="0051338E">
        <w:rPr>
          <w:b/>
        </w:rPr>
        <w:t>Демонстрации.</w:t>
      </w:r>
      <w:r w:rsidRPr="0051338E">
        <w:t xml:space="preserve"> Испытание веществ и их растворов на электропроводность. Зависимость электропроводности уксусной кислоты от концентрации. Взаимодействие цинка с серой, соляной кислотой, хлоридом меди (II). Горение магния.</w:t>
      </w:r>
    </w:p>
    <w:p w:rsidR="00B41E31" w:rsidRPr="0051338E" w:rsidRDefault="00B41E31" w:rsidP="00B41E31">
      <w:pPr>
        <w:jc w:val="both"/>
      </w:pPr>
      <w:r w:rsidRPr="0051338E">
        <w:t xml:space="preserve">   </w:t>
      </w:r>
      <w:r w:rsidRPr="0051338E">
        <w:rPr>
          <w:b/>
        </w:rPr>
        <w:t>Лабораторные опыты.</w:t>
      </w:r>
      <w:r w:rsidRPr="0051338E">
        <w:t xml:space="preserve"> 8. Реакции, характерные для растворов кислот (соляной или серной). 9. Реакции, характерные для растворов щелочей (</w:t>
      </w:r>
      <w:proofErr w:type="spellStart"/>
      <w:r w:rsidRPr="0051338E">
        <w:t>гидроксидов</w:t>
      </w:r>
      <w:proofErr w:type="spellEnd"/>
      <w:r w:rsidRPr="0051338E">
        <w:t xml:space="preserve"> натрия или калия). 10. Получение и свойства нерастворимого основания, например </w:t>
      </w:r>
      <w:proofErr w:type="spellStart"/>
      <w:r w:rsidRPr="0051338E">
        <w:t>гидроксида</w:t>
      </w:r>
      <w:proofErr w:type="spellEnd"/>
      <w:r w:rsidRPr="0051338E">
        <w:t xml:space="preserve"> меди (II). 11. Реакции, характерные для растворов солей (например, для хлорида меди (II)). 12. Реакции, характерные для основных оксидов (например, для оксида кальция). 13. Реакции, характерные для кислотных оксидов (например, для углекислого газа).</w:t>
      </w:r>
    </w:p>
    <w:p w:rsidR="00291235" w:rsidRPr="001259D6" w:rsidRDefault="00291235" w:rsidP="00B41E31">
      <w:pPr>
        <w:jc w:val="both"/>
      </w:pPr>
    </w:p>
    <w:p w:rsidR="00291235" w:rsidRPr="001259D6" w:rsidRDefault="00291235" w:rsidP="00291235">
      <w:pPr>
        <w:ind w:left="540"/>
        <w:jc w:val="center"/>
        <w:rPr>
          <w:b/>
        </w:rPr>
      </w:pPr>
    </w:p>
    <w:p w:rsidR="00FE24E8" w:rsidRDefault="00FE24E8" w:rsidP="00291235">
      <w:pPr>
        <w:ind w:left="540"/>
        <w:jc w:val="center"/>
        <w:rPr>
          <w:b/>
        </w:rPr>
      </w:pPr>
    </w:p>
    <w:p w:rsidR="00FE24E8" w:rsidRDefault="00FE24E8" w:rsidP="00291235">
      <w:pPr>
        <w:ind w:left="540"/>
        <w:jc w:val="center"/>
        <w:rPr>
          <w:b/>
        </w:rPr>
      </w:pPr>
    </w:p>
    <w:p w:rsidR="00FE24E8" w:rsidRDefault="00FE24E8" w:rsidP="00291235">
      <w:pPr>
        <w:ind w:left="540"/>
        <w:jc w:val="center"/>
        <w:rPr>
          <w:b/>
        </w:rPr>
      </w:pPr>
    </w:p>
    <w:p w:rsidR="00FE24E8" w:rsidRDefault="00FE24E8" w:rsidP="00291235">
      <w:pPr>
        <w:ind w:left="540"/>
        <w:jc w:val="center"/>
        <w:rPr>
          <w:b/>
        </w:rPr>
      </w:pPr>
    </w:p>
    <w:p w:rsidR="00FE24E8" w:rsidRDefault="00FE24E8" w:rsidP="00291235">
      <w:pPr>
        <w:ind w:left="540"/>
        <w:jc w:val="center"/>
        <w:rPr>
          <w:b/>
        </w:rPr>
      </w:pPr>
    </w:p>
    <w:p w:rsidR="00FE24E8" w:rsidRDefault="00FE24E8" w:rsidP="00291235">
      <w:pPr>
        <w:ind w:left="540"/>
        <w:jc w:val="center"/>
        <w:rPr>
          <w:b/>
        </w:rPr>
      </w:pPr>
    </w:p>
    <w:p w:rsidR="00FE24E8" w:rsidRDefault="00FE24E8" w:rsidP="00291235">
      <w:pPr>
        <w:ind w:left="540"/>
        <w:jc w:val="center"/>
        <w:rPr>
          <w:b/>
        </w:rPr>
      </w:pPr>
    </w:p>
    <w:p w:rsidR="00FE24E8" w:rsidRDefault="00FE24E8" w:rsidP="00291235">
      <w:pPr>
        <w:ind w:left="540"/>
        <w:jc w:val="center"/>
        <w:rPr>
          <w:b/>
        </w:rPr>
      </w:pPr>
    </w:p>
    <w:p w:rsidR="00FE24E8" w:rsidRDefault="00FE24E8" w:rsidP="00291235">
      <w:pPr>
        <w:ind w:left="540"/>
        <w:jc w:val="center"/>
        <w:rPr>
          <w:b/>
        </w:rPr>
      </w:pPr>
    </w:p>
    <w:p w:rsidR="00FE24E8" w:rsidRDefault="00FE24E8" w:rsidP="00291235">
      <w:pPr>
        <w:ind w:left="540"/>
        <w:jc w:val="center"/>
        <w:rPr>
          <w:b/>
        </w:rPr>
      </w:pPr>
    </w:p>
    <w:p w:rsidR="00FE24E8" w:rsidRDefault="00FE24E8" w:rsidP="00291235">
      <w:pPr>
        <w:ind w:left="540"/>
        <w:jc w:val="center"/>
        <w:rPr>
          <w:b/>
        </w:rPr>
      </w:pPr>
    </w:p>
    <w:p w:rsidR="00FE24E8" w:rsidRDefault="00FE24E8" w:rsidP="00291235">
      <w:pPr>
        <w:ind w:left="540"/>
        <w:jc w:val="center"/>
        <w:rPr>
          <w:b/>
        </w:rPr>
      </w:pPr>
    </w:p>
    <w:p w:rsidR="00FE24E8" w:rsidRDefault="00FE24E8" w:rsidP="00291235">
      <w:pPr>
        <w:ind w:left="540"/>
        <w:jc w:val="center"/>
        <w:rPr>
          <w:b/>
        </w:rPr>
      </w:pPr>
    </w:p>
    <w:p w:rsidR="00FE24E8" w:rsidRDefault="00FE24E8" w:rsidP="00291235">
      <w:pPr>
        <w:ind w:left="540"/>
        <w:jc w:val="center"/>
        <w:rPr>
          <w:b/>
        </w:rPr>
      </w:pPr>
    </w:p>
    <w:p w:rsidR="00291235" w:rsidRPr="001259D6" w:rsidRDefault="0051338E" w:rsidP="0051338E">
      <w:pPr>
        <w:rPr>
          <w:b/>
        </w:rPr>
      </w:pPr>
      <w:r>
        <w:rPr>
          <w:b/>
        </w:rPr>
        <w:t xml:space="preserve">                                                     </w:t>
      </w:r>
      <w:r w:rsidR="00291235" w:rsidRPr="001259D6">
        <w:rPr>
          <w:b/>
        </w:rPr>
        <w:t>ЛИТЕРАТУРА</w:t>
      </w:r>
    </w:p>
    <w:p w:rsidR="00291235" w:rsidRPr="001259D6" w:rsidRDefault="00291235" w:rsidP="00291235">
      <w:pPr>
        <w:ind w:left="540"/>
        <w:jc w:val="both"/>
      </w:pPr>
    </w:p>
    <w:p w:rsidR="00291235" w:rsidRPr="001259D6" w:rsidRDefault="00291235" w:rsidP="00FE24E8">
      <w:pPr>
        <w:pStyle w:val="a6"/>
        <w:numPr>
          <w:ilvl w:val="0"/>
          <w:numId w:val="6"/>
        </w:numPr>
        <w:jc w:val="both"/>
      </w:pPr>
      <w:r w:rsidRPr="001259D6">
        <w:t>Сборник нормативных документов. Химия</w:t>
      </w:r>
      <w:proofErr w:type="gramStart"/>
      <w:r w:rsidRPr="001259D6">
        <w:t xml:space="preserve"> / С</w:t>
      </w:r>
      <w:proofErr w:type="gramEnd"/>
      <w:r w:rsidRPr="001259D6">
        <w:t>ост. Э.Д.Днепров, А.Г.Аркадьев. – М.: Дрофа, 2004.</w:t>
      </w:r>
    </w:p>
    <w:p w:rsidR="00291235" w:rsidRPr="001259D6" w:rsidRDefault="00291235" w:rsidP="00291235">
      <w:pPr>
        <w:numPr>
          <w:ilvl w:val="0"/>
          <w:numId w:val="6"/>
        </w:numPr>
        <w:jc w:val="both"/>
      </w:pPr>
      <w:r w:rsidRPr="001259D6">
        <w:t>Габриелян О.С. Программа курса химии для 8 – 11 классов общеобразовательных учреждений – 3-е изд., стереотип. – М.: Дрофа, 2006.</w:t>
      </w:r>
    </w:p>
    <w:p w:rsidR="00291235" w:rsidRPr="001259D6" w:rsidRDefault="00291235" w:rsidP="00291235">
      <w:pPr>
        <w:numPr>
          <w:ilvl w:val="0"/>
          <w:numId w:val="6"/>
        </w:numPr>
        <w:jc w:val="both"/>
      </w:pPr>
      <w:r w:rsidRPr="001259D6">
        <w:t>Габриелян О.С. Химия. 8 класс: Учеб</w:t>
      </w:r>
      <w:proofErr w:type="gramStart"/>
      <w:r w:rsidRPr="001259D6">
        <w:t>.</w:t>
      </w:r>
      <w:proofErr w:type="gramEnd"/>
      <w:r w:rsidRPr="001259D6">
        <w:t xml:space="preserve"> </w:t>
      </w:r>
      <w:proofErr w:type="gramStart"/>
      <w:r w:rsidRPr="001259D6">
        <w:t>д</w:t>
      </w:r>
      <w:proofErr w:type="gramEnd"/>
      <w:r w:rsidRPr="001259D6">
        <w:t xml:space="preserve">ля </w:t>
      </w:r>
      <w:proofErr w:type="spellStart"/>
      <w:r w:rsidRPr="001259D6">
        <w:t>общеобразоват</w:t>
      </w:r>
      <w:proofErr w:type="spellEnd"/>
      <w:r w:rsidRPr="001259D6">
        <w:t>. учеб. заведений. – 14-е изд., стереотип. – М: Дрофа, 2008.</w:t>
      </w:r>
    </w:p>
    <w:p w:rsidR="00291235" w:rsidRPr="001259D6" w:rsidRDefault="00291235" w:rsidP="00291235">
      <w:pPr>
        <w:widowControl w:val="0"/>
        <w:numPr>
          <w:ilvl w:val="0"/>
          <w:numId w:val="6"/>
        </w:numPr>
        <w:shd w:val="clear" w:color="auto" w:fill="FFFFFF"/>
        <w:autoSpaceDE w:val="0"/>
        <w:autoSpaceDN w:val="0"/>
        <w:adjustRightInd w:val="0"/>
        <w:jc w:val="both"/>
      </w:pPr>
      <w:r w:rsidRPr="001259D6">
        <w:t>Габриелян О.С. Химия. 8 – 9 классы: Методическое пособие. – 4-е изд., стереотип. – М.: Дрофа, 2001</w:t>
      </w:r>
    </w:p>
    <w:p w:rsidR="00291235" w:rsidRPr="001259D6" w:rsidRDefault="00291235" w:rsidP="001259D6">
      <w:pPr>
        <w:pStyle w:val="a6"/>
        <w:numPr>
          <w:ilvl w:val="0"/>
          <w:numId w:val="6"/>
        </w:numPr>
        <w:jc w:val="both"/>
      </w:pPr>
      <w:r w:rsidRPr="001259D6">
        <w:t xml:space="preserve">Габриелян О.С, Воскобойникова Н.П.,. </w:t>
      </w:r>
      <w:proofErr w:type="spellStart"/>
      <w:r w:rsidRPr="001259D6">
        <w:t>Яшукова</w:t>
      </w:r>
      <w:proofErr w:type="spellEnd"/>
      <w:r w:rsidRPr="001259D6">
        <w:t xml:space="preserve"> А.В., Настольная книга учителя химии»</w:t>
      </w:r>
      <w:r w:rsidRPr="001259D6">
        <w:rPr>
          <w:u w:val="single"/>
        </w:rPr>
        <w:t xml:space="preserve"> </w:t>
      </w:r>
      <w:r w:rsidRPr="001259D6">
        <w:t>-8 класс, «Дрофа», Москва, 2007</w:t>
      </w:r>
    </w:p>
    <w:p w:rsidR="00291235" w:rsidRPr="001259D6" w:rsidRDefault="00291235" w:rsidP="00291235">
      <w:pPr>
        <w:numPr>
          <w:ilvl w:val="0"/>
          <w:numId w:val="6"/>
        </w:numPr>
        <w:jc w:val="both"/>
      </w:pPr>
      <w:r w:rsidRPr="001259D6">
        <w:t>Габриелян О.С., Смирнова Т.В. Изучаем химию в 8 классе: методическое пособие к учебнику Габриеляна О.С. «Химия-8» для учащихся и учителей. – М: «Блик и К</w:t>
      </w:r>
      <w:proofErr w:type="gramStart"/>
      <w:r w:rsidRPr="001259D6">
        <w:rPr>
          <w:vertAlign w:val="superscript"/>
        </w:rPr>
        <w:t>0</w:t>
      </w:r>
      <w:proofErr w:type="gramEnd"/>
      <w:r w:rsidRPr="001259D6">
        <w:t>», 2001.</w:t>
      </w:r>
    </w:p>
    <w:p w:rsidR="00291235" w:rsidRPr="001259D6" w:rsidRDefault="00291235" w:rsidP="00291235">
      <w:pPr>
        <w:numPr>
          <w:ilvl w:val="0"/>
          <w:numId w:val="6"/>
        </w:numPr>
        <w:jc w:val="both"/>
      </w:pPr>
      <w:proofErr w:type="spellStart"/>
      <w:r w:rsidRPr="001259D6">
        <w:t>Городничева</w:t>
      </w:r>
      <w:proofErr w:type="spellEnd"/>
      <w:r w:rsidRPr="001259D6">
        <w:t xml:space="preserve"> И.Н. Контрольные и проверочные работы по химии. 8 – 11 </w:t>
      </w:r>
      <w:proofErr w:type="spellStart"/>
      <w:r w:rsidRPr="001259D6">
        <w:t>кл</w:t>
      </w:r>
      <w:proofErr w:type="spellEnd"/>
      <w:r w:rsidRPr="001259D6">
        <w:t>. – М.: Аквариум, 1997</w:t>
      </w:r>
    </w:p>
    <w:p w:rsidR="00291235" w:rsidRPr="001259D6" w:rsidRDefault="00291235" w:rsidP="00291235">
      <w:pPr>
        <w:numPr>
          <w:ilvl w:val="0"/>
          <w:numId w:val="6"/>
        </w:numPr>
        <w:jc w:val="both"/>
      </w:pPr>
      <w:proofErr w:type="spellStart"/>
      <w:r w:rsidRPr="001259D6">
        <w:t>Гранкова</w:t>
      </w:r>
      <w:proofErr w:type="spellEnd"/>
      <w:r w:rsidRPr="001259D6">
        <w:t xml:space="preserve"> А.Ю. Химия: 8 </w:t>
      </w:r>
      <w:proofErr w:type="spellStart"/>
      <w:r w:rsidRPr="001259D6">
        <w:t>кл</w:t>
      </w:r>
      <w:proofErr w:type="spellEnd"/>
      <w:r w:rsidRPr="001259D6">
        <w:t>.: Метод пособие для учителя. – М.: ООО «Издательство АСТ», 2002.</w:t>
      </w:r>
    </w:p>
    <w:p w:rsidR="00291235" w:rsidRPr="001259D6" w:rsidRDefault="00291235" w:rsidP="00291235">
      <w:pPr>
        <w:numPr>
          <w:ilvl w:val="0"/>
          <w:numId w:val="6"/>
        </w:numPr>
        <w:jc w:val="both"/>
      </w:pPr>
      <w:r w:rsidRPr="001259D6">
        <w:t xml:space="preserve">Зуева М.В., </w:t>
      </w:r>
      <w:proofErr w:type="spellStart"/>
      <w:r w:rsidRPr="001259D6">
        <w:t>Гара</w:t>
      </w:r>
      <w:proofErr w:type="spellEnd"/>
      <w:r w:rsidRPr="001259D6">
        <w:t xml:space="preserve"> Н.Н. Контрольные и проверочные работы по химии. 8 – 9 </w:t>
      </w:r>
      <w:proofErr w:type="spellStart"/>
      <w:r w:rsidRPr="001259D6">
        <w:t>кл</w:t>
      </w:r>
      <w:proofErr w:type="spellEnd"/>
      <w:r w:rsidRPr="001259D6">
        <w:t>.: Метод</w:t>
      </w:r>
      <w:proofErr w:type="gramStart"/>
      <w:r w:rsidRPr="001259D6">
        <w:t>.</w:t>
      </w:r>
      <w:proofErr w:type="gramEnd"/>
      <w:r w:rsidRPr="001259D6">
        <w:t xml:space="preserve"> </w:t>
      </w:r>
      <w:proofErr w:type="gramStart"/>
      <w:r w:rsidRPr="001259D6">
        <w:t>п</w:t>
      </w:r>
      <w:proofErr w:type="gramEnd"/>
      <w:r w:rsidRPr="001259D6">
        <w:t xml:space="preserve">особие. – 4-е изд. – М.: Дрофа, 2000.   </w:t>
      </w:r>
    </w:p>
    <w:p w:rsidR="00291235" w:rsidRPr="001259D6" w:rsidRDefault="00291235" w:rsidP="00291235">
      <w:pPr>
        <w:numPr>
          <w:ilvl w:val="0"/>
          <w:numId w:val="6"/>
        </w:numPr>
        <w:jc w:val="both"/>
      </w:pPr>
      <w:r w:rsidRPr="001259D6">
        <w:t xml:space="preserve">. </w:t>
      </w:r>
      <w:proofErr w:type="spellStart"/>
      <w:r w:rsidRPr="001259D6">
        <w:t>Журин</w:t>
      </w:r>
      <w:proofErr w:type="spellEnd"/>
      <w:r w:rsidRPr="001259D6">
        <w:t xml:space="preserve"> А.А. Сборник задач по химии. Решения и анализ  - М.: Аквариум, 1997.</w:t>
      </w:r>
    </w:p>
    <w:p w:rsidR="00291235" w:rsidRPr="001259D6" w:rsidRDefault="00291235" w:rsidP="00291235">
      <w:pPr>
        <w:numPr>
          <w:ilvl w:val="0"/>
          <w:numId w:val="6"/>
        </w:numPr>
        <w:jc w:val="both"/>
      </w:pPr>
      <w:r w:rsidRPr="001259D6">
        <w:t xml:space="preserve">Лидин Р.А. Справочник по общей и неорганической химии. – </w:t>
      </w:r>
      <w:proofErr w:type="spellStart"/>
      <w:r w:rsidRPr="001259D6">
        <w:t>М.:Просвещение</w:t>
      </w:r>
      <w:proofErr w:type="spellEnd"/>
      <w:r w:rsidRPr="001259D6">
        <w:t xml:space="preserve">: Учеб. </w:t>
      </w:r>
      <w:proofErr w:type="gramStart"/>
      <w:r w:rsidRPr="001259D6">
        <w:t>лит</w:t>
      </w:r>
      <w:proofErr w:type="gramEnd"/>
      <w:r w:rsidRPr="001259D6">
        <w:t>., 1997.</w:t>
      </w:r>
    </w:p>
    <w:p w:rsidR="00291235" w:rsidRPr="001259D6" w:rsidRDefault="00291235" w:rsidP="00291235">
      <w:pPr>
        <w:numPr>
          <w:ilvl w:val="0"/>
          <w:numId w:val="6"/>
        </w:numPr>
        <w:jc w:val="both"/>
      </w:pPr>
      <w:proofErr w:type="spellStart"/>
      <w:r w:rsidRPr="001259D6">
        <w:t>Курмашева</w:t>
      </w:r>
      <w:proofErr w:type="spellEnd"/>
      <w:r w:rsidRPr="001259D6">
        <w:t xml:space="preserve"> К.К. Химия в таблицах и схемах. Учебно-образовательная серия. – М.: Лист </w:t>
      </w:r>
      <w:proofErr w:type="spellStart"/>
      <w:r w:rsidRPr="001259D6">
        <w:t>Нью</w:t>
      </w:r>
      <w:proofErr w:type="spellEnd"/>
      <w:r w:rsidRPr="001259D6">
        <w:t>, 2002</w:t>
      </w:r>
    </w:p>
    <w:p w:rsidR="00291235" w:rsidRPr="001259D6" w:rsidRDefault="00291235" w:rsidP="00291235">
      <w:pPr>
        <w:numPr>
          <w:ilvl w:val="0"/>
          <w:numId w:val="6"/>
        </w:numPr>
        <w:jc w:val="both"/>
      </w:pPr>
      <w:r w:rsidRPr="001259D6">
        <w:t>Суровцева Р.П., Софронов С.В. Задания для самостоятельной работы по химии в 8 классе</w:t>
      </w:r>
      <w:proofErr w:type="gramStart"/>
      <w:r w:rsidRPr="001259D6">
        <w:t xml:space="preserve"> :</w:t>
      </w:r>
      <w:proofErr w:type="gramEnd"/>
      <w:r w:rsidRPr="001259D6">
        <w:t xml:space="preserve"> Кн. для учителя. – М.: Просвещение, 1993.</w:t>
      </w:r>
    </w:p>
    <w:p w:rsidR="00291235" w:rsidRPr="00F07D9E" w:rsidRDefault="00291235" w:rsidP="00F07D9E">
      <w:pPr>
        <w:pStyle w:val="a6"/>
        <w:numPr>
          <w:ilvl w:val="0"/>
          <w:numId w:val="6"/>
        </w:numPr>
        <w:jc w:val="both"/>
      </w:pPr>
      <w:r w:rsidRPr="00F07D9E">
        <w:t xml:space="preserve">Химия в таблицах. 8 – 11 </w:t>
      </w:r>
      <w:proofErr w:type="spellStart"/>
      <w:r w:rsidRPr="00F07D9E">
        <w:t>кл</w:t>
      </w:r>
      <w:proofErr w:type="spellEnd"/>
      <w:r w:rsidRPr="00F07D9E">
        <w:t>.: Справочное пособие</w:t>
      </w:r>
      <w:proofErr w:type="gramStart"/>
      <w:r w:rsidRPr="00F07D9E">
        <w:t xml:space="preserve"> / А</w:t>
      </w:r>
      <w:proofErr w:type="gramEnd"/>
      <w:r w:rsidRPr="00F07D9E">
        <w:t>вт.-сост. А.Е. Насонова. – М.: Дрофа,</w:t>
      </w:r>
    </w:p>
    <w:p w:rsidR="00291235" w:rsidRPr="00F07D9E" w:rsidRDefault="00291235" w:rsidP="00291235">
      <w:pPr>
        <w:pStyle w:val="a6"/>
        <w:ind w:left="765"/>
        <w:rPr>
          <w:b/>
          <w:color w:val="212121"/>
          <w:spacing w:val="-2"/>
        </w:rPr>
      </w:pPr>
    </w:p>
    <w:p w:rsidR="00291235" w:rsidRPr="00F07D9E" w:rsidRDefault="00291235" w:rsidP="00291235">
      <w:pPr>
        <w:pStyle w:val="a6"/>
        <w:ind w:left="765"/>
        <w:rPr>
          <w:b/>
          <w:color w:val="212121"/>
          <w:spacing w:val="-2"/>
        </w:rPr>
      </w:pPr>
    </w:p>
    <w:p w:rsidR="00291235" w:rsidRPr="00F07D9E" w:rsidRDefault="00291235" w:rsidP="00291235">
      <w:pPr>
        <w:pStyle w:val="a6"/>
        <w:ind w:left="765"/>
        <w:rPr>
          <w:b/>
          <w:color w:val="212121"/>
          <w:spacing w:val="-2"/>
        </w:rPr>
      </w:pPr>
    </w:p>
    <w:p w:rsidR="00291235" w:rsidRPr="00F07D9E" w:rsidRDefault="00291235" w:rsidP="00291235">
      <w:pPr>
        <w:pStyle w:val="a6"/>
        <w:ind w:left="765"/>
        <w:rPr>
          <w:b/>
          <w:color w:val="212121"/>
          <w:spacing w:val="-2"/>
        </w:rPr>
      </w:pPr>
    </w:p>
    <w:p w:rsidR="00FE24E8" w:rsidRDefault="00FE24E8" w:rsidP="00291235">
      <w:pPr>
        <w:pStyle w:val="a6"/>
        <w:ind w:left="765"/>
        <w:rPr>
          <w:b/>
          <w:color w:val="212121"/>
          <w:spacing w:val="-2"/>
        </w:rPr>
      </w:pPr>
    </w:p>
    <w:p w:rsidR="00FE24E8" w:rsidRDefault="00FE24E8" w:rsidP="00291235">
      <w:pPr>
        <w:pStyle w:val="a6"/>
        <w:ind w:left="765"/>
        <w:rPr>
          <w:b/>
          <w:color w:val="212121"/>
          <w:spacing w:val="-2"/>
        </w:rPr>
      </w:pPr>
    </w:p>
    <w:p w:rsidR="00FE24E8" w:rsidRDefault="00FE24E8" w:rsidP="00291235">
      <w:pPr>
        <w:pStyle w:val="a6"/>
        <w:ind w:left="765"/>
        <w:rPr>
          <w:b/>
          <w:color w:val="212121"/>
          <w:spacing w:val="-2"/>
        </w:rPr>
      </w:pPr>
    </w:p>
    <w:p w:rsidR="00FE24E8" w:rsidRDefault="00FE24E8" w:rsidP="00291235">
      <w:pPr>
        <w:pStyle w:val="a6"/>
        <w:ind w:left="765"/>
        <w:rPr>
          <w:b/>
          <w:color w:val="212121"/>
          <w:spacing w:val="-2"/>
        </w:rPr>
      </w:pPr>
    </w:p>
    <w:p w:rsidR="00FE24E8" w:rsidRDefault="00FE24E8" w:rsidP="00291235">
      <w:pPr>
        <w:pStyle w:val="a6"/>
        <w:ind w:left="765"/>
        <w:rPr>
          <w:b/>
          <w:color w:val="212121"/>
          <w:spacing w:val="-2"/>
        </w:rPr>
      </w:pPr>
    </w:p>
    <w:p w:rsidR="00FE24E8" w:rsidRDefault="00FE24E8" w:rsidP="00291235">
      <w:pPr>
        <w:pStyle w:val="a6"/>
        <w:ind w:left="765"/>
        <w:rPr>
          <w:b/>
          <w:color w:val="212121"/>
          <w:spacing w:val="-2"/>
        </w:rPr>
      </w:pPr>
    </w:p>
    <w:p w:rsidR="00FE24E8" w:rsidRDefault="00FE24E8" w:rsidP="00291235">
      <w:pPr>
        <w:pStyle w:val="a6"/>
        <w:ind w:left="765"/>
        <w:rPr>
          <w:b/>
          <w:color w:val="212121"/>
          <w:spacing w:val="-2"/>
        </w:rPr>
      </w:pPr>
    </w:p>
    <w:p w:rsidR="00FE24E8" w:rsidRDefault="00FE24E8" w:rsidP="00291235">
      <w:pPr>
        <w:pStyle w:val="a6"/>
        <w:ind w:left="765"/>
        <w:rPr>
          <w:b/>
          <w:color w:val="212121"/>
          <w:spacing w:val="-2"/>
        </w:rPr>
      </w:pPr>
    </w:p>
    <w:p w:rsidR="00FE24E8" w:rsidRDefault="00FE24E8" w:rsidP="00291235">
      <w:pPr>
        <w:pStyle w:val="a6"/>
        <w:ind w:left="765"/>
        <w:rPr>
          <w:b/>
          <w:color w:val="212121"/>
          <w:spacing w:val="-2"/>
        </w:rPr>
      </w:pPr>
    </w:p>
    <w:p w:rsidR="00FE24E8" w:rsidRDefault="00FE24E8" w:rsidP="00291235">
      <w:pPr>
        <w:pStyle w:val="a6"/>
        <w:ind w:left="765"/>
        <w:rPr>
          <w:b/>
          <w:color w:val="212121"/>
          <w:spacing w:val="-2"/>
        </w:rPr>
      </w:pPr>
    </w:p>
    <w:p w:rsidR="00FE24E8" w:rsidRDefault="00FE24E8" w:rsidP="00291235">
      <w:pPr>
        <w:pStyle w:val="a6"/>
        <w:ind w:left="765"/>
        <w:rPr>
          <w:b/>
          <w:color w:val="212121"/>
          <w:spacing w:val="-2"/>
        </w:rPr>
      </w:pPr>
    </w:p>
    <w:p w:rsidR="00FE24E8" w:rsidRDefault="00FE24E8" w:rsidP="00291235">
      <w:pPr>
        <w:pStyle w:val="a6"/>
        <w:ind w:left="765"/>
        <w:rPr>
          <w:b/>
          <w:color w:val="212121"/>
          <w:spacing w:val="-2"/>
        </w:rPr>
      </w:pPr>
    </w:p>
    <w:p w:rsidR="00FE24E8" w:rsidRDefault="00FE24E8" w:rsidP="00291235">
      <w:pPr>
        <w:pStyle w:val="a6"/>
        <w:ind w:left="765"/>
        <w:rPr>
          <w:b/>
          <w:color w:val="212121"/>
          <w:spacing w:val="-2"/>
        </w:rPr>
      </w:pPr>
    </w:p>
    <w:p w:rsidR="00FE24E8" w:rsidRDefault="00FE24E8" w:rsidP="00291235">
      <w:pPr>
        <w:pStyle w:val="a6"/>
        <w:ind w:left="765"/>
        <w:rPr>
          <w:b/>
          <w:color w:val="212121"/>
          <w:spacing w:val="-2"/>
        </w:rPr>
      </w:pPr>
    </w:p>
    <w:p w:rsidR="00FE24E8" w:rsidRDefault="00FE24E8" w:rsidP="00291235">
      <w:pPr>
        <w:pStyle w:val="a6"/>
        <w:ind w:left="765"/>
        <w:rPr>
          <w:b/>
          <w:color w:val="212121"/>
          <w:spacing w:val="-2"/>
        </w:rPr>
      </w:pPr>
    </w:p>
    <w:p w:rsidR="00FE24E8" w:rsidRDefault="00FE24E8" w:rsidP="00291235">
      <w:pPr>
        <w:pStyle w:val="a6"/>
        <w:ind w:left="765"/>
        <w:rPr>
          <w:b/>
          <w:color w:val="212121"/>
          <w:spacing w:val="-2"/>
        </w:rPr>
      </w:pPr>
    </w:p>
    <w:p w:rsidR="009D5A10" w:rsidRDefault="009D5A10" w:rsidP="009D5A10">
      <w:pPr>
        <w:rPr>
          <w:b/>
          <w:color w:val="212121"/>
          <w:spacing w:val="-2"/>
        </w:rPr>
      </w:pPr>
    </w:p>
    <w:p w:rsidR="009D5A10" w:rsidRDefault="009D5A10" w:rsidP="009D5A10">
      <w:pPr>
        <w:rPr>
          <w:b/>
          <w:color w:val="212121"/>
          <w:spacing w:val="-2"/>
        </w:rPr>
      </w:pPr>
    </w:p>
    <w:p w:rsidR="009D5A10" w:rsidRDefault="009D5A10" w:rsidP="009D5A10">
      <w:pPr>
        <w:rPr>
          <w:b/>
          <w:color w:val="212121"/>
          <w:spacing w:val="-2"/>
        </w:rPr>
      </w:pPr>
    </w:p>
    <w:p w:rsidR="009D5A10" w:rsidRDefault="009D5A10" w:rsidP="009D5A10">
      <w:pPr>
        <w:rPr>
          <w:b/>
          <w:color w:val="212121"/>
          <w:spacing w:val="-2"/>
        </w:rPr>
      </w:pPr>
    </w:p>
    <w:p w:rsidR="009D5A10" w:rsidRDefault="009D5A10" w:rsidP="009D5A10">
      <w:pPr>
        <w:rPr>
          <w:b/>
          <w:color w:val="212121"/>
          <w:spacing w:val="-2"/>
        </w:rPr>
      </w:pPr>
    </w:p>
    <w:p w:rsidR="009D5A10" w:rsidRDefault="009D5A10" w:rsidP="009D5A10">
      <w:pPr>
        <w:rPr>
          <w:b/>
          <w:color w:val="212121"/>
          <w:spacing w:val="-2"/>
        </w:rPr>
      </w:pPr>
    </w:p>
    <w:p w:rsidR="009D5A10" w:rsidRDefault="009D5A10" w:rsidP="009D5A10">
      <w:pPr>
        <w:rPr>
          <w:b/>
          <w:color w:val="212121"/>
          <w:spacing w:val="-2"/>
        </w:rPr>
      </w:pPr>
    </w:p>
    <w:p w:rsidR="00743695" w:rsidRPr="009D5A10" w:rsidRDefault="00291235" w:rsidP="009D5A10">
      <w:pPr>
        <w:rPr>
          <w:b/>
          <w:color w:val="212121"/>
          <w:spacing w:val="-2"/>
        </w:rPr>
      </w:pPr>
      <w:r w:rsidRPr="009D5A10">
        <w:rPr>
          <w:b/>
          <w:color w:val="212121"/>
          <w:spacing w:val="-2"/>
        </w:rPr>
        <w:t>Календарно-тематическое планирование по химии 8 класс</w:t>
      </w:r>
    </w:p>
    <w:tbl>
      <w:tblPr>
        <w:tblStyle w:val="a5"/>
        <w:tblpPr w:leftFromText="180" w:rightFromText="180" w:vertAnchor="text" w:horzAnchor="margin" w:tblpY="103"/>
        <w:tblW w:w="0" w:type="auto"/>
        <w:tblLayout w:type="fixed"/>
        <w:tblLook w:val="04A0"/>
      </w:tblPr>
      <w:tblGrid>
        <w:gridCol w:w="546"/>
        <w:gridCol w:w="3282"/>
        <w:gridCol w:w="709"/>
        <w:gridCol w:w="1559"/>
        <w:gridCol w:w="2109"/>
        <w:gridCol w:w="764"/>
        <w:gridCol w:w="806"/>
      </w:tblGrid>
      <w:tr w:rsidR="00291235" w:rsidRPr="008B4EEC" w:rsidTr="00291235">
        <w:trPr>
          <w:trHeight w:val="510"/>
        </w:trPr>
        <w:tc>
          <w:tcPr>
            <w:tcW w:w="5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 xml:space="preserve">№ </w:t>
            </w:r>
            <w:proofErr w:type="spellStart"/>
            <w:proofErr w:type="gramStart"/>
            <w:r w:rsidRPr="008B4EEC">
              <w:rPr>
                <w:sz w:val="24"/>
                <w:szCs w:val="24"/>
              </w:rPr>
              <w:t>п</w:t>
            </w:r>
            <w:proofErr w:type="spellEnd"/>
            <w:proofErr w:type="gramEnd"/>
            <w:r w:rsidRPr="008B4EEC">
              <w:rPr>
                <w:sz w:val="24"/>
                <w:szCs w:val="24"/>
              </w:rPr>
              <w:t>/</w:t>
            </w:r>
            <w:proofErr w:type="spellStart"/>
            <w:r w:rsidRPr="008B4EEC">
              <w:rPr>
                <w:sz w:val="24"/>
                <w:szCs w:val="24"/>
              </w:rPr>
              <w:t>п</w:t>
            </w:r>
            <w:proofErr w:type="spellEnd"/>
          </w:p>
        </w:tc>
        <w:tc>
          <w:tcPr>
            <w:tcW w:w="32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color w:val="212121"/>
                <w:spacing w:val="-2"/>
                <w:sz w:val="24"/>
                <w:szCs w:val="24"/>
              </w:rPr>
              <w:t>Тема урока</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9D5A10">
            <w:pPr>
              <w:rPr>
                <w:sz w:val="24"/>
                <w:szCs w:val="24"/>
                <w:lang w:eastAsia="en-US"/>
              </w:rPr>
            </w:pPr>
            <w:r w:rsidRPr="008B4EEC">
              <w:rPr>
                <w:sz w:val="24"/>
                <w:szCs w:val="24"/>
              </w:rPr>
              <w:t>Кол-во ча</w:t>
            </w:r>
            <w:r w:rsidR="009D5A10">
              <w:rPr>
                <w:sz w:val="24"/>
                <w:szCs w:val="24"/>
              </w:rPr>
              <w:t>с</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color w:val="212121"/>
                <w:spacing w:val="-2"/>
                <w:sz w:val="24"/>
                <w:szCs w:val="24"/>
              </w:rPr>
              <w:t xml:space="preserve">Подготовка </w:t>
            </w:r>
            <w:r w:rsidRPr="008B4EEC">
              <w:rPr>
                <w:color w:val="212121"/>
                <w:sz w:val="24"/>
                <w:szCs w:val="24"/>
              </w:rPr>
              <w:t xml:space="preserve">к итоговой </w:t>
            </w:r>
            <w:r w:rsidRPr="008B4EEC">
              <w:rPr>
                <w:color w:val="212121"/>
                <w:spacing w:val="-1"/>
                <w:sz w:val="24"/>
                <w:szCs w:val="24"/>
              </w:rPr>
              <w:t>аттестации</w:t>
            </w:r>
          </w:p>
        </w:tc>
        <w:tc>
          <w:tcPr>
            <w:tcW w:w="21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color w:val="212121"/>
                <w:spacing w:val="-2"/>
                <w:sz w:val="24"/>
                <w:szCs w:val="24"/>
              </w:rPr>
              <w:t>Использо</w:t>
            </w:r>
            <w:r w:rsidRPr="008B4EEC">
              <w:rPr>
                <w:color w:val="212121"/>
                <w:sz w:val="24"/>
                <w:szCs w:val="24"/>
              </w:rPr>
              <w:t xml:space="preserve">вание </w:t>
            </w:r>
            <w:r w:rsidRPr="008B4EEC">
              <w:rPr>
                <w:color w:val="212121"/>
                <w:spacing w:val="-1"/>
                <w:sz w:val="24"/>
                <w:szCs w:val="24"/>
              </w:rPr>
              <w:t>ИКТ</w:t>
            </w:r>
          </w:p>
        </w:tc>
        <w:tc>
          <w:tcPr>
            <w:tcW w:w="1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Дата</w:t>
            </w:r>
          </w:p>
        </w:tc>
      </w:tr>
      <w:tr w:rsidR="00291235" w:rsidRPr="008B4EEC" w:rsidTr="00291235">
        <w:trPr>
          <w:trHeight w:val="427"/>
        </w:trPr>
        <w:tc>
          <w:tcPr>
            <w:tcW w:w="5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1235" w:rsidRPr="008B4EEC" w:rsidRDefault="00291235" w:rsidP="00291235">
            <w:pPr>
              <w:rPr>
                <w:sz w:val="24"/>
                <w:szCs w:val="24"/>
                <w:lang w:eastAsia="en-US"/>
              </w:rPr>
            </w:pPr>
          </w:p>
        </w:tc>
        <w:tc>
          <w:tcPr>
            <w:tcW w:w="328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1235" w:rsidRPr="008B4EEC" w:rsidRDefault="00291235" w:rsidP="00291235">
            <w:pPr>
              <w:rPr>
                <w:sz w:val="24"/>
                <w:szCs w:val="24"/>
                <w:lang w:eastAsia="en-US"/>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1235" w:rsidRPr="008B4EEC" w:rsidRDefault="00291235" w:rsidP="00291235">
            <w:pPr>
              <w:rPr>
                <w:sz w:val="24"/>
                <w:szCs w:val="24"/>
                <w:lang w:eastAsia="en-US"/>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1235" w:rsidRPr="008B4EEC" w:rsidRDefault="00291235" w:rsidP="00291235">
            <w:pPr>
              <w:rPr>
                <w:sz w:val="24"/>
                <w:szCs w:val="24"/>
                <w:lang w:eastAsia="en-US"/>
              </w:rPr>
            </w:pPr>
          </w:p>
        </w:tc>
        <w:tc>
          <w:tcPr>
            <w:tcW w:w="21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1235" w:rsidRPr="008B4EEC" w:rsidRDefault="00291235" w:rsidP="00291235">
            <w:pPr>
              <w:rPr>
                <w:sz w:val="24"/>
                <w:szCs w:val="24"/>
                <w:lang w:eastAsia="en-US"/>
              </w:rPr>
            </w:pP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план</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факт</w:t>
            </w:r>
          </w:p>
        </w:tc>
      </w:tr>
      <w:tr w:rsidR="00AC4EA1" w:rsidRPr="008B4EEC" w:rsidTr="00AC4EA1">
        <w:trPr>
          <w:trHeight w:val="427"/>
        </w:trPr>
        <w:tc>
          <w:tcPr>
            <w:tcW w:w="977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4EA1" w:rsidRPr="008B4EEC" w:rsidRDefault="00EE1270" w:rsidP="00291235">
            <w:pPr>
              <w:rPr>
                <w:b/>
                <w:sz w:val="24"/>
                <w:szCs w:val="24"/>
              </w:rPr>
            </w:pPr>
            <w:r w:rsidRPr="008B4EEC">
              <w:rPr>
                <w:b/>
                <w:sz w:val="24"/>
                <w:szCs w:val="24"/>
              </w:rPr>
              <w:t>Введение (6 часов)</w:t>
            </w: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color w:val="212121"/>
                <w:spacing w:val="-2"/>
                <w:sz w:val="24"/>
                <w:szCs w:val="24"/>
              </w:rPr>
              <w:t>Предмет химии. Вещества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http://fcior</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04.09</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2.</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Превращения веществ. Роль химии в жизни человека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 xml:space="preserve"> </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05.09</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3.</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 xml:space="preserve">Строение периодической системы. Знаки </w:t>
            </w:r>
            <w:r w:rsidRPr="008B4EEC">
              <w:rPr>
                <w:rFonts w:ascii="Times New Roman" w:hAnsi="Times New Roman" w:cs="Times New Roman"/>
                <w:spacing w:val="-1"/>
                <w:sz w:val="24"/>
                <w:szCs w:val="24"/>
              </w:rPr>
              <w:t>химических элементов.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http://files.school</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11.09</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4.</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Химические формулы. Относительная атомная и молекулярная массы.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Решение задач частьА15</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 xml:space="preserve"> </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12.09</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5.</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pacing w:val="-2"/>
                <w:sz w:val="24"/>
                <w:szCs w:val="24"/>
              </w:rPr>
            </w:pPr>
            <w:r w:rsidRPr="008B4EEC">
              <w:rPr>
                <w:rFonts w:ascii="Times New Roman" w:hAnsi="Times New Roman" w:cs="Times New Roman"/>
                <w:sz w:val="24"/>
                <w:szCs w:val="24"/>
              </w:rPr>
              <w:t>Расчет по химической формуле вещества.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Решение задач часть А15</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Электронный тест</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18.09</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6.</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pacing w:val="-1"/>
                <w:sz w:val="24"/>
                <w:szCs w:val="24"/>
              </w:rPr>
            </w:pPr>
            <w:r w:rsidRPr="008B4EEC">
              <w:rPr>
                <w:rFonts w:ascii="Times New Roman" w:hAnsi="Times New Roman" w:cs="Times New Roman"/>
                <w:sz w:val="24"/>
                <w:szCs w:val="24"/>
              </w:rPr>
              <w:t>Упражнения по химическим формулам.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Решение задач</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19.09</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EE1270" w:rsidRPr="008B4EEC" w:rsidTr="00DE33BE">
        <w:tc>
          <w:tcPr>
            <w:tcW w:w="977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1270" w:rsidRPr="008B4EEC" w:rsidRDefault="00EE1270" w:rsidP="00291235">
            <w:pPr>
              <w:rPr>
                <w:b/>
                <w:sz w:val="24"/>
                <w:szCs w:val="24"/>
                <w:lang w:eastAsia="en-US"/>
              </w:rPr>
            </w:pPr>
            <w:r w:rsidRPr="008B4EEC">
              <w:rPr>
                <w:b/>
                <w:sz w:val="24"/>
                <w:szCs w:val="24"/>
                <w:lang w:eastAsia="en-US"/>
              </w:rPr>
              <w:t>Атомы химических элементов (10 часов)</w:t>
            </w: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7.</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color w:val="212121"/>
                <w:spacing w:val="-2"/>
                <w:sz w:val="24"/>
                <w:szCs w:val="24"/>
                <w:lang w:eastAsia="en-US"/>
              </w:rPr>
            </w:pPr>
            <w:r w:rsidRPr="008B4EEC">
              <w:rPr>
                <w:color w:val="212121"/>
                <w:spacing w:val="-3"/>
                <w:sz w:val="24"/>
                <w:szCs w:val="24"/>
              </w:rPr>
              <w:t>Строение атомов.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ГИА  А</w:t>
            </w:r>
            <w:proofErr w:type="gramStart"/>
            <w:r w:rsidRPr="008B4EEC">
              <w:rPr>
                <w:sz w:val="24"/>
                <w:szCs w:val="24"/>
              </w:rPr>
              <w:t>1</w:t>
            </w:r>
            <w:proofErr w:type="gramEnd"/>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Диск «СХМ»</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bCs/>
                <w:color w:val="212121"/>
                <w:sz w:val="24"/>
                <w:szCs w:val="24"/>
              </w:rPr>
              <w:t>25.09</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8.</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color w:val="212121"/>
                <w:spacing w:val="-3"/>
                <w:sz w:val="24"/>
                <w:szCs w:val="24"/>
                <w:lang w:eastAsia="en-US"/>
              </w:rPr>
            </w:pPr>
            <w:r w:rsidRPr="008B4EEC">
              <w:rPr>
                <w:color w:val="212121"/>
                <w:spacing w:val="-3"/>
                <w:sz w:val="24"/>
                <w:szCs w:val="24"/>
              </w:rPr>
              <w:t>Ядерные реакции. Изотопы.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26.09</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9.</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Строение электронных оболочек атомов.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 xml:space="preserve"> </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Диск «СХМ»</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02.10</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10.</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pacing w:val="-3"/>
                <w:sz w:val="24"/>
                <w:szCs w:val="24"/>
              </w:rPr>
            </w:pPr>
            <w:r w:rsidRPr="008B4EEC">
              <w:rPr>
                <w:rFonts w:ascii="Times New Roman" w:hAnsi="Times New Roman" w:cs="Times New Roman"/>
                <w:sz w:val="24"/>
                <w:szCs w:val="24"/>
              </w:rPr>
              <w:t>Периодический закон и периодическая система химических элементов Д.И. Менделеева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ГИА А</w:t>
            </w:r>
            <w:proofErr w:type="gramStart"/>
            <w:r w:rsidRPr="008B4EEC">
              <w:rPr>
                <w:sz w:val="24"/>
                <w:szCs w:val="24"/>
              </w:rPr>
              <w:t>2</w:t>
            </w:r>
            <w:proofErr w:type="gramEnd"/>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http://fcior</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03.10</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11.</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color w:val="212121"/>
                <w:spacing w:val="-2"/>
                <w:sz w:val="24"/>
                <w:szCs w:val="24"/>
                <w:lang w:eastAsia="en-US"/>
              </w:rPr>
            </w:pPr>
            <w:r w:rsidRPr="008B4EEC">
              <w:rPr>
                <w:color w:val="212121"/>
                <w:spacing w:val="-2"/>
                <w:sz w:val="24"/>
                <w:szCs w:val="24"/>
              </w:rPr>
              <w:t>Ионная связь.</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ГИА А3</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 xml:space="preserve"> </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09.10</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12.</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color w:val="212121"/>
                <w:spacing w:val="-2"/>
                <w:sz w:val="24"/>
                <w:szCs w:val="24"/>
                <w:lang w:eastAsia="en-US"/>
              </w:rPr>
            </w:pPr>
            <w:r w:rsidRPr="008B4EEC">
              <w:rPr>
                <w:color w:val="212121"/>
                <w:spacing w:val="-3"/>
                <w:sz w:val="24"/>
                <w:szCs w:val="24"/>
              </w:rPr>
              <w:t>Ковалентная неполярная связь.</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ГИА А3</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 xml:space="preserve"> </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10.10</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13.</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color w:val="212121"/>
                <w:spacing w:val="-3"/>
                <w:sz w:val="24"/>
                <w:szCs w:val="24"/>
                <w:lang w:eastAsia="en-US"/>
              </w:rPr>
            </w:pPr>
            <w:r w:rsidRPr="008B4EEC">
              <w:rPr>
                <w:color w:val="212121"/>
                <w:spacing w:val="-3"/>
                <w:sz w:val="24"/>
                <w:szCs w:val="24"/>
              </w:rPr>
              <w:t>Ковалентная  полярная связь.</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ГИА А3</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 xml:space="preserve"> </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16.10</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14.</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color w:val="212121"/>
                <w:spacing w:val="-3"/>
                <w:sz w:val="24"/>
                <w:szCs w:val="24"/>
                <w:lang w:eastAsia="en-US"/>
              </w:rPr>
            </w:pPr>
            <w:r w:rsidRPr="008B4EEC">
              <w:rPr>
                <w:color w:val="212121"/>
                <w:spacing w:val="-3"/>
                <w:sz w:val="24"/>
                <w:szCs w:val="24"/>
              </w:rPr>
              <w:t>Металлическая связь.</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ГИА А3</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http://fcior</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17.10</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15.</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color w:val="212121"/>
                <w:spacing w:val="-3"/>
                <w:sz w:val="24"/>
                <w:szCs w:val="24"/>
              </w:rPr>
            </w:pPr>
            <w:r w:rsidRPr="008B4EEC">
              <w:rPr>
                <w:rFonts w:ascii="Times New Roman" w:hAnsi="Times New Roman" w:cs="Times New Roman"/>
                <w:sz w:val="24"/>
                <w:szCs w:val="24"/>
              </w:rPr>
              <w:t>Повторение и обобщение «Атомы химических элементов».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23.10</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16.</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Контрольная работа «Атомы химических элементов</w:t>
            </w:r>
            <w:proofErr w:type="gramStart"/>
            <w:r w:rsidRPr="008B4EEC">
              <w:rPr>
                <w:rFonts w:ascii="Times New Roman" w:hAnsi="Times New Roman" w:cs="Times New Roman"/>
                <w:sz w:val="24"/>
                <w:szCs w:val="24"/>
              </w:rPr>
              <w:t>.»</w:t>
            </w:r>
            <w:proofErr w:type="gram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24.10</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EE1270" w:rsidRPr="008B4EEC" w:rsidTr="00CF62D0">
        <w:tc>
          <w:tcPr>
            <w:tcW w:w="977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1270" w:rsidRPr="008B4EEC" w:rsidRDefault="00EE1270" w:rsidP="00291235">
            <w:pPr>
              <w:rPr>
                <w:b/>
                <w:sz w:val="24"/>
                <w:szCs w:val="24"/>
                <w:lang w:eastAsia="en-US"/>
              </w:rPr>
            </w:pPr>
            <w:r w:rsidRPr="008B4EEC">
              <w:rPr>
                <w:b/>
                <w:sz w:val="24"/>
                <w:szCs w:val="24"/>
                <w:lang w:eastAsia="en-US"/>
              </w:rPr>
              <w:t>Простые вещества (7 часов)</w:t>
            </w: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17.</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Простые вещества-металлы.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 xml:space="preserve"> Диск «8кл.»</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1259D6" w:rsidP="001259D6">
            <w:pPr>
              <w:rPr>
                <w:sz w:val="24"/>
                <w:szCs w:val="24"/>
                <w:lang w:eastAsia="en-US"/>
              </w:rPr>
            </w:pPr>
            <w:r w:rsidRPr="008B4EEC">
              <w:rPr>
                <w:sz w:val="24"/>
                <w:szCs w:val="24"/>
              </w:rPr>
              <w:t xml:space="preserve">30.10                                                                                                                                                                                                                                                                                                                                                                                                                                                                                                                        </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18.</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Простые вещества-неметаллы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Диск «8кл.»</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1259D6" w:rsidP="00291235">
            <w:pPr>
              <w:rPr>
                <w:sz w:val="24"/>
                <w:szCs w:val="24"/>
                <w:lang w:eastAsia="en-US"/>
              </w:rPr>
            </w:pPr>
            <w:r w:rsidRPr="008B4EEC">
              <w:rPr>
                <w:sz w:val="24"/>
                <w:szCs w:val="24"/>
              </w:rPr>
              <w:t>31.10</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19.</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Количество вещества. Молярная масса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Решение задач С</w:t>
            </w:r>
            <w:proofErr w:type="gramStart"/>
            <w:r w:rsidRPr="008B4EEC">
              <w:rPr>
                <w:sz w:val="24"/>
                <w:szCs w:val="24"/>
              </w:rPr>
              <w:t>2</w:t>
            </w:r>
            <w:proofErr w:type="gramEnd"/>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13.11</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20.</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color w:val="212121"/>
                <w:sz w:val="24"/>
                <w:szCs w:val="24"/>
                <w:lang w:eastAsia="en-US"/>
              </w:rPr>
            </w:pPr>
            <w:r w:rsidRPr="008B4EEC">
              <w:rPr>
                <w:color w:val="212121"/>
                <w:spacing w:val="-2"/>
                <w:sz w:val="24"/>
                <w:szCs w:val="24"/>
              </w:rPr>
              <w:t>Молярный объем газов. Закон Авогадро.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Решение задач С</w:t>
            </w:r>
            <w:proofErr w:type="gramStart"/>
            <w:r w:rsidRPr="008B4EEC">
              <w:rPr>
                <w:sz w:val="24"/>
                <w:szCs w:val="24"/>
              </w:rPr>
              <w:t>2</w:t>
            </w:r>
            <w:proofErr w:type="gramEnd"/>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14.11</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21.</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color w:val="212121"/>
                <w:sz w:val="24"/>
                <w:szCs w:val="24"/>
              </w:rPr>
            </w:pPr>
            <w:r w:rsidRPr="008B4EEC">
              <w:rPr>
                <w:rFonts w:ascii="Times New Roman" w:hAnsi="Times New Roman" w:cs="Times New Roman"/>
                <w:sz w:val="24"/>
                <w:szCs w:val="24"/>
              </w:rPr>
              <w:t xml:space="preserve">Решение задач с использованием понятий «количество вещества», «молярная масса»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Решение задач С</w:t>
            </w:r>
            <w:proofErr w:type="gramStart"/>
            <w:r w:rsidRPr="008B4EEC">
              <w:rPr>
                <w:sz w:val="24"/>
                <w:szCs w:val="24"/>
              </w:rPr>
              <w:t>2</w:t>
            </w:r>
            <w:proofErr w:type="gramEnd"/>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20.11</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lastRenderedPageBreak/>
              <w:t>22.</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color w:val="212121"/>
                <w:spacing w:val="-3"/>
                <w:sz w:val="24"/>
                <w:szCs w:val="24"/>
              </w:rPr>
              <w:t>Повторение по теме «Простые вещества»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21.11</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23.</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Контрольная работа «Простые вещества»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27.11</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EE1270" w:rsidRPr="008B4EEC" w:rsidTr="00D27567">
        <w:tc>
          <w:tcPr>
            <w:tcW w:w="977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1270" w:rsidRPr="008B4EEC" w:rsidRDefault="00EE1270" w:rsidP="00EE1270">
            <w:pPr>
              <w:rPr>
                <w:b/>
                <w:sz w:val="24"/>
                <w:szCs w:val="24"/>
                <w:lang w:eastAsia="en-US"/>
              </w:rPr>
            </w:pPr>
            <w:r w:rsidRPr="008B4EEC">
              <w:rPr>
                <w:b/>
                <w:sz w:val="24"/>
                <w:szCs w:val="24"/>
                <w:lang w:eastAsia="en-US"/>
              </w:rPr>
              <w:t>Соединения химических элементов (12 часов)</w:t>
            </w: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24.</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color w:val="212121"/>
                <w:spacing w:val="-3"/>
                <w:sz w:val="24"/>
                <w:szCs w:val="24"/>
                <w:lang w:eastAsia="en-US"/>
              </w:rPr>
            </w:pPr>
            <w:r w:rsidRPr="008B4EEC">
              <w:rPr>
                <w:color w:val="212121"/>
                <w:spacing w:val="-2"/>
                <w:sz w:val="24"/>
                <w:szCs w:val="24"/>
              </w:rPr>
              <w:t>Степень окисления и валентность</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http://fcior</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04.12</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25.</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color w:val="212121"/>
                <w:spacing w:val="-2"/>
                <w:sz w:val="24"/>
                <w:szCs w:val="24"/>
              </w:rPr>
            </w:pPr>
            <w:r w:rsidRPr="008B4EEC">
              <w:rPr>
                <w:rFonts w:ascii="Times New Roman" w:hAnsi="Times New Roman" w:cs="Times New Roman"/>
                <w:spacing w:val="-1"/>
                <w:sz w:val="24"/>
                <w:szCs w:val="24"/>
              </w:rPr>
              <w:t xml:space="preserve">Важнейшие классы бинарных соединений </w:t>
            </w:r>
            <w:proofErr w:type="gramStart"/>
            <w:r w:rsidRPr="008B4EEC">
              <w:rPr>
                <w:rFonts w:ascii="Times New Roman" w:hAnsi="Times New Roman" w:cs="Times New Roman"/>
                <w:spacing w:val="-1"/>
                <w:sz w:val="24"/>
                <w:szCs w:val="24"/>
              </w:rPr>
              <w:t>-</w:t>
            </w:r>
            <w:r w:rsidRPr="008B4EEC">
              <w:rPr>
                <w:rFonts w:ascii="Times New Roman" w:hAnsi="Times New Roman" w:cs="Times New Roman"/>
                <w:sz w:val="24"/>
                <w:szCs w:val="24"/>
              </w:rPr>
              <w:t>о</w:t>
            </w:r>
            <w:proofErr w:type="gramEnd"/>
            <w:r w:rsidRPr="008B4EEC">
              <w:rPr>
                <w:rFonts w:ascii="Times New Roman" w:hAnsi="Times New Roman" w:cs="Times New Roman"/>
                <w:sz w:val="24"/>
                <w:szCs w:val="24"/>
              </w:rPr>
              <w:t>ксиды и летучие водородные соединения.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ГИА А11</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http://files.school</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05.12</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26.</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color w:val="212121"/>
                <w:spacing w:val="-2"/>
                <w:sz w:val="24"/>
                <w:szCs w:val="24"/>
                <w:lang w:eastAsia="en-US"/>
              </w:rPr>
            </w:pPr>
            <w:r w:rsidRPr="008B4EEC">
              <w:rPr>
                <w:color w:val="212121"/>
                <w:spacing w:val="-4"/>
                <w:sz w:val="24"/>
                <w:szCs w:val="24"/>
              </w:rPr>
              <w:t>Основания.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ГИА А12</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 xml:space="preserve"> </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11.12</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27.</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color w:val="212121"/>
                <w:spacing w:val="-4"/>
                <w:sz w:val="24"/>
                <w:szCs w:val="24"/>
                <w:lang w:eastAsia="en-US"/>
              </w:rPr>
            </w:pPr>
            <w:r w:rsidRPr="008B4EEC">
              <w:rPr>
                <w:color w:val="212121"/>
                <w:spacing w:val="-4"/>
                <w:sz w:val="24"/>
                <w:szCs w:val="24"/>
              </w:rPr>
              <w:t>Кислоты.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ГИА А13</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http://fcior</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12.12</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28.</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color w:val="212121"/>
                <w:spacing w:val="-4"/>
                <w:sz w:val="24"/>
                <w:szCs w:val="24"/>
                <w:lang w:eastAsia="en-US"/>
              </w:rPr>
            </w:pPr>
            <w:r w:rsidRPr="008B4EEC">
              <w:rPr>
                <w:color w:val="212121"/>
                <w:spacing w:val="-4"/>
                <w:sz w:val="24"/>
                <w:szCs w:val="24"/>
              </w:rPr>
              <w:t>Соли.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ГИА А14</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18.12</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29.</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color w:val="212121"/>
                <w:spacing w:val="-4"/>
                <w:sz w:val="24"/>
                <w:szCs w:val="24"/>
                <w:lang w:eastAsia="en-US"/>
              </w:rPr>
            </w:pPr>
            <w:r w:rsidRPr="008B4EEC">
              <w:rPr>
                <w:color w:val="212121"/>
                <w:spacing w:val="-4"/>
                <w:sz w:val="24"/>
                <w:szCs w:val="24"/>
              </w:rPr>
              <w:t>Кристаллические решётки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ГИА А</w:t>
            </w:r>
            <w:proofErr w:type="gramStart"/>
            <w:r w:rsidRPr="008B4EEC">
              <w:rPr>
                <w:sz w:val="24"/>
                <w:szCs w:val="24"/>
              </w:rPr>
              <w:t>4</w:t>
            </w:r>
            <w:proofErr w:type="gramEnd"/>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 xml:space="preserve">  http://fcior</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19.12</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30.</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color w:val="212121"/>
                <w:spacing w:val="-4"/>
                <w:sz w:val="24"/>
                <w:szCs w:val="24"/>
                <w:lang w:eastAsia="en-US"/>
              </w:rPr>
            </w:pPr>
            <w:r w:rsidRPr="008B4EEC">
              <w:rPr>
                <w:color w:val="212121"/>
                <w:spacing w:val="-4"/>
                <w:sz w:val="24"/>
                <w:szCs w:val="24"/>
              </w:rPr>
              <w:t>Чистые вещества и смеси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25.12</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31.</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pacing w:val="-4"/>
                <w:sz w:val="24"/>
                <w:szCs w:val="24"/>
              </w:rPr>
            </w:pPr>
            <w:r w:rsidRPr="008B4EEC">
              <w:rPr>
                <w:rFonts w:ascii="Times New Roman" w:hAnsi="Times New Roman" w:cs="Times New Roman"/>
                <w:sz w:val="24"/>
                <w:szCs w:val="24"/>
              </w:rPr>
              <w:t>Массовая и объемная доли компонентов смеси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ГИА А15</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26.12</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32.</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Решение задач на определение доли веществ.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 xml:space="preserve"> </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1259D6" w:rsidP="00291235">
            <w:pPr>
              <w:rPr>
                <w:sz w:val="24"/>
                <w:szCs w:val="24"/>
                <w:lang w:eastAsia="en-US"/>
              </w:rPr>
            </w:pPr>
            <w:r w:rsidRPr="008B4EEC">
              <w:rPr>
                <w:sz w:val="24"/>
                <w:szCs w:val="24"/>
              </w:rPr>
              <w:t xml:space="preserve"> </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33.</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F07D9E" w:rsidP="00291235">
            <w:pPr>
              <w:pStyle w:val="a4"/>
              <w:rPr>
                <w:rFonts w:ascii="Times New Roman" w:hAnsi="Times New Roman" w:cs="Times New Roman"/>
                <w:sz w:val="24"/>
                <w:szCs w:val="24"/>
              </w:rPr>
            </w:pPr>
            <w:r w:rsidRPr="008B4EEC">
              <w:rPr>
                <w:rFonts w:ascii="Times New Roman" w:hAnsi="Times New Roman" w:cs="Times New Roman"/>
                <w:sz w:val="24"/>
                <w:szCs w:val="24"/>
              </w:rPr>
              <w:t>Практическая работа «</w:t>
            </w:r>
            <w:r w:rsidR="00291235" w:rsidRPr="008B4EEC">
              <w:rPr>
                <w:rFonts w:ascii="Times New Roman" w:hAnsi="Times New Roman" w:cs="Times New Roman"/>
                <w:sz w:val="24"/>
                <w:szCs w:val="24"/>
              </w:rPr>
              <w:t>Лабораторное оборудование. Правила ТБ</w:t>
            </w:r>
            <w:r w:rsidRPr="008B4EEC">
              <w:rPr>
                <w:rFonts w:ascii="Times New Roman" w:hAnsi="Times New Roman" w:cs="Times New Roman"/>
                <w:sz w:val="24"/>
                <w:szCs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 xml:space="preserve"> </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1259D6" w:rsidP="00291235">
            <w:pPr>
              <w:rPr>
                <w:sz w:val="24"/>
                <w:szCs w:val="24"/>
                <w:lang w:eastAsia="en-US"/>
              </w:rPr>
            </w:pPr>
            <w:r w:rsidRPr="008B4EEC">
              <w:rPr>
                <w:sz w:val="24"/>
                <w:szCs w:val="24"/>
              </w:rPr>
              <w:t xml:space="preserve"> </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34.</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Повторение по теме «Соединения химических элементов».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Электронный тест</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1259D6" w:rsidP="00291235">
            <w:pPr>
              <w:rPr>
                <w:sz w:val="24"/>
                <w:szCs w:val="24"/>
                <w:lang w:eastAsia="en-US"/>
              </w:rPr>
            </w:pPr>
            <w:r w:rsidRPr="008B4EEC">
              <w:rPr>
                <w:sz w:val="24"/>
                <w:szCs w:val="24"/>
              </w:rPr>
              <w:t xml:space="preserve"> </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35.</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Контрольная работа «Соединения химических элементов»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1259D6" w:rsidP="00291235">
            <w:pPr>
              <w:rPr>
                <w:sz w:val="24"/>
                <w:szCs w:val="24"/>
                <w:lang w:eastAsia="en-US"/>
              </w:rPr>
            </w:pPr>
            <w:r w:rsidRPr="008B4EEC">
              <w:rPr>
                <w:sz w:val="24"/>
                <w:szCs w:val="24"/>
              </w:rPr>
              <w:t xml:space="preserve"> </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8B4EEC" w:rsidRPr="008B4EEC" w:rsidTr="00E170CC">
        <w:tc>
          <w:tcPr>
            <w:tcW w:w="977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EEC" w:rsidRPr="008B4EEC" w:rsidRDefault="008B4EEC" w:rsidP="008B4EEC">
            <w:pPr>
              <w:rPr>
                <w:b/>
                <w:sz w:val="24"/>
                <w:szCs w:val="24"/>
                <w:lang w:eastAsia="en-US"/>
              </w:rPr>
            </w:pPr>
            <w:r w:rsidRPr="008B4EEC">
              <w:rPr>
                <w:b/>
                <w:sz w:val="24"/>
                <w:szCs w:val="24"/>
                <w:lang w:eastAsia="en-US"/>
              </w:rPr>
              <w:t>Изменения, происходящие с веществами (13часов)</w:t>
            </w: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36.</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eastAsia="Times New Roman" w:hAnsi="Times New Roman" w:cs="Times New Roman"/>
                <w:color w:val="212121"/>
                <w:spacing w:val="-5"/>
                <w:sz w:val="24"/>
                <w:szCs w:val="24"/>
              </w:rPr>
              <w:t>Физические явления</w:t>
            </w:r>
            <w:r w:rsidR="008B4EEC" w:rsidRPr="008B4EEC">
              <w:rPr>
                <w:rFonts w:ascii="Times New Roman" w:eastAsia="Times New Roman" w:hAnsi="Times New Roman" w:cs="Times New Roman"/>
                <w:color w:val="212121"/>
                <w:spacing w:val="-5"/>
                <w:sz w:val="24"/>
                <w:szCs w:val="24"/>
              </w:rPr>
              <w:t>. Химические  явления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 xml:space="preserve"> </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37.</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8B4EEC" w:rsidP="00291235">
            <w:pPr>
              <w:pStyle w:val="a4"/>
              <w:rPr>
                <w:rFonts w:ascii="Times New Roman" w:eastAsia="Times New Roman" w:hAnsi="Times New Roman" w:cs="Times New Roman"/>
                <w:color w:val="212121"/>
                <w:spacing w:val="-5"/>
                <w:sz w:val="24"/>
                <w:szCs w:val="24"/>
              </w:rPr>
            </w:pPr>
            <w:r w:rsidRPr="008B4EEC">
              <w:rPr>
                <w:rFonts w:ascii="Times New Roman" w:eastAsia="Times New Roman" w:hAnsi="Times New Roman" w:cs="Times New Roman"/>
                <w:color w:val="212121"/>
                <w:spacing w:val="-5"/>
                <w:sz w:val="24"/>
                <w:szCs w:val="24"/>
              </w:rPr>
              <w:t>Практическая работа «Наблюдение за горящей свечой»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8B4EEC" w:rsidP="00291235">
            <w:pPr>
              <w:rPr>
                <w:sz w:val="24"/>
                <w:szCs w:val="24"/>
                <w:lang w:eastAsia="en-US"/>
              </w:rPr>
            </w:pPr>
            <w:r w:rsidRPr="008B4EEC">
              <w:rPr>
                <w:sz w:val="24"/>
                <w:szCs w:val="24"/>
              </w:rPr>
              <w:t xml:space="preserve"> </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http://fcior</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38.</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eastAsia="Times New Roman" w:hAnsi="Times New Roman" w:cs="Times New Roman"/>
                <w:color w:val="212121"/>
                <w:spacing w:val="-5"/>
                <w:sz w:val="24"/>
                <w:szCs w:val="24"/>
              </w:rPr>
            </w:pPr>
            <w:r w:rsidRPr="008B4EEC">
              <w:rPr>
                <w:rFonts w:ascii="Times New Roman" w:eastAsia="Times New Roman" w:hAnsi="Times New Roman" w:cs="Times New Roman"/>
                <w:color w:val="212121"/>
                <w:spacing w:val="-4"/>
                <w:sz w:val="24"/>
                <w:szCs w:val="24"/>
              </w:rPr>
              <w:t>Химические уравнения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ГИА С</w:t>
            </w:r>
            <w:proofErr w:type="gramStart"/>
            <w:r w:rsidRPr="008B4EEC">
              <w:rPr>
                <w:sz w:val="24"/>
                <w:szCs w:val="24"/>
              </w:rPr>
              <w:t>1</w:t>
            </w:r>
            <w:proofErr w:type="gramEnd"/>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39.</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eastAsia="Times New Roman" w:hAnsi="Times New Roman" w:cs="Times New Roman"/>
                <w:color w:val="212121"/>
                <w:spacing w:val="-4"/>
                <w:sz w:val="24"/>
                <w:szCs w:val="24"/>
              </w:rPr>
            </w:pPr>
            <w:r w:rsidRPr="008B4EEC">
              <w:rPr>
                <w:rFonts w:ascii="Times New Roman" w:eastAsia="Times New Roman" w:hAnsi="Times New Roman" w:cs="Times New Roman"/>
                <w:color w:val="212121"/>
                <w:spacing w:val="-6"/>
                <w:sz w:val="24"/>
                <w:szCs w:val="24"/>
              </w:rPr>
              <w:t>Реакции разложения.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ГИА С</w:t>
            </w:r>
            <w:proofErr w:type="gramStart"/>
            <w:r w:rsidRPr="008B4EEC">
              <w:rPr>
                <w:sz w:val="24"/>
                <w:szCs w:val="24"/>
              </w:rPr>
              <w:t>1</w:t>
            </w:r>
            <w:proofErr w:type="gramEnd"/>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 xml:space="preserve">электронные опыты </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40.</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eastAsia="Times New Roman" w:hAnsi="Times New Roman" w:cs="Times New Roman"/>
                <w:color w:val="212121"/>
                <w:spacing w:val="-6"/>
                <w:sz w:val="24"/>
                <w:szCs w:val="24"/>
              </w:rPr>
            </w:pPr>
            <w:r w:rsidRPr="008B4EEC">
              <w:rPr>
                <w:rFonts w:ascii="Times New Roman" w:eastAsia="Times New Roman" w:hAnsi="Times New Roman" w:cs="Times New Roman"/>
                <w:color w:val="212121"/>
                <w:spacing w:val="-6"/>
                <w:sz w:val="24"/>
                <w:szCs w:val="24"/>
              </w:rPr>
              <w:t>Реакции соединения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ГИА С</w:t>
            </w:r>
            <w:proofErr w:type="gramStart"/>
            <w:r w:rsidRPr="008B4EEC">
              <w:rPr>
                <w:sz w:val="24"/>
                <w:szCs w:val="24"/>
              </w:rPr>
              <w:t>1</w:t>
            </w:r>
            <w:proofErr w:type="gramEnd"/>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электронные опыты</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41.</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eastAsia="Times New Roman" w:hAnsi="Times New Roman" w:cs="Times New Roman"/>
                <w:color w:val="212121"/>
                <w:spacing w:val="-6"/>
                <w:sz w:val="24"/>
                <w:szCs w:val="24"/>
              </w:rPr>
            </w:pPr>
            <w:r w:rsidRPr="008B4EEC">
              <w:rPr>
                <w:rFonts w:ascii="Times New Roman" w:eastAsia="Times New Roman" w:hAnsi="Times New Roman" w:cs="Times New Roman"/>
                <w:color w:val="212121"/>
                <w:spacing w:val="-6"/>
                <w:sz w:val="24"/>
                <w:szCs w:val="24"/>
              </w:rPr>
              <w:t>Реакции замещения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ГИА С</w:t>
            </w:r>
            <w:proofErr w:type="gramStart"/>
            <w:r w:rsidRPr="008B4EEC">
              <w:rPr>
                <w:sz w:val="24"/>
                <w:szCs w:val="24"/>
              </w:rPr>
              <w:t>1</w:t>
            </w:r>
            <w:proofErr w:type="gramEnd"/>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электронные опыты</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42.</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eastAsia="Times New Roman" w:hAnsi="Times New Roman" w:cs="Times New Roman"/>
                <w:color w:val="212121"/>
                <w:spacing w:val="-6"/>
                <w:sz w:val="24"/>
                <w:szCs w:val="24"/>
              </w:rPr>
            </w:pPr>
            <w:r w:rsidRPr="008B4EEC">
              <w:rPr>
                <w:rFonts w:ascii="Times New Roman" w:eastAsia="Times New Roman" w:hAnsi="Times New Roman" w:cs="Times New Roman"/>
                <w:color w:val="212121"/>
                <w:spacing w:val="-6"/>
                <w:sz w:val="24"/>
                <w:szCs w:val="24"/>
              </w:rPr>
              <w:t>Реакции обмена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ГИА С</w:t>
            </w:r>
            <w:proofErr w:type="gramStart"/>
            <w:r w:rsidRPr="008B4EEC">
              <w:rPr>
                <w:sz w:val="24"/>
                <w:szCs w:val="24"/>
              </w:rPr>
              <w:t>1</w:t>
            </w:r>
            <w:proofErr w:type="gramEnd"/>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электронные опыты</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43.</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Химические реакции на примере свойств воды.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http://fcior</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44.</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F07D9E" w:rsidP="00291235">
            <w:pPr>
              <w:pStyle w:val="a4"/>
              <w:rPr>
                <w:rFonts w:ascii="Times New Roman" w:hAnsi="Times New Roman" w:cs="Times New Roman"/>
                <w:sz w:val="24"/>
                <w:szCs w:val="24"/>
              </w:rPr>
            </w:pPr>
            <w:r w:rsidRPr="008B4EEC">
              <w:rPr>
                <w:rFonts w:ascii="Times New Roman" w:eastAsia="Times New Roman" w:hAnsi="Times New Roman" w:cs="Times New Roman"/>
                <w:color w:val="212121"/>
                <w:spacing w:val="-4"/>
                <w:sz w:val="24"/>
                <w:szCs w:val="24"/>
              </w:rPr>
              <w:t>Практическая работа «</w:t>
            </w:r>
            <w:r w:rsidR="00291235" w:rsidRPr="008B4EEC">
              <w:rPr>
                <w:rFonts w:ascii="Times New Roman" w:eastAsia="Times New Roman" w:hAnsi="Times New Roman" w:cs="Times New Roman"/>
                <w:color w:val="212121"/>
                <w:spacing w:val="-4"/>
                <w:sz w:val="24"/>
                <w:szCs w:val="24"/>
              </w:rPr>
              <w:t>Признаки химических реакций</w:t>
            </w:r>
            <w:r w:rsidRPr="008B4EEC">
              <w:rPr>
                <w:rFonts w:ascii="Times New Roman" w:eastAsia="Times New Roman" w:hAnsi="Times New Roman" w:cs="Times New Roman"/>
                <w:color w:val="212121"/>
                <w:spacing w:val="-4"/>
                <w:sz w:val="24"/>
                <w:szCs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ГИА А</w:t>
            </w:r>
            <w:proofErr w:type="gramStart"/>
            <w:r w:rsidRPr="008B4EEC">
              <w:rPr>
                <w:sz w:val="24"/>
                <w:szCs w:val="24"/>
              </w:rPr>
              <w:t>7</w:t>
            </w:r>
            <w:proofErr w:type="gramEnd"/>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http://fcior</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45.</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Расчеты по химическим уравнениям.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Решение задач С</w:t>
            </w:r>
            <w:proofErr w:type="gramStart"/>
            <w:r w:rsidRPr="008B4EEC">
              <w:rPr>
                <w:sz w:val="24"/>
                <w:szCs w:val="24"/>
              </w:rPr>
              <w:t>2</w:t>
            </w:r>
            <w:proofErr w:type="gramEnd"/>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46.</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Алгоритм решения задач по химическим уравнениям.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Решение задач С</w:t>
            </w:r>
            <w:proofErr w:type="gramStart"/>
            <w:r w:rsidRPr="008B4EEC">
              <w:rPr>
                <w:sz w:val="24"/>
                <w:szCs w:val="24"/>
              </w:rPr>
              <w:t>2</w:t>
            </w:r>
            <w:proofErr w:type="gramEnd"/>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47.</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 xml:space="preserve">Повторение по теме «Изменения, происходящие с </w:t>
            </w:r>
            <w:r w:rsidRPr="008B4EEC">
              <w:rPr>
                <w:rFonts w:ascii="Times New Roman" w:hAnsi="Times New Roman" w:cs="Times New Roman"/>
                <w:sz w:val="24"/>
                <w:szCs w:val="24"/>
              </w:rPr>
              <w:lastRenderedPageBreak/>
              <w:t>веществами»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lastRenderedPageBreak/>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rPr>
          <w:trHeight w:val="587"/>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lastRenderedPageBreak/>
              <w:t>48.</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Контрольная работа «Изменения, происходящие с веществами»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8B4EEC" w:rsidRPr="008B4EEC" w:rsidTr="008B4EEC">
        <w:trPr>
          <w:trHeight w:val="385"/>
        </w:trPr>
        <w:tc>
          <w:tcPr>
            <w:tcW w:w="977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EEC" w:rsidRPr="008B4EEC" w:rsidRDefault="008B4EEC" w:rsidP="00291235">
            <w:pPr>
              <w:rPr>
                <w:b/>
                <w:sz w:val="24"/>
                <w:szCs w:val="24"/>
                <w:lang w:eastAsia="en-US"/>
              </w:rPr>
            </w:pPr>
            <w:r w:rsidRPr="008B4EEC">
              <w:rPr>
                <w:b/>
                <w:bCs/>
                <w:sz w:val="24"/>
                <w:szCs w:val="24"/>
              </w:rPr>
              <w:t>Растворение. Растворы. Свойства растворов электролитов (20 часов)</w:t>
            </w:r>
          </w:p>
        </w:tc>
      </w:tr>
      <w:tr w:rsidR="00291235" w:rsidRPr="008B4EEC" w:rsidTr="00291235">
        <w:trPr>
          <w:trHeight w:val="269"/>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49.</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Растворение. Растворимость веществ в воде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 xml:space="preserve"> </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rPr>
          <w:trHeight w:val="269"/>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50.</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eastAsia="Times New Roman" w:hAnsi="Times New Roman" w:cs="Times New Roman"/>
                <w:color w:val="000000"/>
                <w:spacing w:val="-6"/>
                <w:sz w:val="24"/>
                <w:szCs w:val="24"/>
              </w:rPr>
              <w:t xml:space="preserve">Электролитическая диссоциация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http://fcior</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rPr>
          <w:trHeight w:val="269"/>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51.</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Основные положения теории электролитической диссоциации.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proofErr w:type="spellStart"/>
            <w:r w:rsidRPr="008B4EEC">
              <w:rPr>
                <w:sz w:val="24"/>
                <w:szCs w:val="24"/>
              </w:rPr>
              <w:t>Выпол</w:t>
            </w:r>
            <w:proofErr w:type="spellEnd"/>
            <w:r w:rsidRPr="008B4EEC">
              <w:rPr>
                <w:sz w:val="24"/>
                <w:szCs w:val="24"/>
              </w:rPr>
              <w:t xml:space="preserve"> упр. С</w:t>
            </w:r>
            <w:proofErr w:type="gramStart"/>
            <w:r w:rsidRPr="008B4EEC">
              <w:rPr>
                <w:sz w:val="24"/>
                <w:szCs w:val="24"/>
              </w:rPr>
              <w:t>1</w:t>
            </w:r>
            <w:proofErr w:type="gramEnd"/>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http://fcior</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rPr>
          <w:trHeight w:val="269"/>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52.</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Диссоциация кислот, оснований, солей.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B761B" w:rsidP="00291235">
            <w:pPr>
              <w:rPr>
                <w:sz w:val="24"/>
                <w:szCs w:val="24"/>
              </w:rPr>
            </w:pPr>
            <w:hyperlink r:id="rId7" w:history="1">
              <w:r w:rsidR="00291235" w:rsidRPr="008B4EEC">
                <w:rPr>
                  <w:rStyle w:val="a3"/>
                  <w:sz w:val="24"/>
                  <w:szCs w:val="24"/>
                </w:rPr>
                <w:t>http://files</w:t>
              </w:r>
            </w:hyperlink>
            <w:r w:rsidR="00291235" w:rsidRPr="008B4EEC">
              <w:rPr>
                <w:sz w:val="24"/>
                <w:szCs w:val="24"/>
              </w:rPr>
              <w:t>.</w:t>
            </w:r>
          </w:p>
          <w:p w:rsidR="00291235" w:rsidRPr="008B4EEC" w:rsidRDefault="00291235" w:rsidP="00291235">
            <w:pPr>
              <w:rPr>
                <w:sz w:val="24"/>
                <w:szCs w:val="24"/>
                <w:lang w:eastAsia="en-US"/>
              </w:rPr>
            </w:pPr>
            <w:proofErr w:type="spellStart"/>
            <w:r w:rsidRPr="008B4EEC">
              <w:rPr>
                <w:sz w:val="24"/>
                <w:szCs w:val="24"/>
              </w:rPr>
              <w:t>school</w:t>
            </w:r>
            <w:proofErr w:type="spellEnd"/>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rPr>
          <w:trHeight w:val="269"/>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53.</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Ионные уравнения химических реакций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rPr>
          <w:trHeight w:val="269"/>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54.</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Упражнения в составлен</w:t>
            </w:r>
            <w:proofErr w:type="gramStart"/>
            <w:r w:rsidRPr="008B4EEC">
              <w:rPr>
                <w:rFonts w:ascii="Times New Roman" w:hAnsi="Times New Roman" w:cs="Times New Roman"/>
                <w:sz w:val="24"/>
                <w:szCs w:val="24"/>
              </w:rPr>
              <w:t>ии ио</w:t>
            </w:r>
            <w:proofErr w:type="gramEnd"/>
            <w:r w:rsidRPr="008B4EEC">
              <w:rPr>
                <w:rFonts w:ascii="Times New Roman" w:hAnsi="Times New Roman" w:cs="Times New Roman"/>
                <w:sz w:val="24"/>
                <w:szCs w:val="24"/>
              </w:rPr>
              <w:t>нных уравнений реакций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proofErr w:type="spellStart"/>
            <w:r w:rsidRPr="008B4EEC">
              <w:rPr>
                <w:sz w:val="24"/>
                <w:szCs w:val="24"/>
              </w:rPr>
              <w:t>Выпол</w:t>
            </w:r>
            <w:proofErr w:type="spellEnd"/>
            <w:r w:rsidRPr="008B4EEC">
              <w:rPr>
                <w:sz w:val="24"/>
                <w:szCs w:val="24"/>
              </w:rPr>
              <w:t xml:space="preserve"> упр</w:t>
            </w:r>
            <w:proofErr w:type="gramStart"/>
            <w:r w:rsidRPr="008B4EEC">
              <w:rPr>
                <w:sz w:val="24"/>
                <w:szCs w:val="24"/>
              </w:rPr>
              <w:t>.С</w:t>
            </w:r>
            <w:proofErr w:type="gramEnd"/>
            <w:r w:rsidRPr="008B4EEC">
              <w:rPr>
                <w:sz w:val="24"/>
                <w:szCs w:val="24"/>
              </w:rPr>
              <w:t>1,3</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rPr>
          <w:trHeight w:val="269"/>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55.</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Ионные реакции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rPr>
          <w:trHeight w:val="269"/>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56.</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Кислоты в свете теории электролитической диссоциации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B761B" w:rsidP="00291235">
            <w:pPr>
              <w:rPr>
                <w:sz w:val="24"/>
                <w:szCs w:val="24"/>
              </w:rPr>
            </w:pPr>
            <w:hyperlink r:id="rId8" w:history="1">
              <w:r w:rsidR="00291235" w:rsidRPr="008B4EEC">
                <w:rPr>
                  <w:rStyle w:val="a3"/>
                  <w:sz w:val="24"/>
                  <w:szCs w:val="24"/>
                </w:rPr>
                <w:t>http://files</w:t>
              </w:r>
            </w:hyperlink>
            <w:r w:rsidR="00291235" w:rsidRPr="008B4EEC">
              <w:rPr>
                <w:sz w:val="24"/>
                <w:szCs w:val="24"/>
              </w:rPr>
              <w:t>.</w:t>
            </w:r>
          </w:p>
          <w:p w:rsidR="00291235" w:rsidRPr="008B4EEC" w:rsidRDefault="00291235" w:rsidP="00291235">
            <w:pPr>
              <w:rPr>
                <w:sz w:val="24"/>
                <w:szCs w:val="24"/>
                <w:lang w:eastAsia="en-US"/>
              </w:rPr>
            </w:pPr>
            <w:proofErr w:type="spellStart"/>
            <w:r w:rsidRPr="008B4EEC">
              <w:rPr>
                <w:sz w:val="24"/>
                <w:szCs w:val="24"/>
              </w:rPr>
              <w:t>school</w:t>
            </w:r>
            <w:proofErr w:type="spellEnd"/>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rPr>
          <w:trHeight w:val="269"/>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57.</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Основания в свете теории электролитической диссоциации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proofErr w:type="spellStart"/>
            <w:r w:rsidRPr="008B4EEC">
              <w:rPr>
                <w:sz w:val="24"/>
                <w:szCs w:val="24"/>
              </w:rPr>
              <w:t>Выпол</w:t>
            </w:r>
            <w:proofErr w:type="spellEnd"/>
            <w:r w:rsidRPr="008B4EEC">
              <w:rPr>
                <w:sz w:val="24"/>
                <w:szCs w:val="24"/>
              </w:rPr>
              <w:t xml:space="preserve"> упр</w:t>
            </w:r>
            <w:proofErr w:type="gramStart"/>
            <w:r w:rsidRPr="008B4EEC">
              <w:rPr>
                <w:sz w:val="24"/>
                <w:szCs w:val="24"/>
              </w:rPr>
              <w:t>.С</w:t>
            </w:r>
            <w:proofErr w:type="gramEnd"/>
            <w:r w:rsidRPr="008B4EEC">
              <w:rPr>
                <w:sz w:val="24"/>
                <w:szCs w:val="24"/>
              </w:rPr>
              <w:t>3</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B761B" w:rsidP="00291235">
            <w:pPr>
              <w:rPr>
                <w:sz w:val="24"/>
                <w:szCs w:val="24"/>
              </w:rPr>
            </w:pPr>
            <w:hyperlink r:id="rId9" w:history="1">
              <w:r w:rsidR="00291235" w:rsidRPr="008B4EEC">
                <w:rPr>
                  <w:rStyle w:val="a3"/>
                  <w:sz w:val="24"/>
                  <w:szCs w:val="24"/>
                </w:rPr>
                <w:t>http://files</w:t>
              </w:r>
            </w:hyperlink>
            <w:r w:rsidR="00291235" w:rsidRPr="008B4EEC">
              <w:rPr>
                <w:sz w:val="24"/>
                <w:szCs w:val="24"/>
              </w:rPr>
              <w:t>.</w:t>
            </w:r>
          </w:p>
          <w:p w:rsidR="00291235" w:rsidRPr="008B4EEC" w:rsidRDefault="00291235" w:rsidP="00291235">
            <w:pPr>
              <w:rPr>
                <w:sz w:val="24"/>
                <w:szCs w:val="24"/>
                <w:lang w:eastAsia="en-US"/>
              </w:rPr>
            </w:pPr>
            <w:proofErr w:type="spellStart"/>
            <w:r w:rsidRPr="008B4EEC">
              <w:rPr>
                <w:sz w:val="24"/>
                <w:szCs w:val="24"/>
              </w:rPr>
              <w:t>school</w:t>
            </w:r>
            <w:proofErr w:type="spellEnd"/>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rPr>
          <w:trHeight w:val="269"/>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58.</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Оксиды в свете теории электролитической диссоциации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proofErr w:type="spellStart"/>
            <w:r w:rsidRPr="008B4EEC">
              <w:rPr>
                <w:sz w:val="24"/>
                <w:szCs w:val="24"/>
              </w:rPr>
              <w:t>Выпол</w:t>
            </w:r>
            <w:proofErr w:type="spellEnd"/>
            <w:r w:rsidRPr="008B4EEC">
              <w:rPr>
                <w:sz w:val="24"/>
                <w:szCs w:val="24"/>
              </w:rPr>
              <w:t xml:space="preserve"> упр</w:t>
            </w:r>
            <w:proofErr w:type="gramStart"/>
            <w:r w:rsidRPr="008B4EEC">
              <w:rPr>
                <w:sz w:val="24"/>
                <w:szCs w:val="24"/>
              </w:rPr>
              <w:t>.С</w:t>
            </w:r>
            <w:proofErr w:type="gramEnd"/>
            <w:r w:rsidRPr="008B4EEC">
              <w:rPr>
                <w:sz w:val="24"/>
                <w:szCs w:val="24"/>
              </w:rPr>
              <w:t>3</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B761B" w:rsidP="00291235">
            <w:pPr>
              <w:rPr>
                <w:sz w:val="24"/>
                <w:szCs w:val="24"/>
              </w:rPr>
            </w:pPr>
            <w:hyperlink r:id="rId10" w:history="1">
              <w:r w:rsidR="00291235" w:rsidRPr="008B4EEC">
                <w:rPr>
                  <w:rStyle w:val="a3"/>
                  <w:sz w:val="24"/>
                  <w:szCs w:val="24"/>
                </w:rPr>
                <w:t>http://files</w:t>
              </w:r>
            </w:hyperlink>
            <w:r w:rsidR="00291235" w:rsidRPr="008B4EEC">
              <w:rPr>
                <w:sz w:val="24"/>
                <w:szCs w:val="24"/>
              </w:rPr>
              <w:t>.</w:t>
            </w:r>
          </w:p>
          <w:p w:rsidR="00291235" w:rsidRPr="008B4EEC" w:rsidRDefault="00291235" w:rsidP="00291235">
            <w:pPr>
              <w:rPr>
                <w:sz w:val="24"/>
                <w:szCs w:val="24"/>
                <w:lang w:eastAsia="en-US"/>
              </w:rPr>
            </w:pPr>
            <w:proofErr w:type="spellStart"/>
            <w:r w:rsidRPr="008B4EEC">
              <w:rPr>
                <w:sz w:val="24"/>
                <w:szCs w:val="24"/>
              </w:rPr>
              <w:t>school</w:t>
            </w:r>
            <w:proofErr w:type="spellEnd"/>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rPr>
          <w:trHeight w:val="269"/>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59.</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Соли в свете теории электролитической диссоциации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proofErr w:type="spellStart"/>
            <w:r w:rsidRPr="008B4EEC">
              <w:rPr>
                <w:sz w:val="24"/>
                <w:szCs w:val="24"/>
              </w:rPr>
              <w:t>Выпол</w:t>
            </w:r>
            <w:proofErr w:type="spellEnd"/>
            <w:r w:rsidRPr="008B4EEC">
              <w:rPr>
                <w:sz w:val="24"/>
                <w:szCs w:val="24"/>
              </w:rPr>
              <w:t xml:space="preserve"> упр</w:t>
            </w:r>
            <w:proofErr w:type="gramStart"/>
            <w:r w:rsidRPr="008B4EEC">
              <w:rPr>
                <w:sz w:val="24"/>
                <w:szCs w:val="24"/>
              </w:rPr>
              <w:t>.С</w:t>
            </w:r>
            <w:proofErr w:type="gramEnd"/>
            <w:r w:rsidRPr="008B4EEC">
              <w:rPr>
                <w:sz w:val="24"/>
                <w:szCs w:val="24"/>
              </w:rPr>
              <w:t>3</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pStyle w:val="a4"/>
              <w:rPr>
                <w:rFonts w:ascii="Times New Roman" w:hAnsi="Times New Roman" w:cs="Times New Roman"/>
                <w:sz w:val="24"/>
                <w:szCs w:val="24"/>
              </w:rPr>
            </w:pPr>
            <w:r w:rsidRPr="008B4EEC">
              <w:rPr>
                <w:rStyle w:val="a3"/>
                <w:rFonts w:ascii="Times New Roman" w:hAnsi="Times New Roman" w:cs="Times New Roman"/>
                <w:sz w:val="24"/>
                <w:szCs w:val="24"/>
              </w:rPr>
              <w:t xml:space="preserve"> </w:t>
            </w:r>
          </w:p>
          <w:p w:rsidR="00291235" w:rsidRPr="008B4EEC" w:rsidRDefault="00291235" w:rsidP="00291235">
            <w:pPr>
              <w:rPr>
                <w:sz w:val="24"/>
                <w:szCs w:val="24"/>
                <w:lang w:eastAsia="en-US"/>
              </w:rPr>
            </w:pP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rPr>
          <w:trHeight w:val="269"/>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60.</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Генетическая связь между классами веществ соединений.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Схемы С</w:t>
            </w:r>
            <w:proofErr w:type="gramStart"/>
            <w:r w:rsidRPr="008B4EEC">
              <w:rPr>
                <w:sz w:val="24"/>
                <w:szCs w:val="24"/>
              </w:rPr>
              <w:t>1</w:t>
            </w:r>
            <w:proofErr w:type="gramEnd"/>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rPr>
          <w:trHeight w:val="269"/>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61.</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Окислительно-восстановительные реакции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proofErr w:type="spellStart"/>
            <w:r w:rsidRPr="008B4EEC">
              <w:rPr>
                <w:sz w:val="24"/>
                <w:szCs w:val="24"/>
              </w:rPr>
              <w:t>Выпол</w:t>
            </w:r>
            <w:proofErr w:type="spellEnd"/>
            <w:r w:rsidRPr="008B4EEC">
              <w:rPr>
                <w:sz w:val="24"/>
                <w:szCs w:val="24"/>
              </w:rPr>
              <w:t xml:space="preserve"> упр</w:t>
            </w:r>
            <w:proofErr w:type="gramStart"/>
            <w:r w:rsidRPr="008B4EEC">
              <w:rPr>
                <w:sz w:val="24"/>
                <w:szCs w:val="24"/>
              </w:rPr>
              <w:t>.С</w:t>
            </w:r>
            <w:proofErr w:type="gramEnd"/>
            <w:r w:rsidRPr="008B4EEC">
              <w:rPr>
                <w:sz w:val="24"/>
                <w:szCs w:val="24"/>
              </w:rPr>
              <w:t>1</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rPr>
          <w:trHeight w:val="269"/>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62.</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 xml:space="preserve">Упражнения в составлении </w:t>
            </w:r>
            <w:proofErr w:type="spellStart"/>
            <w:r w:rsidRPr="008B4EEC">
              <w:rPr>
                <w:rFonts w:ascii="Times New Roman" w:hAnsi="Times New Roman" w:cs="Times New Roman"/>
                <w:sz w:val="24"/>
                <w:szCs w:val="24"/>
              </w:rPr>
              <w:t>окислительно</w:t>
            </w:r>
            <w:proofErr w:type="spellEnd"/>
            <w:r w:rsidRPr="008B4EEC">
              <w:rPr>
                <w:rFonts w:ascii="Times New Roman" w:hAnsi="Times New Roman" w:cs="Times New Roman"/>
                <w:sz w:val="24"/>
                <w:szCs w:val="24"/>
              </w:rPr>
              <w:t xml:space="preserve"> </w:t>
            </w:r>
            <w:proofErr w:type="gramStart"/>
            <w:r w:rsidRPr="008B4EEC">
              <w:rPr>
                <w:rFonts w:ascii="Times New Roman" w:hAnsi="Times New Roman" w:cs="Times New Roman"/>
                <w:sz w:val="24"/>
                <w:szCs w:val="24"/>
              </w:rPr>
              <w:t>-в</w:t>
            </w:r>
            <w:proofErr w:type="gramEnd"/>
            <w:r w:rsidRPr="008B4EEC">
              <w:rPr>
                <w:rFonts w:ascii="Times New Roman" w:hAnsi="Times New Roman" w:cs="Times New Roman"/>
                <w:sz w:val="24"/>
                <w:szCs w:val="24"/>
              </w:rPr>
              <w:t>осстановительных реакций.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proofErr w:type="spellStart"/>
            <w:r w:rsidRPr="008B4EEC">
              <w:rPr>
                <w:sz w:val="24"/>
                <w:szCs w:val="24"/>
              </w:rPr>
              <w:t>Выпол</w:t>
            </w:r>
            <w:proofErr w:type="spellEnd"/>
            <w:r w:rsidRPr="008B4EEC">
              <w:rPr>
                <w:sz w:val="24"/>
                <w:szCs w:val="24"/>
              </w:rPr>
              <w:t xml:space="preserve"> упр. С</w:t>
            </w:r>
            <w:proofErr w:type="gramStart"/>
            <w:r w:rsidRPr="008B4EEC">
              <w:rPr>
                <w:sz w:val="24"/>
                <w:szCs w:val="24"/>
              </w:rPr>
              <w:t>1</w:t>
            </w:r>
            <w:proofErr w:type="gramEnd"/>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Электронный тест</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rPr>
          <w:trHeight w:val="269"/>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63.</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Свойства веще</w:t>
            </w:r>
            <w:proofErr w:type="gramStart"/>
            <w:r w:rsidRPr="008B4EEC">
              <w:rPr>
                <w:rFonts w:ascii="Times New Roman" w:hAnsi="Times New Roman" w:cs="Times New Roman"/>
                <w:sz w:val="24"/>
                <w:szCs w:val="24"/>
              </w:rPr>
              <w:t>ств в св</w:t>
            </w:r>
            <w:proofErr w:type="gramEnd"/>
            <w:r w:rsidRPr="008B4EEC">
              <w:rPr>
                <w:rFonts w:ascii="Times New Roman" w:hAnsi="Times New Roman" w:cs="Times New Roman"/>
                <w:sz w:val="24"/>
                <w:szCs w:val="24"/>
              </w:rPr>
              <w:t>ете теории электролитической диссоциации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Решение задач С</w:t>
            </w:r>
            <w:proofErr w:type="gramStart"/>
            <w:r w:rsidRPr="008B4EEC">
              <w:rPr>
                <w:sz w:val="24"/>
                <w:szCs w:val="24"/>
              </w:rPr>
              <w:t>2</w:t>
            </w:r>
            <w:proofErr w:type="gramEnd"/>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rPr>
          <w:trHeight w:val="269"/>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64.</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Практическая работа «Условия протекания химических реакций между растворами электролитов до конца»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rPr>
          <w:trHeight w:val="269"/>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65.</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Практическая работа «Решение экспериментальных задач»</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rPr>
          <w:trHeight w:val="269"/>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66.</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 xml:space="preserve">Обобщение по электролитической диссоциации и окислительно-восстановительным </w:t>
            </w:r>
            <w:r w:rsidRPr="008B4EEC">
              <w:rPr>
                <w:rFonts w:ascii="Times New Roman" w:hAnsi="Times New Roman" w:cs="Times New Roman"/>
                <w:sz w:val="24"/>
                <w:szCs w:val="24"/>
              </w:rPr>
              <w:lastRenderedPageBreak/>
              <w:t>реакциям.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lastRenderedPageBreak/>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rPr>
          <w:trHeight w:val="269"/>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lastRenderedPageBreak/>
              <w:t>67.</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Контрольная работа «Растворение. Растворы. Свойства растворов электролитов»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rPr>
                <w:sz w:val="24"/>
                <w:szCs w:val="24"/>
                <w:lang w:eastAsia="en-US"/>
              </w:rPr>
            </w:pPr>
            <w:r w:rsidRPr="008B4EEC">
              <w:rPr>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r w:rsidR="00291235" w:rsidRPr="008B4EEC" w:rsidTr="00291235">
        <w:trPr>
          <w:trHeight w:val="269"/>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F07D9E">
            <w:pPr>
              <w:pStyle w:val="a4"/>
              <w:rPr>
                <w:rFonts w:ascii="Times New Roman" w:hAnsi="Times New Roman" w:cs="Times New Roman"/>
                <w:sz w:val="24"/>
                <w:szCs w:val="24"/>
              </w:rPr>
            </w:pPr>
            <w:r w:rsidRPr="008B4EEC">
              <w:rPr>
                <w:rFonts w:ascii="Times New Roman" w:hAnsi="Times New Roman" w:cs="Times New Roman"/>
                <w:sz w:val="24"/>
                <w:szCs w:val="24"/>
              </w:rPr>
              <w:t>68</w:t>
            </w:r>
            <w:r w:rsidR="00F07D9E" w:rsidRPr="008B4EEC">
              <w:rPr>
                <w:rFonts w:ascii="Times New Roman" w:hAnsi="Times New Roman" w:cs="Times New Roman"/>
                <w:sz w:val="24"/>
                <w:szCs w:val="24"/>
              </w:rPr>
              <w:t xml:space="preserve">  </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35" w:rsidRPr="008B4EEC" w:rsidRDefault="00291235" w:rsidP="00291235">
            <w:pPr>
              <w:pStyle w:val="a4"/>
              <w:rPr>
                <w:rFonts w:ascii="Times New Roman" w:hAnsi="Times New Roman" w:cs="Times New Roman"/>
                <w:sz w:val="24"/>
                <w:szCs w:val="24"/>
              </w:rPr>
            </w:pPr>
            <w:r w:rsidRPr="008B4EEC">
              <w:rPr>
                <w:rFonts w:ascii="Times New Roman" w:hAnsi="Times New Roman" w:cs="Times New Roman"/>
                <w:sz w:val="24"/>
                <w:szCs w:val="24"/>
              </w:rPr>
              <w:t>Резервное время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35" w:rsidRPr="008B4EEC" w:rsidRDefault="00291235" w:rsidP="00291235">
            <w:pPr>
              <w:rPr>
                <w:sz w:val="24"/>
                <w:szCs w:val="24"/>
                <w:lang w:eastAsia="en-US"/>
              </w:rPr>
            </w:pPr>
          </w:p>
        </w:tc>
      </w:tr>
    </w:tbl>
    <w:p w:rsidR="00291235" w:rsidRDefault="00291235" w:rsidP="00B41E31">
      <w:pPr>
        <w:jc w:val="both"/>
      </w:pPr>
    </w:p>
    <w:p w:rsidR="00B41E31" w:rsidRDefault="00B41E31" w:rsidP="00B41E31">
      <w:pPr>
        <w:jc w:val="both"/>
        <w:rPr>
          <w:b/>
        </w:rPr>
      </w:pPr>
      <w:r>
        <w:t xml:space="preserve"> </w:t>
      </w:r>
      <w:r>
        <w:br/>
        <w:t xml:space="preserve"> </w:t>
      </w:r>
    </w:p>
    <w:p w:rsidR="00AB6B45" w:rsidRDefault="00AB6B45" w:rsidP="00AB6B45">
      <w:pPr>
        <w:pStyle w:val="a7"/>
        <w:rPr>
          <w:rStyle w:val="a8"/>
          <w:b/>
          <w:i w:val="0"/>
        </w:rPr>
      </w:pPr>
    </w:p>
    <w:p w:rsidR="00AB6B45" w:rsidRDefault="00AB6B45" w:rsidP="00AB6B45">
      <w:pPr>
        <w:pStyle w:val="a7"/>
        <w:rPr>
          <w:rStyle w:val="a8"/>
          <w:b/>
          <w:i w:val="0"/>
        </w:rPr>
      </w:pPr>
      <w:r>
        <w:rPr>
          <w:rStyle w:val="a8"/>
          <w:b/>
        </w:rPr>
        <w:t>Требования к уровню подготовки учащихся</w:t>
      </w:r>
    </w:p>
    <w:p w:rsidR="00AB6B45" w:rsidRPr="008A6C31" w:rsidRDefault="00AB6B45" w:rsidP="00AB6B45">
      <w:pPr>
        <w:pStyle w:val="a7"/>
        <w:rPr>
          <w:b/>
          <w:i/>
        </w:rPr>
      </w:pPr>
      <w:r w:rsidRPr="008A6C31">
        <w:rPr>
          <w:rStyle w:val="a8"/>
          <w:b/>
        </w:rPr>
        <w:t>В результате изучения курса биологии за 8 класс ученик должен знать/ понимать/уметь:</w:t>
      </w:r>
    </w:p>
    <w:p w:rsidR="00AB6B45" w:rsidRPr="008A6C31" w:rsidRDefault="00AB6B45" w:rsidP="00AB6B45">
      <w:pPr>
        <w:pStyle w:val="a7"/>
      </w:pPr>
      <w:r w:rsidRPr="008A6C31">
        <w:t> - признаки биологических объектов: клеток организма человека, тканей, органов, систем органов, организма в целом;</w:t>
      </w:r>
      <w:r w:rsidRPr="008A6C31">
        <w:rPr>
          <w:rStyle w:val="a8"/>
        </w:rPr>
        <w:t> </w:t>
      </w:r>
    </w:p>
    <w:p w:rsidR="00AB6B45" w:rsidRPr="008A6C31" w:rsidRDefault="00AB6B45" w:rsidP="00AB6B45">
      <w:pPr>
        <w:pStyle w:val="a7"/>
      </w:pPr>
      <w:r w:rsidRPr="008A6C31">
        <w:t> - сущность биологических процессов: особенности организма человека, его строение, жизнедеятельности, высшей нервной деятельности и его поведения;</w:t>
      </w:r>
    </w:p>
    <w:p w:rsidR="00AB6B45" w:rsidRPr="008A6C31" w:rsidRDefault="00AB6B45" w:rsidP="00AB6B45">
      <w:pPr>
        <w:pStyle w:val="a7"/>
      </w:pPr>
      <w:r w:rsidRPr="008A6C31">
        <w:t>- объяснять роль различных организмов в жизни человека и собственной деятельности; взаимосвязи организма человека и окружающей среды; родство человека с млекопитающими животными, место, роль человека в природе; зависимость собственного здоровья от состояния окружающей среды; причины заболеваний человека; роль гормонов и витаминов в организме человека;</w:t>
      </w:r>
    </w:p>
    <w:p w:rsidR="00AB6B45" w:rsidRPr="008A6C31" w:rsidRDefault="00AB6B45" w:rsidP="00AB6B45">
      <w:pPr>
        <w:pStyle w:val="a7"/>
      </w:pPr>
      <w:r w:rsidRPr="008A6C31">
        <w:t>- изучать биологические объекты и процессы: ставить биологические эксперименты, описывать и объяснять результаты опытов, наблюдать за ростом и человека, поведением животных, рассматривать на готовых микропрепаратах и описывать биологические объекты;</w:t>
      </w:r>
    </w:p>
    <w:p w:rsidR="00AB6B45" w:rsidRPr="008A6C31" w:rsidRDefault="00AB6B45" w:rsidP="00AB6B45">
      <w:pPr>
        <w:pStyle w:val="a7"/>
      </w:pPr>
      <w:r w:rsidRPr="008A6C31">
        <w:t>- распознавать и описывать: на таблицах основные части и органоиды клетки, органы и системы органов человека, съедобные и ядовитые грибы, опасные для человека растения и животные;</w:t>
      </w:r>
    </w:p>
    <w:p w:rsidR="00AB6B45" w:rsidRPr="008A6C31" w:rsidRDefault="00AB6B45" w:rsidP="00AB6B45">
      <w:pPr>
        <w:pStyle w:val="a7"/>
      </w:pPr>
      <w:r w:rsidRPr="008A6C31">
        <w:t>- сравнивать биологические объекты (клетки, ткани, органы и системы органов, организмы) и делать выводы на основе сравнения;</w:t>
      </w:r>
    </w:p>
    <w:p w:rsidR="00AB6B45" w:rsidRPr="008A6C31" w:rsidRDefault="00AB6B45" w:rsidP="00AB6B45">
      <w:pPr>
        <w:pStyle w:val="a7"/>
      </w:pPr>
      <w:r w:rsidRPr="008A6C31">
        <w:t>- определять принадлежность биологических объектов к определенной систематической группе (классификация);</w:t>
      </w:r>
    </w:p>
    <w:p w:rsidR="00AB6B45" w:rsidRPr="008A6C31" w:rsidRDefault="00AB6B45" w:rsidP="00AB6B45">
      <w:pPr>
        <w:pStyle w:val="a7"/>
      </w:pPr>
      <w:r w:rsidRPr="008A6C31">
        <w:t>- анализировать и оценивать влияние собственных поступков на живые организмы и экосистемы;</w:t>
      </w:r>
    </w:p>
    <w:p w:rsidR="00AB6B45" w:rsidRPr="008A6C31" w:rsidRDefault="00AB6B45" w:rsidP="00AB6B45">
      <w:pPr>
        <w:pStyle w:val="a7"/>
      </w:pPr>
      <w:r w:rsidRPr="008A6C31">
        <w:t>- проводить самостоятельный поиск биологической информации: находить в тексте учебника отличительные признаки тканей, органов, систем органов человека; в биологических словарях и справочниках значения биологических терминов; в различных  источниках необходимую информацию о человеке и его здоровье;</w:t>
      </w:r>
    </w:p>
    <w:p w:rsidR="00AB6B45" w:rsidRPr="008A6C31" w:rsidRDefault="00AB6B45" w:rsidP="00AB6B45">
      <w:pPr>
        <w:pStyle w:val="a7"/>
      </w:pPr>
      <w:proofErr w:type="gramStart"/>
      <w:r w:rsidRPr="008A6C31">
        <w:t xml:space="preserve">- Использовать приобретенные знания и умения в практической деятельности и повседневной жизни для: соблюдения мер профилактики заболеваний, вызываемых растениями, животными, бактериями, грибами, вирусами; травматизма, стрессов, ВИЧ – инфекций, вредных привычек; нарушение осанки, зрения, слуха, инфекционных и </w:t>
      </w:r>
      <w:r w:rsidRPr="008A6C31">
        <w:lastRenderedPageBreak/>
        <w:t>простудных заболеваний; оказание первой помощи при отравлениях ядовитыми грибами, растениями, укусах животных, при простудных заболеваниях, ожогах, обморожениях, травмах, спасении утопающего;</w:t>
      </w:r>
      <w:proofErr w:type="gramEnd"/>
      <w:r w:rsidRPr="008A6C31">
        <w:t xml:space="preserve"> рациональной организации труда и отдыха, соблюдения правил поведения в окружающей среде; проведения наблюдений за состоянием собственного организма.</w:t>
      </w:r>
    </w:p>
    <w:p w:rsidR="00AB6B45" w:rsidRPr="008A6C31" w:rsidRDefault="00AB6B45" w:rsidP="00AB6B45">
      <w:pPr>
        <w:pStyle w:val="a7"/>
      </w:pPr>
      <w:r w:rsidRPr="008A6C31">
        <w:t xml:space="preserve">    Формами промежуточной аттестации являются: участие в проектной деятельности, тестировании, подготовки </w:t>
      </w:r>
      <w:proofErr w:type="spellStart"/>
      <w:r w:rsidRPr="008A6C31">
        <w:t>мультимедийных</w:t>
      </w:r>
      <w:proofErr w:type="spellEnd"/>
      <w:r w:rsidRPr="008A6C31">
        <w:t xml:space="preserve"> презентаций. Итоговая аттестация проводится в виде экзамена (контрольной работы) в формате ЕГЭ.</w:t>
      </w:r>
    </w:p>
    <w:p w:rsidR="00B41E31" w:rsidRDefault="00B41E31" w:rsidP="00B41E31">
      <w:pPr>
        <w:ind w:left="540"/>
        <w:jc w:val="center"/>
        <w:rPr>
          <w:b/>
        </w:rPr>
      </w:pPr>
    </w:p>
    <w:p w:rsidR="00B41E31" w:rsidRDefault="00B41E31" w:rsidP="00B41E31">
      <w:pPr>
        <w:ind w:left="540"/>
        <w:jc w:val="center"/>
        <w:rPr>
          <w:b/>
        </w:rPr>
      </w:pPr>
    </w:p>
    <w:p w:rsidR="00B41E31" w:rsidRDefault="00B41E31" w:rsidP="00B41E31">
      <w:pPr>
        <w:ind w:left="540"/>
        <w:jc w:val="center"/>
        <w:rPr>
          <w:b/>
        </w:rPr>
      </w:pPr>
    </w:p>
    <w:p w:rsidR="00673FEE" w:rsidRDefault="00673FEE"/>
    <w:p w:rsidR="00291235" w:rsidRDefault="00291235"/>
    <w:sectPr w:rsidR="00291235" w:rsidSect="009D5A10">
      <w:pgSz w:w="11906" w:h="16838"/>
      <w:pgMar w:top="142" w:right="991"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E1C7F"/>
    <w:multiLevelType w:val="singleLevel"/>
    <w:tmpl w:val="A852CB02"/>
    <w:lvl w:ilvl="0">
      <w:start w:val="1"/>
      <w:numFmt w:val="decimal"/>
      <w:lvlText w:val="%1."/>
      <w:legacy w:legacy="1" w:legacySpace="0" w:legacyIndent="252"/>
      <w:lvlJc w:val="left"/>
      <w:pPr>
        <w:ind w:left="0" w:firstLine="0"/>
      </w:pPr>
      <w:rPr>
        <w:rFonts w:ascii="Times New Roman" w:eastAsia="Times New Roman" w:hAnsi="Times New Roman" w:cs="Times New Roman"/>
      </w:rPr>
    </w:lvl>
  </w:abstractNum>
  <w:abstractNum w:abstractNumId="1">
    <w:nsid w:val="28CB2D19"/>
    <w:multiLevelType w:val="hybridMultilevel"/>
    <w:tmpl w:val="196E1008"/>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707182"/>
    <w:multiLevelType w:val="hybridMultilevel"/>
    <w:tmpl w:val="724C3A6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BFB1C7E"/>
    <w:multiLevelType w:val="hybridMultilevel"/>
    <w:tmpl w:val="B6AA44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5152C7F"/>
    <w:multiLevelType w:val="hybridMultilevel"/>
    <w:tmpl w:val="1B887E60"/>
    <w:lvl w:ilvl="0" w:tplc="9CC26274">
      <w:start w:val="1"/>
      <w:numFmt w:val="decimal"/>
      <w:lvlText w:val="%1."/>
      <w:lvlJc w:val="left"/>
      <w:pPr>
        <w:tabs>
          <w:tab w:val="num" w:pos="765"/>
        </w:tabs>
        <w:ind w:left="765" w:hanging="40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F7046E1"/>
    <w:multiLevelType w:val="hybridMultilevel"/>
    <w:tmpl w:val="121287E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1E31"/>
    <w:rsid w:val="001259D6"/>
    <w:rsid w:val="001A2CED"/>
    <w:rsid w:val="00291235"/>
    <w:rsid w:val="002B761B"/>
    <w:rsid w:val="003421F7"/>
    <w:rsid w:val="004937F3"/>
    <w:rsid w:val="004B7D73"/>
    <w:rsid w:val="005074C9"/>
    <w:rsid w:val="0051338E"/>
    <w:rsid w:val="00673FEE"/>
    <w:rsid w:val="00743695"/>
    <w:rsid w:val="008B4EEC"/>
    <w:rsid w:val="009D1817"/>
    <w:rsid w:val="009D5A10"/>
    <w:rsid w:val="00AB6B45"/>
    <w:rsid w:val="00AC4EA1"/>
    <w:rsid w:val="00B41E31"/>
    <w:rsid w:val="00BC3BD0"/>
    <w:rsid w:val="00CA767D"/>
    <w:rsid w:val="00E175DD"/>
    <w:rsid w:val="00EE1270"/>
    <w:rsid w:val="00F07D9E"/>
    <w:rsid w:val="00FE24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E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41E31"/>
    <w:pPr>
      <w:spacing w:after="200" w:line="276" w:lineRule="auto"/>
      <w:ind w:left="720"/>
      <w:contextualSpacing/>
    </w:pPr>
    <w:rPr>
      <w:rFonts w:ascii="Calibri" w:hAnsi="Calibri"/>
      <w:sz w:val="22"/>
      <w:szCs w:val="22"/>
    </w:rPr>
  </w:style>
  <w:style w:type="character" w:styleId="a3">
    <w:name w:val="Hyperlink"/>
    <w:basedOn w:val="a0"/>
    <w:uiPriority w:val="99"/>
    <w:semiHidden/>
    <w:unhideWhenUsed/>
    <w:rsid w:val="00291235"/>
    <w:rPr>
      <w:color w:val="0000FF" w:themeColor="hyperlink"/>
      <w:u w:val="single"/>
    </w:rPr>
  </w:style>
  <w:style w:type="paragraph" w:styleId="a4">
    <w:name w:val="No Spacing"/>
    <w:uiPriority w:val="1"/>
    <w:qFormat/>
    <w:rsid w:val="00291235"/>
    <w:pPr>
      <w:spacing w:after="0" w:line="240" w:lineRule="auto"/>
    </w:pPr>
  </w:style>
  <w:style w:type="table" w:styleId="a5">
    <w:name w:val="Table Grid"/>
    <w:basedOn w:val="a1"/>
    <w:uiPriority w:val="59"/>
    <w:rsid w:val="002912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291235"/>
    <w:pPr>
      <w:ind w:left="720"/>
      <w:contextualSpacing/>
    </w:pPr>
  </w:style>
  <w:style w:type="paragraph" w:styleId="a7">
    <w:name w:val="Normal (Web)"/>
    <w:basedOn w:val="a"/>
    <w:semiHidden/>
    <w:unhideWhenUsed/>
    <w:rsid w:val="00AB6B45"/>
    <w:pPr>
      <w:spacing w:before="100" w:beforeAutospacing="1" w:after="100" w:afterAutospacing="1"/>
    </w:pPr>
  </w:style>
  <w:style w:type="character" w:styleId="a8">
    <w:name w:val="Emphasis"/>
    <w:qFormat/>
    <w:rsid w:val="00AB6B45"/>
    <w:rPr>
      <w:i/>
      <w:iCs/>
    </w:rPr>
  </w:style>
  <w:style w:type="paragraph" w:styleId="a9">
    <w:name w:val="Balloon Text"/>
    <w:basedOn w:val="a"/>
    <w:link w:val="aa"/>
    <w:uiPriority w:val="99"/>
    <w:semiHidden/>
    <w:unhideWhenUsed/>
    <w:rsid w:val="00AB6B45"/>
    <w:rPr>
      <w:rFonts w:ascii="Tahoma" w:hAnsi="Tahoma" w:cs="Tahoma"/>
      <w:sz w:val="16"/>
      <w:szCs w:val="16"/>
    </w:rPr>
  </w:style>
  <w:style w:type="character" w:customStyle="1" w:styleId="aa">
    <w:name w:val="Текст выноски Знак"/>
    <w:basedOn w:val="a0"/>
    <w:link w:val="a9"/>
    <w:uiPriority w:val="99"/>
    <w:semiHidden/>
    <w:rsid w:val="00AB6B4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27194625">
      <w:bodyDiv w:val="1"/>
      <w:marLeft w:val="0"/>
      <w:marRight w:val="0"/>
      <w:marTop w:val="0"/>
      <w:marBottom w:val="0"/>
      <w:divBdr>
        <w:top w:val="none" w:sz="0" w:space="0" w:color="auto"/>
        <w:left w:val="none" w:sz="0" w:space="0" w:color="auto"/>
        <w:bottom w:val="none" w:sz="0" w:space="0" w:color="auto"/>
        <w:right w:val="none" w:sz="0" w:space="0" w:color="auto"/>
      </w:divBdr>
    </w:div>
    <w:div w:id="212742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es" TargetMode="External"/><Relationship Id="rId3" Type="http://schemas.openxmlformats.org/officeDocument/2006/relationships/styles" Target="styles.xml"/><Relationship Id="rId7" Type="http://schemas.openxmlformats.org/officeDocument/2006/relationships/hyperlink" Target="http://file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files" TargetMode="External"/><Relationship Id="rId4" Type="http://schemas.openxmlformats.org/officeDocument/2006/relationships/settings" Target="settings.xml"/><Relationship Id="rId9" Type="http://schemas.openxmlformats.org/officeDocument/2006/relationships/hyperlink" Target="http://fil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F5BDA6-8F24-48DF-AAC5-27671D407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4965</Words>
  <Characters>28305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33204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14</cp:revision>
  <cp:lastPrinted>2014-09-25T16:12:00Z</cp:lastPrinted>
  <dcterms:created xsi:type="dcterms:W3CDTF">2013-10-22T15:21:00Z</dcterms:created>
  <dcterms:modified xsi:type="dcterms:W3CDTF">2015-01-19T17:04:00Z</dcterms:modified>
</cp:coreProperties>
</file>