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A33" w:rsidRPr="00411B83" w:rsidRDefault="00C7400E" w:rsidP="00C53211">
      <w:pPr>
        <w:pStyle w:val="western"/>
        <w:pageBreakBefore/>
        <w:spacing w:before="0" w:beforeAutospacing="0" w:after="0" w:line="360" w:lineRule="auto"/>
        <w:ind w:hanging="567"/>
        <w:rPr>
          <w:sz w:val="28"/>
          <w:szCs w:val="28"/>
        </w:rPr>
      </w:pPr>
      <w:r>
        <w:rPr>
          <w:b/>
          <w:bCs/>
        </w:rPr>
        <w:t xml:space="preserve">          </w:t>
      </w:r>
      <w:r w:rsidR="008A2A33" w:rsidRPr="00C53211">
        <w:rPr>
          <w:b/>
          <w:bCs/>
          <w:sz w:val="28"/>
          <w:szCs w:val="28"/>
        </w:rPr>
        <w:t>Пояснительная</w:t>
      </w:r>
      <w:r w:rsidRPr="00C53211">
        <w:rPr>
          <w:b/>
          <w:bCs/>
          <w:sz w:val="28"/>
          <w:szCs w:val="28"/>
        </w:rPr>
        <w:t xml:space="preserve"> </w:t>
      </w:r>
      <w:r w:rsidR="008A2A33" w:rsidRPr="00C53211">
        <w:rPr>
          <w:b/>
          <w:bCs/>
          <w:sz w:val="28"/>
          <w:szCs w:val="28"/>
        </w:rPr>
        <w:t>записка</w:t>
      </w:r>
      <w:r w:rsidR="00411B83" w:rsidRPr="00C53211">
        <w:rPr>
          <w:b/>
          <w:bCs/>
          <w:sz w:val="28"/>
          <w:szCs w:val="28"/>
        </w:rPr>
        <w:t xml:space="preserve">.                                                                                                                                                          </w:t>
      </w:r>
      <w:bookmarkStart w:id="0" w:name="_GoBack"/>
      <w:bookmarkEnd w:id="0"/>
      <w:r w:rsidRPr="00C53211">
        <w:rPr>
          <w:b/>
          <w:bCs/>
          <w:sz w:val="28"/>
          <w:szCs w:val="28"/>
        </w:rPr>
        <w:t xml:space="preserve">             </w:t>
      </w:r>
      <w:r w:rsidR="00C53211">
        <w:rPr>
          <w:b/>
          <w:bCs/>
          <w:sz w:val="28"/>
          <w:szCs w:val="28"/>
        </w:rPr>
        <w:t xml:space="preserve">     </w:t>
      </w:r>
      <w:r w:rsidR="00411B83" w:rsidRPr="00411B83">
        <w:rPr>
          <w:bCs/>
          <w:sz w:val="28"/>
          <w:szCs w:val="28"/>
        </w:rPr>
        <w:t xml:space="preserve">Программа разработана на </w:t>
      </w:r>
      <w:r w:rsidR="00411B83" w:rsidRPr="00411B83">
        <w:rPr>
          <w:bCs/>
          <w:sz w:val="28"/>
          <w:szCs w:val="28"/>
          <w:u w:val="single"/>
        </w:rPr>
        <w:t xml:space="preserve">114 </w:t>
      </w:r>
      <w:r w:rsidR="00411B83" w:rsidRPr="00411B83">
        <w:rPr>
          <w:bCs/>
          <w:sz w:val="28"/>
          <w:szCs w:val="28"/>
        </w:rPr>
        <w:t>часов в год, из расчета 4 часа в неделю, ориентирована на учащихся 9-х классов.</w:t>
      </w:r>
      <w:r w:rsidR="003E396A">
        <w:rPr>
          <w:bCs/>
          <w:sz w:val="28"/>
          <w:szCs w:val="28"/>
        </w:rPr>
        <w:t xml:space="preserve"> </w:t>
      </w:r>
      <w:proofErr w:type="gramStart"/>
      <w:r w:rsidR="008A2A33" w:rsidRPr="00411B83">
        <w:rPr>
          <w:sz w:val="28"/>
          <w:szCs w:val="28"/>
        </w:rPr>
        <w:t>В программе занятий «Юный химик» предлагается тематика теоретических и пра</w:t>
      </w:r>
      <w:r w:rsidR="00411B83" w:rsidRPr="00411B83">
        <w:rPr>
          <w:sz w:val="28"/>
          <w:szCs w:val="28"/>
        </w:rPr>
        <w:t>ктических занятий с учащимися</w:t>
      </w:r>
      <w:r w:rsidR="003E396A">
        <w:rPr>
          <w:sz w:val="28"/>
          <w:szCs w:val="28"/>
        </w:rPr>
        <w:t xml:space="preserve">            </w:t>
      </w:r>
      <w:r w:rsidR="00411B83" w:rsidRPr="00411B83">
        <w:rPr>
          <w:sz w:val="28"/>
          <w:szCs w:val="28"/>
        </w:rPr>
        <w:t xml:space="preserve"> </w:t>
      </w:r>
      <w:r w:rsidR="008A2A33" w:rsidRPr="00411B83">
        <w:rPr>
          <w:sz w:val="28"/>
          <w:szCs w:val="28"/>
        </w:rPr>
        <w:t>9 классов, направленных на удовлетворение индивидуальных познавательных запросов учащихся; закрепление и углубление знаний по учебному предмету «Химия», а также умений, навыков и способов деятельности; на профессиональную ориентацию учащихся; приобщение учащихся к культуре научно-исследовательской деятельности; формирование у них научного мировоззрения, ценностного отношения к химическим знаниям;</w:t>
      </w:r>
      <w:proofErr w:type="gramEnd"/>
      <w:r w:rsidR="008A2A33" w:rsidRPr="00411B83">
        <w:rPr>
          <w:sz w:val="28"/>
          <w:szCs w:val="28"/>
        </w:rPr>
        <w:t xml:space="preserve"> подготовку к безопасному и целесообразному использованию веществ в повседневной жизни, отвечающему условиям </w:t>
      </w:r>
      <w:proofErr w:type="spellStart"/>
      <w:r w:rsidR="008A2A33" w:rsidRPr="00411B83">
        <w:rPr>
          <w:sz w:val="28"/>
          <w:szCs w:val="28"/>
        </w:rPr>
        <w:t>здоровьесбережения</w:t>
      </w:r>
      <w:proofErr w:type="spellEnd"/>
      <w:r w:rsidR="008A2A33" w:rsidRPr="00411B83">
        <w:rPr>
          <w:sz w:val="28"/>
          <w:szCs w:val="28"/>
        </w:rPr>
        <w:t xml:space="preserve"> и сохранения окружающей среды. </w:t>
      </w:r>
    </w:p>
    <w:p w:rsidR="008A2A33" w:rsidRPr="00411B83" w:rsidRDefault="008A2A33" w:rsidP="003E396A">
      <w:pPr>
        <w:pStyle w:val="a6"/>
        <w:spacing w:before="0" w:beforeAutospacing="0" w:after="0" w:line="360" w:lineRule="auto"/>
        <w:ind w:firstLine="562"/>
        <w:jc w:val="both"/>
        <w:rPr>
          <w:sz w:val="28"/>
          <w:szCs w:val="28"/>
          <w:lang w:val="be-BY"/>
        </w:rPr>
      </w:pPr>
    </w:p>
    <w:p w:rsidR="008A2A33" w:rsidRPr="00411B83" w:rsidRDefault="008A2A33" w:rsidP="00411B83">
      <w:pPr>
        <w:spacing w:line="360" w:lineRule="auto"/>
        <w:rPr>
          <w:rFonts w:eastAsia="Calibri"/>
          <w:b/>
          <w:sz w:val="28"/>
          <w:szCs w:val="28"/>
        </w:rPr>
      </w:pPr>
      <w:r w:rsidRPr="00411B83">
        <w:rPr>
          <w:rFonts w:eastAsia="Calibri"/>
          <w:b/>
          <w:sz w:val="28"/>
          <w:szCs w:val="28"/>
        </w:rPr>
        <w:t>Новизна:</w:t>
      </w:r>
    </w:p>
    <w:p w:rsidR="008A2A33" w:rsidRPr="00411B83" w:rsidRDefault="00C53211" w:rsidP="00411B83">
      <w:pPr>
        <w:spacing w:line="360" w:lineRule="auto"/>
        <w:rPr>
          <w:rFonts w:eastAsia="Calibri"/>
          <w:b/>
          <w:sz w:val="28"/>
          <w:szCs w:val="28"/>
        </w:rPr>
      </w:pPr>
      <w:r>
        <w:rPr>
          <w:rFonts w:eastAsia="Calibri"/>
          <w:sz w:val="28"/>
          <w:szCs w:val="28"/>
        </w:rPr>
        <w:t xml:space="preserve">     </w:t>
      </w:r>
      <w:proofErr w:type="gramStart"/>
      <w:r w:rsidR="008A2A33" w:rsidRPr="00411B83">
        <w:rPr>
          <w:rFonts w:eastAsia="Calibri"/>
          <w:sz w:val="28"/>
          <w:szCs w:val="28"/>
        </w:rPr>
        <w:t>Современный стандарт содержания образования по химии предусматривает создание условий для достижения учащимися следующих целей: освоение основных понятий и законов химии; овладение умениями производить расчёты на основе химических формул веществ и уравнений химических реакций;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roofErr w:type="gramEnd"/>
      <w:r w:rsidR="008A2A33" w:rsidRPr="00411B83">
        <w:rPr>
          <w:rFonts w:eastAsia="Calibri"/>
          <w:sz w:val="28"/>
          <w:szCs w:val="28"/>
        </w:rPr>
        <w:t xml:space="preserve"> применение полученных знаний и умений для решения практических задач в повседневной жизни; воспитание отношения к химии как к одному из фундаментальных компонентов естествознания и элементу общечеловеческой культуры. Базисный учебный план в его федеральной части предусматривает изучение курса химии по 2 часа в неделю. Данный объём часов не достаточен для реализации стандарта основного общего образования по химии. Одним из последствий сокращения числа учебных часов заключается в том, что у учителя практически не остаётся времени для отработки навыков решения задач, и выполнения практических работ, а именно задачи и практические работы обеспечивают закрепление теоретических знаний, которые учат творчески применять их в новой ситуации, логически </w:t>
      </w:r>
      <w:r w:rsidR="008A2A33" w:rsidRPr="00411B83">
        <w:rPr>
          <w:rFonts w:eastAsia="Calibri"/>
          <w:sz w:val="28"/>
          <w:szCs w:val="28"/>
        </w:rPr>
        <w:lastRenderedPageBreak/>
        <w:t>мыслить. Решению этой задачи может способствовать предлагаемая программа курса «</w:t>
      </w:r>
      <w:r w:rsidR="008A2A33" w:rsidRPr="00411B83">
        <w:rPr>
          <w:sz w:val="28"/>
          <w:szCs w:val="28"/>
        </w:rPr>
        <w:t>Юный химик</w:t>
      </w:r>
      <w:r w:rsidR="008A2A33" w:rsidRPr="00411B83">
        <w:rPr>
          <w:rFonts w:eastAsia="Calibri"/>
          <w:sz w:val="28"/>
          <w:szCs w:val="28"/>
        </w:rPr>
        <w:t xml:space="preserve">». </w:t>
      </w:r>
    </w:p>
    <w:p w:rsidR="008A2A33" w:rsidRPr="00411B83" w:rsidRDefault="008A2A33" w:rsidP="00411B83">
      <w:pPr>
        <w:pStyle w:val="a6"/>
        <w:spacing w:line="360" w:lineRule="auto"/>
        <w:rPr>
          <w:sz w:val="28"/>
          <w:szCs w:val="28"/>
        </w:rPr>
      </w:pPr>
      <w:r w:rsidRPr="00411B83">
        <w:rPr>
          <w:b/>
          <w:bCs/>
          <w:sz w:val="28"/>
          <w:szCs w:val="28"/>
        </w:rPr>
        <w:t xml:space="preserve">Цель: </w:t>
      </w:r>
      <w:r w:rsidRPr="00411B83">
        <w:rPr>
          <w:sz w:val="28"/>
          <w:szCs w:val="28"/>
        </w:rPr>
        <w:t>создать условия для формирования и развития интеллектуальных способностей школьников через углубленное изучение химии и способствовать предпрофессиональной подготовки учащихся.</w:t>
      </w:r>
    </w:p>
    <w:p w:rsidR="00C53211" w:rsidRDefault="00C53211" w:rsidP="00411B83">
      <w:pPr>
        <w:pStyle w:val="western"/>
        <w:spacing w:before="0" w:beforeAutospacing="0" w:after="0" w:line="360" w:lineRule="auto"/>
        <w:jc w:val="both"/>
        <w:rPr>
          <w:b/>
          <w:bCs/>
          <w:sz w:val="28"/>
          <w:szCs w:val="28"/>
        </w:rPr>
      </w:pPr>
    </w:p>
    <w:p w:rsidR="008A2A33" w:rsidRPr="00411B83" w:rsidRDefault="008A2A33" w:rsidP="00411B83">
      <w:pPr>
        <w:pStyle w:val="western"/>
        <w:spacing w:before="0" w:beforeAutospacing="0" w:after="0" w:line="360" w:lineRule="auto"/>
        <w:jc w:val="both"/>
        <w:rPr>
          <w:b/>
          <w:bCs/>
          <w:sz w:val="28"/>
          <w:szCs w:val="28"/>
        </w:rPr>
      </w:pPr>
      <w:r w:rsidRPr="00411B83">
        <w:rPr>
          <w:b/>
          <w:bCs/>
          <w:sz w:val="28"/>
          <w:szCs w:val="28"/>
        </w:rPr>
        <w:t>Задачи 2 года обучения:</w:t>
      </w:r>
    </w:p>
    <w:p w:rsidR="008A2A33" w:rsidRPr="00411B83" w:rsidRDefault="008A2A33" w:rsidP="00411B83">
      <w:pPr>
        <w:pStyle w:val="western"/>
        <w:spacing w:before="0" w:beforeAutospacing="0" w:after="0" w:line="360" w:lineRule="auto"/>
        <w:jc w:val="both"/>
        <w:rPr>
          <w:b/>
          <w:bCs/>
          <w:sz w:val="28"/>
          <w:szCs w:val="28"/>
        </w:rPr>
      </w:pPr>
    </w:p>
    <w:p w:rsidR="008A2A33" w:rsidRPr="00411B83" w:rsidRDefault="008A2A33" w:rsidP="00411B83">
      <w:pPr>
        <w:pStyle w:val="western"/>
        <w:spacing w:before="0" w:beforeAutospacing="0" w:after="0" w:line="360" w:lineRule="auto"/>
        <w:jc w:val="both"/>
        <w:rPr>
          <w:b/>
          <w:bCs/>
          <w:sz w:val="28"/>
          <w:szCs w:val="28"/>
        </w:rPr>
      </w:pPr>
      <w:r w:rsidRPr="00411B83">
        <w:rPr>
          <w:b/>
          <w:bCs/>
          <w:i/>
          <w:sz w:val="28"/>
          <w:szCs w:val="28"/>
        </w:rPr>
        <w:t>Обучающие:</w:t>
      </w:r>
    </w:p>
    <w:p w:rsidR="008A2A33" w:rsidRPr="00411B83" w:rsidRDefault="008A2A33" w:rsidP="00411B83">
      <w:pPr>
        <w:pStyle w:val="western"/>
        <w:spacing w:before="0" w:beforeAutospacing="0" w:after="0" w:line="360" w:lineRule="auto"/>
        <w:jc w:val="both"/>
        <w:rPr>
          <w:b/>
          <w:bCs/>
          <w:sz w:val="28"/>
          <w:szCs w:val="28"/>
        </w:rPr>
      </w:pPr>
    </w:p>
    <w:p w:rsidR="008A2A33" w:rsidRPr="00411B83" w:rsidRDefault="008A2A33" w:rsidP="00411B83">
      <w:pPr>
        <w:pStyle w:val="western"/>
        <w:numPr>
          <w:ilvl w:val="0"/>
          <w:numId w:val="3"/>
        </w:numPr>
        <w:spacing w:before="0" w:beforeAutospacing="0" w:after="0" w:line="360" w:lineRule="auto"/>
        <w:ind w:left="720"/>
        <w:jc w:val="both"/>
        <w:rPr>
          <w:sz w:val="28"/>
          <w:szCs w:val="28"/>
        </w:rPr>
      </w:pPr>
      <w:r w:rsidRPr="00411B83">
        <w:rPr>
          <w:sz w:val="28"/>
          <w:szCs w:val="28"/>
        </w:rPr>
        <w:t xml:space="preserve">углубить знания в рамках общеобразовательной учебной программы на основе реализации </w:t>
      </w:r>
      <w:proofErr w:type="spellStart"/>
      <w:r w:rsidRPr="00411B83">
        <w:rPr>
          <w:sz w:val="28"/>
          <w:szCs w:val="28"/>
        </w:rPr>
        <w:t>межпредметных</w:t>
      </w:r>
      <w:proofErr w:type="spellEnd"/>
      <w:r w:rsidRPr="00411B83">
        <w:rPr>
          <w:sz w:val="28"/>
          <w:szCs w:val="28"/>
        </w:rPr>
        <w:t xml:space="preserve"> связей школьных курсов химии, математики, биологии и физики;</w:t>
      </w:r>
    </w:p>
    <w:p w:rsidR="008A2A33" w:rsidRPr="00411B83" w:rsidRDefault="008A2A33" w:rsidP="00411B83">
      <w:pPr>
        <w:pStyle w:val="a7"/>
        <w:numPr>
          <w:ilvl w:val="0"/>
          <w:numId w:val="3"/>
        </w:numPr>
        <w:spacing w:line="360" w:lineRule="auto"/>
        <w:ind w:left="720"/>
        <w:rPr>
          <w:rFonts w:ascii="Times New Roman" w:hAnsi="Times New Roman" w:cs="Times New Roman"/>
          <w:sz w:val="28"/>
          <w:szCs w:val="28"/>
        </w:rPr>
      </w:pPr>
      <w:r w:rsidRPr="00411B83">
        <w:rPr>
          <w:rFonts w:ascii="Times New Roman" w:hAnsi="Times New Roman" w:cs="Times New Roman"/>
          <w:sz w:val="28"/>
          <w:szCs w:val="28"/>
        </w:rPr>
        <w:t>продолжить  развивать исследовательские умения;</w:t>
      </w:r>
    </w:p>
    <w:p w:rsidR="008A2A33" w:rsidRPr="00411B83" w:rsidRDefault="008A2A33" w:rsidP="00411B83">
      <w:pPr>
        <w:pStyle w:val="a7"/>
        <w:numPr>
          <w:ilvl w:val="0"/>
          <w:numId w:val="3"/>
        </w:numPr>
        <w:spacing w:line="360" w:lineRule="auto"/>
        <w:ind w:left="720"/>
        <w:rPr>
          <w:rFonts w:ascii="Times New Roman" w:hAnsi="Times New Roman" w:cs="Times New Roman"/>
          <w:sz w:val="28"/>
          <w:szCs w:val="28"/>
        </w:rPr>
      </w:pPr>
      <w:r w:rsidRPr="00411B83">
        <w:rPr>
          <w:rFonts w:ascii="Times New Roman" w:hAnsi="Times New Roman" w:cs="Times New Roman"/>
          <w:sz w:val="28"/>
          <w:szCs w:val="28"/>
        </w:rPr>
        <w:t>формировать положительную учебную мотивацию на основе удовлетворённости собственными учебными успехами, увлекательности знания и деятельности, раскрытия прикладного значения химических знаний;</w:t>
      </w:r>
    </w:p>
    <w:p w:rsidR="008A2A33" w:rsidRPr="00411B83" w:rsidRDefault="008A2A33" w:rsidP="00411B83">
      <w:pPr>
        <w:pStyle w:val="a7"/>
        <w:numPr>
          <w:ilvl w:val="0"/>
          <w:numId w:val="3"/>
        </w:numPr>
        <w:spacing w:line="360" w:lineRule="auto"/>
        <w:ind w:left="720"/>
        <w:rPr>
          <w:rFonts w:ascii="Times New Roman" w:hAnsi="Times New Roman" w:cs="Times New Roman"/>
          <w:sz w:val="28"/>
          <w:szCs w:val="28"/>
        </w:rPr>
      </w:pPr>
      <w:r w:rsidRPr="00411B83">
        <w:rPr>
          <w:rFonts w:ascii="Times New Roman" w:hAnsi="Times New Roman" w:cs="Times New Roman"/>
          <w:sz w:val="28"/>
          <w:szCs w:val="28"/>
        </w:rPr>
        <w:t>формировать у учащихся связь между теоретическими и практическими знаниями по химии</w:t>
      </w:r>
    </w:p>
    <w:p w:rsidR="008A2A33" w:rsidRPr="00411B83" w:rsidRDefault="008A2A33" w:rsidP="00411B83">
      <w:pPr>
        <w:pStyle w:val="a7"/>
        <w:numPr>
          <w:ilvl w:val="0"/>
          <w:numId w:val="3"/>
        </w:numPr>
        <w:spacing w:line="360" w:lineRule="auto"/>
        <w:ind w:left="720"/>
        <w:jc w:val="both"/>
        <w:rPr>
          <w:rFonts w:ascii="Times New Roman" w:hAnsi="Times New Roman" w:cs="Times New Roman"/>
          <w:sz w:val="28"/>
          <w:szCs w:val="28"/>
        </w:rPr>
      </w:pPr>
      <w:r w:rsidRPr="00411B83">
        <w:rPr>
          <w:rFonts w:ascii="Times New Roman" w:hAnsi="Times New Roman" w:cs="Times New Roman"/>
          <w:sz w:val="28"/>
          <w:szCs w:val="28"/>
        </w:rPr>
        <w:t>применять математические знания для решения химических задач;</w:t>
      </w:r>
    </w:p>
    <w:p w:rsidR="008A2A33" w:rsidRPr="00411B83" w:rsidRDefault="008A2A33" w:rsidP="00411B83">
      <w:pPr>
        <w:pStyle w:val="a7"/>
        <w:numPr>
          <w:ilvl w:val="0"/>
          <w:numId w:val="3"/>
        </w:numPr>
        <w:spacing w:line="360" w:lineRule="auto"/>
        <w:ind w:left="720"/>
        <w:jc w:val="both"/>
        <w:rPr>
          <w:rFonts w:ascii="Times New Roman" w:hAnsi="Times New Roman" w:cs="Times New Roman"/>
          <w:sz w:val="28"/>
          <w:szCs w:val="28"/>
        </w:rPr>
      </w:pPr>
      <w:r w:rsidRPr="00411B83">
        <w:rPr>
          <w:rFonts w:ascii="Times New Roman" w:hAnsi="Times New Roman" w:cs="Times New Roman"/>
          <w:sz w:val="28"/>
          <w:szCs w:val="28"/>
        </w:rPr>
        <w:t>углубить знания по решению различных типов задач в старших классах;</w:t>
      </w:r>
    </w:p>
    <w:p w:rsidR="008A2A33" w:rsidRPr="00411B83" w:rsidRDefault="008A2A33" w:rsidP="00411B83">
      <w:pPr>
        <w:spacing w:line="360" w:lineRule="auto"/>
        <w:rPr>
          <w:b/>
          <w:i/>
          <w:sz w:val="28"/>
          <w:szCs w:val="28"/>
        </w:rPr>
      </w:pPr>
      <w:r w:rsidRPr="00411B83">
        <w:rPr>
          <w:b/>
          <w:i/>
          <w:sz w:val="28"/>
          <w:szCs w:val="28"/>
        </w:rPr>
        <w:t>Развивающие:</w:t>
      </w:r>
    </w:p>
    <w:p w:rsidR="008A2A33" w:rsidRPr="00411B83" w:rsidRDefault="008A2A33" w:rsidP="00411B83">
      <w:pPr>
        <w:spacing w:line="360" w:lineRule="auto"/>
        <w:rPr>
          <w:b/>
          <w:i/>
          <w:sz w:val="28"/>
          <w:szCs w:val="28"/>
        </w:rPr>
      </w:pPr>
    </w:p>
    <w:p w:rsidR="008A2A33" w:rsidRPr="00411B83" w:rsidRDefault="008A2A33" w:rsidP="00411B83">
      <w:pPr>
        <w:numPr>
          <w:ilvl w:val="0"/>
          <w:numId w:val="3"/>
        </w:numPr>
        <w:spacing w:line="360" w:lineRule="auto"/>
        <w:ind w:left="720"/>
        <w:rPr>
          <w:sz w:val="28"/>
          <w:szCs w:val="28"/>
        </w:rPr>
      </w:pPr>
      <w:r w:rsidRPr="00411B83">
        <w:rPr>
          <w:sz w:val="28"/>
          <w:szCs w:val="28"/>
        </w:rPr>
        <w:t>продолжить развитие творческих и логических способностей учащихся;</w:t>
      </w:r>
    </w:p>
    <w:p w:rsidR="008A2A33" w:rsidRPr="00411B83" w:rsidRDefault="008A2A33" w:rsidP="00411B83">
      <w:pPr>
        <w:pStyle w:val="a7"/>
        <w:numPr>
          <w:ilvl w:val="0"/>
          <w:numId w:val="3"/>
        </w:numPr>
        <w:spacing w:line="360" w:lineRule="auto"/>
        <w:ind w:left="720"/>
        <w:rPr>
          <w:rFonts w:ascii="Times New Roman" w:hAnsi="Times New Roman" w:cs="Times New Roman"/>
          <w:sz w:val="28"/>
          <w:szCs w:val="28"/>
        </w:rPr>
      </w:pPr>
      <w:r w:rsidRPr="00411B83">
        <w:rPr>
          <w:rFonts w:ascii="Times New Roman" w:hAnsi="Times New Roman" w:cs="Times New Roman"/>
          <w:sz w:val="28"/>
          <w:szCs w:val="28"/>
        </w:rPr>
        <w:t>совершенствовать практические навыки и навыки  решения расчетных задач на разные типы;</w:t>
      </w:r>
    </w:p>
    <w:p w:rsidR="008A2A33" w:rsidRPr="00411B83" w:rsidRDefault="008A2A33" w:rsidP="00411B83">
      <w:pPr>
        <w:pStyle w:val="a7"/>
        <w:numPr>
          <w:ilvl w:val="0"/>
          <w:numId w:val="3"/>
        </w:numPr>
        <w:spacing w:line="360" w:lineRule="auto"/>
        <w:ind w:left="720"/>
        <w:rPr>
          <w:rFonts w:ascii="Times New Roman" w:hAnsi="Times New Roman" w:cs="Times New Roman"/>
          <w:sz w:val="28"/>
          <w:szCs w:val="28"/>
        </w:rPr>
      </w:pPr>
      <w:r w:rsidRPr="00411B83">
        <w:rPr>
          <w:rFonts w:ascii="Times New Roman" w:hAnsi="Times New Roman" w:cs="Times New Roman"/>
          <w:sz w:val="28"/>
          <w:szCs w:val="28"/>
        </w:rPr>
        <w:t>способствовать развитию познавательной активности и самостоятельности учащихся;</w:t>
      </w:r>
    </w:p>
    <w:p w:rsidR="008A2A33" w:rsidRPr="00411B83" w:rsidRDefault="008A2A33" w:rsidP="00411B83">
      <w:pPr>
        <w:pStyle w:val="a7"/>
        <w:numPr>
          <w:ilvl w:val="0"/>
          <w:numId w:val="3"/>
        </w:numPr>
        <w:spacing w:line="360" w:lineRule="auto"/>
        <w:ind w:left="720"/>
        <w:rPr>
          <w:rFonts w:ascii="Times New Roman" w:hAnsi="Times New Roman" w:cs="Times New Roman"/>
          <w:sz w:val="28"/>
          <w:szCs w:val="28"/>
        </w:rPr>
      </w:pPr>
      <w:r w:rsidRPr="00411B83">
        <w:rPr>
          <w:rFonts w:ascii="Times New Roman" w:hAnsi="Times New Roman" w:cs="Times New Roman"/>
          <w:sz w:val="28"/>
          <w:szCs w:val="28"/>
        </w:rPr>
        <w:lastRenderedPageBreak/>
        <w:t>содействовать развитию положительной самооценки своих возможностей, развитие психических процессов (внимания, памяти, мышления);</w:t>
      </w:r>
    </w:p>
    <w:p w:rsidR="008A2A33" w:rsidRPr="00411B83" w:rsidRDefault="008A2A33" w:rsidP="00411B83">
      <w:pPr>
        <w:pStyle w:val="a7"/>
        <w:numPr>
          <w:ilvl w:val="0"/>
          <w:numId w:val="3"/>
        </w:numPr>
        <w:spacing w:line="360" w:lineRule="auto"/>
        <w:ind w:left="720"/>
        <w:rPr>
          <w:rFonts w:ascii="Times New Roman" w:hAnsi="Times New Roman" w:cs="Times New Roman"/>
          <w:sz w:val="28"/>
          <w:szCs w:val="28"/>
        </w:rPr>
      </w:pPr>
      <w:r w:rsidRPr="00411B83">
        <w:rPr>
          <w:rFonts w:ascii="Times New Roman" w:hAnsi="Times New Roman" w:cs="Times New Roman"/>
          <w:sz w:val="28"/>
          <w:szCs w:val="28"/>
        </w:rPr>
        <w:t>развить коммуникативные навыки детей (взаимодействие со сверстниками, с педагогами и т.д.;</w:t>
      </w:r>
    </w:p>
    <w:p w:rsidR="008A2A33" w:rsidRPr="00411B83" w:rsidRDefault="008A2A33" w:rsidP="00411B83">
      <w:pPr>
        <w:pStyle w:val="western"/>
        <w:spacing w:before="0" w:beforeAutospacing="0" w:after="0" w:line="360" w:lineRule="auto"/>
        <w:jc w:val="both"/>
        <w:rPr>
          <w:b/>
          <w:i/>
          <w:sz w:val="28"/>
          <w:szCs w:val="28"/>
        </w:rPr>
      </w:pPr>
      <w:r w:rsidRPr="00411B83">
        <w:rPr>
          <w:b/>
          <w:i/>
          <w:sz w:val="28"/>
          <w:szCs w:val="28"/>
        </w:rPr>
        <w:t>Воспитательные:</w:t>
      </w:r>
    </w:p>
    <w:p w:rsidR="008A2A33" w:rsidRPr="00411B83" w:rsidRDefault="008A2A33" w:rsidP="00411B83">
      <w:pPr>
        <w:pStyle w:val="western"/>
        <w:spacing w:before="0" w:beforeAutospacing="0" w:after="0" w:line="360" w:lineRule="auto"/>
        <w:jc w:val="both"/>
        <w:rPr>
          <w:b/>
          <w:i/>
          <w:sz w:val="28"/>
          <w:szCs w:val="28"/>
        </w:rPr>
      </w:pPr>
    </w:p>
    <w:p w:rsidR="008A2A33" w:rsidRPr="00411B83" w:rsidRDefault="008A2A33" w:rsidP="00411B83">
      <w:pPr>
        <w:pStyle w:val="western"/>
        <w:numPr>
          <w:ilvl w:val="0"/>
          <w:numId w:val="3"/>
        </w:numPr>
        <w:spacing w:before="0" w:beforeAutospacing="0" w:after="0" w:line="360" w:lineRule="auto"/>
        <w:ind w:left="720"/>
        <w:jc w:val="both"/>
        <w:rPr>
          <w:b/>
          <w:i/>
          <w:sz w:val="28"/>
          <w:szCs w:val="28"/>
        </w:rPr>
      </w:pPr>
      <w:r w:rsidRPr="00411B83">
        <w:rPr>
          <w:sz w:val="28"/>
          <w:szCs w:val="28"/>
        </w:rPr>
        <w:t>способствовать воспитанию бережного отношения к своему здоровью и здоровью окружающих;</w:t>
      </w:r>
    </w:p>
    <w:p w:rsidR="008A2A33" w:rsidRPr="00411B83" w:rsidRDefault="008A2A33" w:rsidP="00411B83">
      <w:pPr>
        <w:pStyle w:val="western"/>
        <w:numPr>
          <w:ilvl w:val="0"/>
          <w:numId w:val="3"/>
        </w:numPr>
        <w:spacing w:before="0" w:beforeAutospacing="0" w:after="0" w:line="360" w:lineRule="auto"/>
        <w:ind w:left="720"/>
        <w:jc w:val="both"/>
        <w:rPr>
          <w:b/>
          <w:i/>
          <w:sz w:val="28"/>
          <w:szCs w:val="28"/>
        </w:rPr>
      </w:pPr>
      <w:r w:rsidRPr="00411B83">
        <w:rPr>
          <w:sz w:val="28"/>
          <w:szCs w:val="28"/>
        </w:rPr>
        <w:t>обеспечить эмоциональное благополучие детей на занятиях;</w:t>
      </w:r>
    </w:p>
    <w:p w:rsidR="008A2A33" w:rsidRPr="00411B83" w:rsidRDefault="008A2A33" w:rsidP="00411B83">
      <w:pPr>
        <w:pStyle w:val="western"/>
        <w:numPr>
          <w:ilvl w:val="0"/>
          <w:numId w:val="3"/>
        </w:numPr>
        <w:spacing w:before="0" w:beforeAutospacing="0" w:after="0" w:line="360" w:lineRule="auto"/>
        <w:ind w:left="720"/>
        <w:jc w:val="both"/>
        <w:rPr>
          <w:b/>
          <w:i/>
          <w:sz w:val="28"/>
          <w:szCs w:val="28"/>
        </w:rPr>
      </w:pPr>
      <w:r w:rsidRPr="00411B83">
        <w:rPr>
          <w:sz w:val="28"/>
          <w:szCs w:val="28"/>
        </w:rPr>
        <w:t>Создать условия для социального и профессионального самоопределения;</w:t>
      </w:r>
    </w:p>
    <w:p w:rsidR="008A2A33" w:rsidRPr="00411B83" w:rsidRDefault="008A2A33" w:rsidP="00411B83">
      <w:pPr>
        <w:pStyle w:val="western"/>
        <w:numPr>
          <w:ilvl w:val="0"/>
          <w:numId w:val="3"/>
        </w:numPr>
        <w:spacing w:before="0" w:beforeAutospacing="0" w:after="0" w:line="360" w:lineRule="auto"/>
        <w:ind w:left="720"/>
        <w:jc w:val="both"/>
        <w:rPr>
          <w:b/>
          <w:i/>
          <w:sz w:val="28"/>
          <w:szCs w:val="28"/>
        </w:rPr>
      </w:pPr>
      <w:r w:rsidRPr="00411B83">
        <w:rPr>
          <w:sz w:val="28"/>
          <w:szCs w:val="28"/>
        </w:rPr>
        <w:t>Способствовать воспитанию нравственных качеств личности (доброжелательности, отзывчивости).</w:t>
      </w:r>
    </w:p>
    <w:p w:rsidR="008A2A33" w:rsidRPr="00411B83" w:rsidRDefault="008A2A33" w:rsidP="00411B83">
      <w:pPr>
        <w:pStyle w:val="a6"/>
        <w:spacing w:before="240" w:line="360" w:lineRule="auto"/>
        <w:rPr>
          <w:b/>
          <w:sz w:val="28"/>
          <w:szCs w:val="28"/>
        </w:rPr>
      </w:pPr>
      <w:r w:rsidRPr="00411B83">
        <w:rPr>
          <w:b/>
          <w:sz w:val="28"/>
          <w:szCs w:val="28"/>
        </w:rPr>
        <w:t>Ожидаемые результаты 2 года обучения:</w:t>
      </w:r>
    </w:p>
    <w:p w:rsidR="008A2A33" w:rsidRPr="00411B83" w:rsidRDefault="008A2A33" w:rsidP="00411B83">
      <w:pPr>
        <w:pStyle w:val="a7"/>
        <w:numPr>
          <w:ilvl w:val="0"/>
          <w:numId w:val="4"/>
        </w:numPr>
        <w:shd w:val="clear" w:color="auto" w:fill="FFFFFF"/>
        <w:spacing w:line="360" w:lineRule="auto"/>
        <w:rPr>
          <w:rFonts w:ascii="Times New Roman" w:hAnsi="Times New Roman" w:cs="Times New Roman"/>
          <w:spacing w:val="7"/>
          <w:sz w:val="28"/>
          <w:szCs w:val="28"/>
        </w:rPr>
      </w:pPr>
      <w:r w:rsidRPr="00411B83">
        <w:rPr>
          <w:rFonts w:ascii="Times New Roman" w:hAnsi="Times New Roman" w:cs="Times New Roman"/>
          <w:spacing w:val="7"/>
          <w:sz w:val="28"/>
          <w:szCs w:val="28"/>
        </w:rPr>
        <w:t>Расширение и совершенствование предметных знаний и умений по химии.</w:t>
      </w:r>
    </w:p>
    <w:p w:rsidR="008A2A33" w:rsidRPr="00411B83" w:rsidRDefault="008A2A33" w:rsidP="00411B83">
      <w:pPr>
        <w:pStyle w:val="a7"/>
        <w:numPr>
          <w:ilvl w:val="0"/>
          <w:numId w:val="4"/>
        </w:numPr>
        <w:shd w:val="clear" w:color="auto" w:fill="FFFFFF"/>
        <w:spacing w:line="360" w:lineRule="auto"/>
        <w:rPr>
          <w:rFonts w:ascii="Times New Roman" w:hAnsi="Times New Roman" w:cs="Times New Roman"/>
          <w:spacing w:val="7"/>
          <w:sz w:val="28"/>
          <w:szCs w:val="28"/>
        </w:rPr>
      </w:pPr>
      <w:r w:rsidRPr="00411B83">
        <w:rPr>
          <w:rFonts w:ascii="Times New Roman" w:hAnsi="Times New Roman" w:cs="Times New Roman"/>
          <w:spacing w:val="7"/>
          <w:sz w:val="28"/>
          <w:szCs w:val="28"/>
        </w:rPr>
        <w:t>Ориентация на выбор естественно-научного образования.</w:t>
      </w:r>
    </w:p>
    <w:p w:rsidR="008A2A33" w:rsidRPr="00411B83" w:rsidRDefault="008A2A33" w:rsidP="00411B83">
      <w:pPr>
        <w:pStyle w:val="a7"/>
        <w:numPr>
          <w:ilvl w:val="0"/>
          <w:numId w:val="4"/>
        </w:numPr>
        <w:shd w:val="clear" w:color="auto" w:fill="FFFFFF"/>
        <w:spacing w:line="360" w:lineRule="auto"/>
        <w:rPr>
          <w:rFonts w:ascii="Times New Roman" w:hAnsi="Times New Roman" w:cs="Times New Roman"/>
          <w:spacing w:val="7"/>
          <w:sz w:val="28"/>
          <w:szCs w:val="28"/>
        </w:rPr>
      </w:pPr>
      <w:r w:rsidRPr="00411B83">
        <w:rPr>
          <w:rFonts w:ascii="Times New Roman" w:eastAsia="Calibri" w:hAnsi="Times New Roman" w:cs="Times New Roman"/>
          <w:sz w:val="28"/>
          <w:szCs w:val="28"/>
        </w:rPr>
        <w:t>Уметь решать задачи с использованием химических формул, химических реакций;</w:t>
      </w:r>
    </w:p>
    <w:p w:rsidR="008A2A33" w:rsidRPr="00411B83" w:rsidRDefault="008A2A33" w:rsidP="00411B83">
      <w:pPr>
        <w:pStyle w:val="a7"/>
        <w:numPr>
          <w:ilvl w:val="0"/>
          <w:numId w:val="4"/>
        </w:numPr>
        <w:shd w:val="clear" w:color="auto" w:fill="FFFFFF"/>
        <w:spacing w:line="360" w:lineRule="auto"/>
        <w:rPr>
          <w:rFonts w:ascii="Times New Roman" w:hAnsi="Times New Roman" w:cs="Times New Roman"/>
          <w:spacing w:val="7"/>
          <w:sz w:val="28"/>
          <w:szCs w:val="28"/>
        </w:rPr>
      </w:pPr>
      <w:r w:rsidRPr="00411B83">
        <w:rPr>
          <w:rFonts w:ascii="Times New Roman" w:eastAsia="Calibri" w:hAnsi="Times New Roman" w:cs="Times New Roman"/>
          <w:sz w:val="28"/>
          <w:szCs w:val="28"/>
        </w:rPr>
        <w:t>Производить расчеты по термохимическим уравнениям;</w:t>
      </w:r>
    </w:p>
    <w:p w:rsidR="008A2A33" w:rsidRPr="00411B83" w:rsidRDefault="008A2A33" w:rsidP="00411B83">
      <w:pPr>
        <w:pStyle w:val="a7"/>
        <w:numPr>
          <w:ilvl w:val="0"/>
          <w:numId w:val="4"/>
        </w:numPr>
        <w:shd w:val="clear" w:color="auto" w:fill="FFFFFF"/>
        <w:spacing w:line="360" w:lineRule="auto"/>
        <w:rPr>
          <w:rFonts w:ascii="Times New Roman" w:hAnsi="Times New Roman" w:cs="Times New Roman"/>
          <w:spacing w:val="7"/>
          <w:sz w:val="28"/>
          <w:szCs w:val="28"/>
        </w:rPr>
      </w:pPr>
      <w:r w:rsidRPr="00411B83">
        <w:rPr>
          <w:rFonts w:ascii="Times New Roman" w:eastAsia="Calibri" w:hAnsi="Times New Roman" w:cs="Times New Roman"/>
          <w:sz w:val="28"/>
          <w:szCs w:val="28"/>
        </w:rPr>
        <w:t>Производить расчеты процентной и молярной концентрации раствора;</w:t>
      </w:r>
    </w:p>
    <w:p w:rsidR="008A2A33" w:rsidRPr="00411B83" w:rsidRDefault="008A2A33" w:rsidP="00411B83">
      <w:pPr>
        <w:pStyle w:val="a7"/>
        <w:numPr>
          <w:ilvl w:val="0"/>
          <w:numId w:val="4"/>
        </w:numPr>
        <w:shd w:val="clear" w:color="auto" w:fill="FFFFFF"/>
        <w:spacing w:line="360" w:lineRule="auto"/>
        <w:rPr>
          <w:rFonts w:ascii="Times New Roman" w:hAnsi="Times New Roman" w:cs="Times New Roman"/>
          <w:spacing w:val="7"/>
          <w:sz w:val="28"/>
          <w:szCs w:val="28"/>
        </w:rPr>
      </w:pPr>
      <w:r w:rsidRPr="00411B83">
        <w:rPr>
          <w:rFonts w:ascii="Times New Roman" w:eastAsia="Calibri" w:hAnsi="Times New Roman" w:cs="Times New Roman"/>
          <w:sz w:val="28"/>
          <w:szCs w:val="28"/>
        </w:rPr>
        <w:t>Составлять уравнения ОВР методом электронного баланса;</w:t>
      </w:r>
    </w:p>
    <w:p w:rsidR="008A2A33" w:rsidRPr="00411B83" w:rsidRDefault="008A2A33" w:rsidP="00411B83">
      <w:pPr>
        <w:pStyle w:val="a7"/>
        <w:numPr>
          <w:ilvl w:val="0"/>
          <w:numId w:val="4"/>
        </w:numPr>
        <w:shd w:val="clear" w:color="auto" w:fill="FFFFFF"/>
        <w:spacing w:line="360" w:lineRule="auto"/>
        <w:rPr>
          <w:rFonts w:ascii="Times New Roman" w:hAnsi="Times New Roman" w:cs="Times New Roman"/>
          <w:spacing w:val="7"/>
          <w:sz w:val="28"/>
          <w:szCs w:val="28"/>
        </w:rPr>
      </w:pPr>
      <w:r w:rsidRPr="00411B83">
        <w:rPr>
          <w:rFonts w:ascii="Times New Roman" w:eastAsia="Calibri" w:hAnsi="Times New Roman" w:cs="Times New Roman"/>
          <w:sz w:val="28"/>
          <w:szCs w:val="28"/>
        </w:rPr>
        <w:t>Успешная самореализация школьников в учебной деятельности;</w:t>
      </w:r>
    </w:p>
    <w:p w:rsidR="008A2A33" w:rsidRPr="00411B83" w:rsidRDefault="008A2A33" w:rsidP="00411B83">
      <w:pPr>
        <w:pStyle w:val="a7"/>
        <w:numPr>
          <w:ilvl w:val="0"/>
          <w:numId w:val="4"/>
        </w:numPr>
        <w:shd w:val="clear" w:color="auto" w:fill="FFFFFF"/>
        <w:spacing w:line="360" w:lineRule="auto"/>
        <w:rPr>
          <w:rFonts w:ascii="Times New Roman" w:hAnsi="Times New Roman" w:cs="Times New Roman"/>
          <w:spacing w:val="7"/>
          <w:sz w:val="28"/>
          <w:szCs w:val="28"/>
        </w:rPr>
      </w:pPr>
      <w:r w:rsidRPr="00411B83">
        <w:rPr>
          <w:rFonts w:ascii="Times New Roman" w:eastAsia="Calibri" w:hAnsi="Times New Roman" w:cs="Times New Roman"/>
          <w:sz w:val="28"/>
          <w:szCs w:val="28"/>
        </w:rPr>
        <w:t>Применять полученные знания в повседневной жизни;</w:t>
      </w:r>
    </w:p>
    <w:p w:rsidR="008A2A33" w:rsidRPr="00411B83" w:rsidRDefault="008A2A33" w:rsidP="00411B83">
      <w:pPr>
        <w:pStyle w:val="a7"/>
        <w:numPr>
          <w:ilvl w:val="0"/>
          <w:numId w:val="4"/>
        </w:numPr>
        <w:shd w:val="clear" w:color="auto" w:fill="FFFFFF"/>
        <w:spacing w:line="360" w:lineRule="auto"/>
        <w:rPr>
          <w:rFonts w:ascii="Times New Roman" w:hAnsi="Times New Roman" w:cs="Times New Roman"/>
          <w:spacing w:val="7"/>
          <w:sz w:val="28"/>
          <w:szCs w:val="28"/>
        </w:rPr>
      </w:pPr>
      <w:r w:rsidRPr="00411B83">
        <w:rPr>
          <w:rFonts w:ascii="Times New Roman" w:eastAsia="Calibri" w:hAnsi="Times New Roman" w:cs="Times New Roman"/>
          <w:sz w:val="28"/>
          <w:szCs w:val="28"/>
        </w:rPr>
        <w:t>Успешное обучение в последующих классах.</w:t>
      </w:r>
    </w:p>
    <w:p w:rsidR="008A2A33" w:rsidRPr="00411B83" w:rsidRDefault="008A2A33" w:rsidP="00411B83">
      <w:pPr>
        <w:pStyle w:val="a7"/>
        <w:numPr>
          <w:ilvl w:val="0"/>
          <w:numId w:val="4"/>
        </w:numPr>
        <w:shd w:val="clear" w:color="auto" w:fill="FFFFFF"/>
        <w:spacing w:line="360" w:lineRule="auto"/>
        <w:rPr>
          <w:rFonts w:ascii="Times New Roman" w:hAnsi="Times New Roman" w:cs="Times New Roman"/>
          <w:spacing w:val="7"/>
          <w:sz w:val="28"/>
          <w:szCs w:val="28"/>
        </w:rPr>
      </w:pPr>
      <w:r w:rsidRPr="00411B83">
        <w:rPr>
          <w:rFonts w:ascii="Times New Roman" w:hAnsi="Times New Roman" w:cs="Times New Roman"/>
          <w:spacing w:val="7"/>
          <w:sz w:val="28"/>
          <w:szCs w:val="28"/>
        </w:rPr>
        <w:t>Развитие общекультурной компетентности школьников</w:t>
      </w:r>
    </w:p>
    <w:p w:rsidR="008A2A33" w:rsidRPr="00411B83" w:rsidRDefault="008A2A33" w:rsidP="00411B83">
      <w:pPr>
        <w:pStyle w:val="a6"/>
        <w:spacing w:before="240" w:line="360" w:lineRule="auto"/>
        <w:rPr>
          <w:b/>
          <w:sz w:val="28"/>
          <w:szCs w:val="28"/>
        </w:rPr>
      </w:pPr>
      <w:r w:rsidRPr="00411B83">
        <w:rPr>
          <w:b/>
          <w:sz w:val="28"/>
          <w:szCs w:val="28"/>
        </w:rPr>
        <w:t xml:space="preserve">Форма обучения:                                                    </w:t>
      </w:r>
    </w:p>
    <w:p w:rsidR="008A2A33" w:rsidRPr="00411B83" w:rsidRDefault="008A2A33" w:rsidP="00411B83">
      <w:pPr>
        <w:pStyle w:val="a6"/>
        <w:numPr>
          <w:ilvl w:val="0"/>
          <w:numId w:val="1"/>
        </w:numPr>
        <w:spacing w:before="240" w:after="100" w:afterAutospacing="1" w:line="360" w:lineRule="auto"/>
        <w:rPr>
          <w:sz w:val="28"/>
          <w:szCs w:val="28"/>
        </w:rPr>
      </w:pPr>
      <w:r w:rsidRPr="00411B83">
        <w:rPr>
          <w:sz w:val="28"/>
          <w:szCs w:val="28"/>
        </w:rPr>
        <w:t xml:space="preserve">Фронтальная.                                              </w:t>
      </w:r>
    </w:p>
    <w:p w:rsidR="008A2A33" w:rsidRPr="00411B83" w:rsidRDefault="008A2A33" w:rsidP="00411B83">
      <w:pPr>
        <w:pStyle w:val="a6"/>
        <w:numPr>
          <w:ilvl w:val="0"/>
          <w:numId w:val="1"/>
        </w:numPr>
        <w:spacing w:before="240" w:after="100" w:afterAutospacing="1" w:line="360" w:lineRule="auto"/>
        <w:rPr>
          <w:sz w:val="28"/>
          <w:szCs w:val="28"/>
        </w:rPr>
      </w:pPr>
      <w:r w:rsidRPr="00411B83">
        <w:rPr>
          <w:sz w:val="28"/>
          <w:szCs w:val="28"/>
        </w:rPr>
        <w:t>Индивидуальная.</w:t>
      </w:r>
    </w:p>
    <w:p w:rsidR="008A2A33" w:rsidRPr="00411B83" w:rsidRDefault="008A2A33" w:rsidP="00411B83">
      <w:pPr>
        <w:pStyle w:val="a6"/>
        <w:numPr>
          <w:ilvl w:val="0"/>
          <w:numId w:val="1"/>
        </w:numPr>
        <w:spacing w:before="240" w:after="100" w:afterAutospacing="1" w:line="360" w:lineRule="auto"/>
        <w:rPr>
          <w:sz w:val="28"/>
          <w:szCs w:val="28"/>
        </w:rPr>
      </w:pPr>
      <w:r w:rsidRPr="00411B83">
        <w:rPr>
          <w:sz w:val="28"/>
          <w:szCs w:val="28"/>
        </w:rPr>
        <w:lastRenderedPageBreak/>
        <w:t>Групповая.</w:t>
      </w:r>
    </w:p>
    <w:p w:rsidR="008A2A33" w:rsidRPr="00411B83" w:rsidRDefault="008A2A33" w:rsidP="00411B83">
      <w:pPr>
        <w:pStyle w:val="a6"/>
        <w:spacing w:before="240" w:line="360" w:lineRule="auto"/>
        <w:rPr>
          <w:b/>
          <w:sz w:val="28"/>
          <w:szCs w:val="28"/>
        </w:rPr>
      </w:pPr>
      <w:r w:rsidRPr="00411B83">
        <w:rPr>
          <w:b/>
          <w:sz w:val="28"/>
          <w:szCs w:val="28"/>
        </w:rPr>
        <w:t>Методы обучения:</w:t>
      </w:r>
    </w:p>
    <w:p w:rsidR="008A2A33" w:rsidRPr="00411B83" w:rsidRDefault="008A2A33" w:rsidP="00411B83">
      <w:pPr>
        <w:pStyle w:val="a6"/>
        <w:numPr>
          <w:ilvl w:val="0"/>
          <w:numId w:val="2"/>
        </w:numPr>
        <w:spacing w:before="240" w:after="100" w:afterAutospacing="1" w:line="360" w:lineRule="auto"/>
        <w:rPr>
          <w:sz w:val="28"/>
          <w:szCs w:val="28"/>
        </w:rPr>
      </w:pPr>
      <w:r w:rsidRPr="00411B83">
        <w:rPr>
          <w:sz w:val="28"/>
          <w:szCs w:val="28"/>
        </w:rPr>
        <w:t>Словесный (беседа, лекции, рефераты).</w:t>
      </w:r>
    </w:p>
    <w:p w:rsidR="008A2A33" w:rsidRPr="00411B83" w:rsidRDefault="008A2A33" w:rsidP="00411B83">
      <w:pPr>
        <w:pStyle w:val="a6"/>
        <w:numPr>
          <w:ilvl w:val="0"/>
          <w:numId w:val="2"/>
        </w:numPr>
        <w:spacing w:before="240" w:after="100" w:afterAutospacing="1" w:line="360" w:lineRule="auto"/>
        <w:rPr>
          <w:sz w:val="28"/>
          <w:szCs w:val="28"/>
        </w:rPr>
      </w:pPr>
      <w:r w:rsidRPr="00411B83">
        <w:rPr>
          <w:sz w:val="28"/>
          <w:szCs w:val="28"/>
        </w:rPr>
        <w:t>Наглядный (практические работы).</w:t>
      </w:r>
    </w:p>
    <w:p w:rsidR="008A2A33" w:rsidRDefault="008A2A33" w:rsidP="00411B83">
      <w:pPr>
        <w:pStyle w:val="a6"/>
        <w:numPr>
          <w:ilvl w:val="0"/>
          <w:numId w:val="2"/>
        </w:numPr>
        <w:spacing w:before="240" w:after="100" w:afterAutospacing="1" w:line="360" w:lineRule="auto"/>
        <w:rPr>
          <w:sz w:val="28"/>
          <w:szCs w:val="28"/>
        </w:rPr>
      </w:pPr>
      <w:proofErr w:type="gramStart"/>
      <w:r w:rsidRPr="00411B83">
        <w:rPr>
          <w:sz w:val="28"/>
          <w:szCs w:val="28"/>
        </w:rPr>
        <w:t>Практический</w:t>
      </w:r>
      <w:proofErr w:type="gramEnd"/>
      <w:r w:rsidRPr="00411B83">
        <w:rPr>
          <w:sz w:val="28"/>
          <w:szCs w:val="28"/>
        </w:rPr>
        <w:t xml:space="preserve"> (решение задач).</w:t>
      </w: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Default="00C53211" w:rsidP="00C53211">
      <w:pPr>
        <w:pStyle w:val="a6"/>
        <w:spacing w:before="240" w:after="100" w:afterAutospacing="1" w:line="360" w:lineRule="auto"/>
        <w:rPr>
          <w:sz w:val="28"/>
          <w:szCs w:val="28"/>
        </w:rPr>
      </w:pPr>
    </w:p>
    <w:p w:rsidR="00C53211" w:rsidRPr="00411B83" w:rsidRDefault="00C53211" w:rsidP="00C53211">
      <w:pPr>
        <w:pStyle w:val="a6"/>
        <w:spacing w:before="240" w:after="100" w:afterAutospacing="1" w:line="360" w:lineRule="auto"/>
        <w:rPr>
          <w:sz w:val="28"/>
          <w:szCs w:val="28"/>
        </w:rPr>
      </w:pPr>
    </w:p>
    <w:p w:rsidR="00C53211" w:rsidRPr="00C53211" w:rsidRDefault="00C53211" w:rsidP="00C53211">
      <w:pPr>
        <w:pStyle w:val="a7"/>
        <w:spacing w:line="360" w:lineRule="auto"/>
        <w:rPr>
          <w:rFonts w:ascii="Times New Roman" w:hAnsi="Times New Roman" w:cs="Times New Roman"/>
          <w:b/>
          <w:sz w:val="28"/>
          <w:szCs w:val="28"/>
        </w:rPr>
      </w:pPr>
      <w:r w:rsidRPr="00C53211">
        <w:rPr>
          <w:rFonts w:ascii="Times New Roman" w:hAnsi="Times New Roman" w:cs="Times New Roman"/>
          <w:b/>
          <w:sz w:val="28"/>
          <w:szCs w:val="28"/>
        </w:rPr>
        <w:lastRenderedPageBreak/>
        <w:t xml:space="preserve">Учебно-тематический план 2 года обучения.     </w:t>
      </w:r>
    </w:p>
    <w:p w:rsidR="00C53211" w:rsidRPr="00C53211" w:rsidRDefault="00C53211" w:rsidP="00C53211">
      <w:pPr>
        <w:pStyle w:val="a7"/>
        <w:spacing w:line="360" w:lineRule="auto"/>
        <w:rPr>
          <w:rFonts w:ascii="Times New Roman" w:hAnsi="Times New Roman" w:cs="Times New Roman"/>
          <w:b/>
          <w:sz w:val="28"/>
          <w:szCs w:val="28"/>
        </w:rPr>
      </w:pPr>
      <w:r w:rsidRPr="00C53211">
        <w:rPr>
          <w:rFonts w:ascii="Times New Roman" w:hAnsi="Times New Roman" w:cs="Times New Roman"/>
          <w:b/>
          <w:sz w:val="28"/>
          <w:szCs w:val="28"/>
        </w:rPr>
        <w:t xml:space="preserve"> (4 часа в неделю; всего 114 </w:t>
      </w:r>
      <w:r w:rsidRPr="00C53211">
        <w:rPr>
          <w:rFonts w:ascii="Times New Roman" w:eastAsia="Calibri" w:hAnsi="Times New Roman" w:cs="Times New Roman"/>
          <w:b/>
          <w:sz w:val="28"/>
          <w:szCs w:val="28"/>
        </w:rPr>
        <w:t>часов).</w:t>
      </w:r>
    </w:p>
    <w:tbl>
      <w:tblPr>
        <w:tblpPr w:leftFromText="180" w:rightFromText="180" w:vertAnchor="text" w:horzAnchor="margin" w:tblpY="25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1"/>
        <w:gridCol w:w="1759"/>
        <w:gridCol w:w="1563"/>
        <w:gridCol w:w="1813"/>
        <w:gridCol w:w="1502"/>
      </w:tblGrid>
      <w:tr w:rsidR="00C53211" w:rsidRPr="00411B83" w:rsidTr="003C28D6">
        <w:tc>
          <w:tcPr>
            <w:tcW w:w="4077" w:type="dxa"/>
          </w:tcPr>
          <w:p w:rsidR="00C53211" w:rsidRPr="00411B83" w:rsidRDefault="00C53211" w:rsidP="003C28D6">
            <w:pPr>
              <w:spacing w:line="360" w:lineRule="auto"/>
              <w:jc w:val="center"/>
              <w:rPr>
                <w:sz w:val="28"/>
                <w:szCs w:val="28"/>
              </w:rPr>
            </w:pPr>
            <w:r w:rsidRPr="00411B83">
              <w:rPr>
                <w:sz w:val="28"/>
                <w:szCs w:val="28"/>
              </w:rPr>
              <w:t>Тема</w:t>
            </w:r>
          </w:p>
        </w:tc>
        <w:tc>
          <w:tcPr>
            <w:tcW w:w="1807" w:type="dxa"/>
          </w:tcPr>
          <w:p w:rsidR="00C53211" w:rsidRPr="00411B83" w:rsidRDefault="00C53211" w:rsidP="003C28D6">
            <w:pPr>
              <w:spacing w:line="360" w:lineRule="auto"/>
              <w:jc w:val="center"/>
              <w:rPr>
                <w:sz w:val="28"/>
                <w:szCs w:val="28"/>
              </w:rPr>
            </w:pPr>
            <w:r w:rsidRPr="00411B83">
              <w:rPr>
                <w:sz w:val="28"/>
                <w:szCs w:val="28"/>
              </w:rPr>
              <w:t>Общее кол-во часов</w:t>
            </w:r>
          </w:p>
        </w:tc>
        <w:tc>
          <w:tcPr>
            <w:tcW w:w="4714" w:type="dxa"/>
            <w:gridSpan w:val="3"/>
          </w:tcPr>
          <w:p w:rsidR="00C53211" w:rsidRPr="00411B83" w:rsidRDefault="00C53211" w:rsidP="003C28D6">
            <w:pPr>
              <w:spacing w:line="360" w:lineRule="auto"/>
              <w:jc w:val="center"/>
              <w:rPr>
                <w:sz w:val="28"/>
                <w:szCs w:val="28"/>
              </w:rPr>
            </w:pPr>
            <w:r w:rsidRPr="00411B83">
              <w:rPr>
                <w:sz w:val="28"/>
                <w:szCs w:val="28"/>
              </w:rPr>
              <w:t>В том числе</w:t>
            </w:r>
          </w:p>
        </w:tc>
      </w:tr>
      <w:tr w:rsidR="00C53211" w:rsidRPr="00411B83" w:rsidTr="003C28D6">
        <w:tc>
          <w:tcPr>
            <w:tcW w:w="4077" w:type="dxa"/>
          </w:tcPr>
          <w:p w:rsidR="00C53211" w:rsidRPr="00411B83" w:rsidRDefault="00C53211" w:rsidP="003C28D6">
            <w:pPr>
              <w:spacing w:line="360" w:lineRule="auto"/>
              <w:rPr>
                <w:sz w:val="28"/>
                <w:szCs w:val="28"/>
              </w:rPr>
            </w:pPr>
          </w:p>
        </w:tc>
        <w:tc>
          <w:tcPr>
            <w:tcW w:w="1807" w:type="dxa"/>
          </w:tcPr>
          <w:p w:rsidR="00C53211" w:rsidRPr="00411B83" w:rsidRDefault="00C53211" w:rsidP="003C28D6">
            <w:pPr>
              <w:spacing w:line="360" w:lineRule="auto"/>
              <w:rPr>
                <w:sz w:val="28"/>
                <w:szCs w:val="28"/>
              </w:rPr>
            </w:pPr>
          </w:p>
        </w:tc>
        <w:tc>
          <w:tcPr>
            <w:tcW w:w="1595" w:type="dxa"/>
          </w:tcPr>
          <w:p w:rsidR="00C53211" w:rsidRPr="00411B83" w:rsidRDefault="00C53211" w:rsidP="003C28D6">
            <w:pPr>
              <w:spacing w:line="360" w:lineRule="auto"/>
              <w:jc w:val="center"/>
              <w:rPr>
                <w:sz w:val="28"/>
                <w:szCs w:val="28"/>
              </w:rPr>
            </w:pPr>
            <w:r w:rsidRPr="00411B83">
              <w:rPr>
                <w:sz w:val="28"/>
                <w:szCs w:val="28"/>
              </w:rPr>
              <w:t>Теория</w:t>
            </w:r>
          </w:p>
        </w:tc>
        <w:tc>
          <w:tcPr>
            <w:tcW w:w="1843" w:type="dxa"/>
          </w:tcPr>
          <w:p w:rsidR="00C53211" w:rsidRPr="00411B83" w:rsidRDefault="00C53211" w:rsidP="003C28D6">
            <w:pPr>
              <w:spacing w:line="360" w:lineRule="auto"/>
              <w:jc w:val="center"/>
              <w:rPr>
                <w:sz w:val="28"/>
                <w:szCs w:val="28"/>
              </w:rPr>
            </w:pPr>
            <w:r w:rsidRPr="00411B83">
              <w:rPr>
                <w:sz w:val="28"/>
                <w:szCs w:val="28"/>
              </w:rPr>
              <w:t>Практика</w:t>
            </w:r>
          </w:p>
        </w:tc>
        <w:tc>
          <w:tcPr>
            <w:tcW w:w="1276" w:type="dxa"/>
          </w:tcPr>
          <w:p w:rsidR="00C53211" w:rsidRPr="00411B83" w:rsidRDefault="00C53211" w:rsidP="003C28D6">
            <w:pPr>
              <w:spacing w:line="360" w:lineRule="auto"/>
              <w:jc w:val="center"/>
              <w:rPr>
                <w:sz w:val="28"/>
                <w:szCs w:val="28"/>
              </w:rPr>
            </w:pPr>
            <w:r w:rsidRPr="00411B83">
              <w:rPr>
                <w:sz w:val="28"/>
                <w:szCs w:val="28"/>
              </w:rPr>
              <w:t>Экскурсии (другие формы)</w:t>
            </w:r>
          </w:p>
        </w:tc>
      </w:tr>
      <w:tr w:rsidR="00C53211" w:rsidRPr="00411B83" w:rsidTr="003C28D6">
        <w:tc>
          <w:tcPr>
            <w:tcW w:w="4077" w:type="dxa"/>
          </w:tcPr>
          <w:p w:rsidR="00C53211" w:rsidRPr="00411B83" w:rsidRDefault="00C53211" w:rsidP="003C28D6">
            <w:pPr>
              <w:spacing w:line="360" w:lineRule="auto"/>
              <w:rPr>
                <w:sz w:val="28"/>
                <w:szCs w:val="28"/>
              </w:rPr>
            </w:pPr>
            <w:r w:rsidRPr="00411B83">
              <w:rPr>
                <w:sz w:val="28"/>
                <w:szCs w:val="28"/>
              </w:rPr>
              <w:t>Вводный инструктаж. Техника безопасности.</w:t>
            </w:r>
          </w:p>
        </w:tc>
        <w:tc>
          <w:tcPr>
            <w:tcW w:w="1807" w:type="dxa"/>
          </w:tcPr>
          <w:p w:rsidR="00C53211" w:rsidRPr="00411B83" w:rsidRDefault="00C53211" w:rsidP="003C28D6">
            <w:pPr>
              <w:spacing w:line="360" w:lineRule="auto"/>
              <w:jc w:val="center"/>
              <w:rPr>
                <w:sz w:val="28"/>
                <w:szCs w:val="28"/>
              </w:rPr>
            </w:pPr>
            <w:r w:rsidRPr="00411B83">
              <w:rPr>
                <w:sz w:val="28"/>
                <w:szCs w:val="28"/>
              </w:rPr>
              <w:t>2</w:t>
            </w:r>
          </w:p>
        </w:tc>
        <w:tc>
          <w:tcPr>
            <w:tcW w:w="1595" w:type="dxa"/>
          </w:tcPr>
          <w:p w:rsidR="00C53211" w:rsidRPr="00411B83" w:rsidRDefault="00C53211" w:rsidP="003C28D6">
            <w:pPr>
              <w:spacing w:line="360" w:lineRule="auto"/>
              <w:jc w:val="center"/>
              <w:rPr>
                <w:sz w:val="28"/>
                <w:szCs w:val="28"/>
              </w:rPr>
            </w:pPr>
            <w:r w:rsidRPr="00411B83">
              <w:rPr>
                <w:sz w:val="28"/>
                <w:szCs w:val="28"/>
              </w:rPr>
              <w:t>1</w:t>
            </w:r>
          </w:p>
        </w:tc>
        <w:tc>
          <w:tcPr>
            <w:tcW w:w="1843" w:type="dxa"/>
          </w:tcPr>
          <w:p w:rsidR="00C53211" w:rsidRPr="00411B83" w:rsidRDefault="00C53211" w:rsidP="003C28D6">
            <w:pPr>
              <w:spacing w:line="360" w:lineRule="auto"/>
              <w:jc w:val="center"/>
              <w:rPr>
                <w:sz w:val="28"/>
                <w:szCs w:val="28"/>
              </w:rPr>
            </w:pPr>
            <w:r w:rsidRPr="00411B83">
              <w:rPr>
                <w:sz w:val="28"/>
                <w:szCs w:val="28"/>
              </w:rPr>
              <w:t>1</w:t>
            </w:r>
          </w:p>
        </w:tc>
        <w:tc>
          <w:tcPr>
            <w:tcW w:w="1276" w:type="dxa"/>
          </w:tcPr>
          <w:p w:rsidR="00C53211" w:rsidRPr="00411B83" w:rsidRDefault="00C53211" w:rsidP="003C28D6">
            <w:pPr>
              <w:spacing w:line="360" w:lineRule="auto"/>
              <w:rPr>
                <w:sz w:val="28"/>
                <w:szCs w:val="28"/>
              </w:rPr>
            </w:pPr>
          </w:p>
        </w:tc>
      </w:tr>
      <w:tr w:rsidR="00C53211" w:rsidRPr="00411B83" w:rsidTr="003C28D6">
        <w:tc>
          <w:tcPr>
            <w:tcW w:w="4077" w:type="dxa"/>
          </w:tcPr>
          <w:p w:rsidR="00C53211" w:rsidRPr="00411B83" w:rsidRDefault="00C53211" w:rsidP="003C28D6">
            <w:pPr>
              <w:spacing w:line="360" w:lineRule="auto"/>
              <w:rPr>
                <w:sz w:val="28"/>
                <w:szCs w:val="28"/>
              </w:rPr>
            </w:pPr>
            <w:r w:rsidRPr="00411B83">
              <w:rPr>
                <w:sz w:val="28"/>
                <w:szCs w:val="28"/>
              </w:rPr>
              <w:t>Химические свойства. Качественные реакции на катионы и анионы.</w:t>
            </w:r>
          </w:p>
        </w:tc>
        <w:tc>
          <w:tcPr>
            <w:tcW w:w="1807" w:type="dxa"/>
          </w:tcPr>
          <w:p w:rsidR="00C53211" w:rsidRPr="00411B83" w:rsidRDefault="00C53211" w:rsidP="003C28D6">
            <w:pPr>
              <w:spacing w:line="360" w:lineRule="auto"/>
              <w:jc w:val="center"/>
              <w:rPr>
                <w:sz w:val="28"/>
                <w:szCs w:val="28"/>
              </w:rPr>
            </w:pPr>
            <w:r w:rsidRPr="00411B83">
              <w:rPr>
                <w:sz w:val="28"/>
                <w:szCs w:val="28"/>
              </w:rPr>
              <w:t>8</w:t>
            </w:r>
          </w:p>
        </w:tc>
        <w:tc>
          <w:tcPr>
            <w:tcW w:w="1595" w:type="dxa"/>
          </w:tcPr>
          <w:p w:rsidR="00C53211" w:rsidRPr="00411B83" w:rsidRDefault="00C53211" w:rsidP="003C28D6">
            <w:pPr>
              <w:spacing w:line="360" w:lineRule="auto"/>
              <w:jc w:val="center"/>
              <w:rPr>
                <w:sz w:val="28"/>
                <w:szCs w:val="28"/>
              </w:rPr>
            </w:pPr>
            <w:r w:rsidRPr="00411B83">
              <w:rPr>
                <w:sz w:val="28"/>
                <w:szCs w:val="28"/>
              </w:rPr>
              <w:t>2</w:t>
            </w:r>
          </w:p>
        </w:tc>
        <w:tc>
          <w:tcPr>
            <w:tcW w:w="1843" w:type="dxa"/>
          </w:tcPr>
          <w:p w:rsidR="00C53211" w:rsidRPr="00411B83" w:rsidRDefault="00C53211" w:rsidP="003C28D6">
            <w:pPr>
              <w:spacing w:line="360" w:lineRule="auto"/>
              <w:jc w:val="center"/>
              <w:rPr>
                <w:sz w:val="28"/>
                <w:szCs w:val="28"/>
              </w:rPr>
            </w:pPr>
            <w:r w:rsidRPr="00411B83">
              <w:rPr>
                <w:sz w:val="28"/>
                <w:szCs w:val="28"/>
              </w:rPr>
              <w:t>6</w:t>
            </w:r>
          </w:p>
        </w:tc>
        <w:tc>
          <w:tcPr>
            <w:tcW w:w="1276" w:type="dxa"/>
          </w:tcPr>
          <w:p w:rsidR="00C53211" w:rsidRPr="00411B83" w:rsidRDefault="00C53211" w:rsidP="003C28D6">
            <w:pPr>
              <w:spacing w:line="360" w:lineRule="auto"/>
              <w:rPr>
                <w:sz w:val="28"/>
                <w:szCs w:val="28"/>
              </w:rPr>
            </w:pPr>
          </w:p>
        </w:tc>
      </w:tr>
      <w:tr w:rsidR="00C53211" w:rsidRPr="00411B83" w:rsidTr="003C28D6">
        <w:tc>
          <w:tcPr>
            <w:tcW w:w="4077" w:type="dxa"/>
          </w:tcPr>
          <w:p w:rsidR="00C53211" w:rsidRPr="00411B83" w:rsidRDefault="00C53211" w:rsidP="003C28D6">
            <w:pPr>
              <w:spacing w:line="360" w:lineRule="auto"/>
              <w:rPr>
                <w:sz w:val="28"/>
                <w:szCs w:val="28"/>
              </w:rPr>
            </w:pPr>
            <w:r w:rsidRPr="00411B83">
              <w:rPr>
                <w:sz w:val="28"/>
                <w:szCs w:val="28"/>
              </w:rPr>
              <w:t>Закономерности протекания химических реакций.</w:t>
            </w:r>
          </w:p>
        </w:tc>
        <w:tc>
          <w:tcPr>
            <w:tcW w:w="1807" w:type="dxa"/>
          </w:tcPr>
          <w:p w:rsidR="00C53211" w:rsidRPr="00411B83" w:rsidRDefault="00C53211" w:rsidP="003C28D6">
            <w:pPr>
              <w:spacing w:line="360" w:lineRule="auto"/>
              <w:jc w:val="center"/>
              <w:rPr>
                <w:sz w:val="28"/>
                <w:szCs w:val="28"/>
              </w:rPr>
            </w:pPr>
            <w:r w:rsidRPr="00411B83">
              <w:rPr>
                <w:sz w:val="28"/>
                <w:szCs w:val="28"/>
              </w:rPr>
              <w:t>16</w:t>
            </w:r>
          </w:p>
        </w:tc>
        <w:tc>
          <w:tcPr>
            <w:tcW w:w="1595" w:type="dxa"/>
          </w:tcPr>
          <w:p w:rsidR="00C53211" w:rsidRPr="00411B83" w:rsidRDefault="00C53211" w:rsidP="003C28D6">
            <w:pPr>
              <w:spacing w:line="360" w:lineRule="auto"/>
              <w:jc w:val="center"/>
              <w:rPr>
                <w:sz w:val="28"/>
                <w:szCs w:val="28"/>
              </w:rPr>
            </w:pPr>
            <w:r w:rsidRPr="00411B83">
              <w:rPr>
                <w:sz w:val="28"/>
                <w:szCs w:val="28"/>
              </w:rPr>
              <w:t>6</w:t>
            </w:r>
          </w:p>
        </w:tc>
        <w:tc>
          <w:tcPr>
            <w:tcW w:w="1843" w:type="dxa"/>
          </w:tcPr>
          <w:p w:rsidR="00C53211" w:rsidRPr="00411B83" w:rsidRDefault="00C53211" w:rsidP="003C28D6">
            <w:pPr>
              <w:spacing w:line="360" w:lineRule="auto"/>
              <w:jc w:val="center"/>
              <w:rPr>
                <w:sz w:val="28"/>
                <w:szCs w:val="28"/>
              </w:rPr>
            </w:pPr>
            <w:r w:rsidRPr="00411B83">
              <w:rPr>
                <w:sz w:val="28"/>
                <w:szCs w:val="28"/>
              </w:rPr>
              <w:t>10</w:t>
            </w:r>
          </w:p>
        </w:tc>
        <w:tc>
          <w:tcPr>
            <w:tcW w:w="1276" w:type="dxa"/>
          </w:tcPr>
          <w:p w:rsidR="00C53211" w:rsidRPr="00411B83" w:rsidRDefault="00C53211" w:rsidP="003C28D6">
            <w:pPr>
              <w:spacing w:line="360" w:lineRule="auto"/>
              <w:rPr>
                <w:sz w:val="28"/>
                <w:szCs w:val="28"/>
              </w:rPr>
            </w:pPr>
          </w:p>
        </w:tc>
      </w:tr>
      <w:tr w:rsidR="00C53211" w:rsidRPr="00411B83" w:rsidTr="003C28D6">
        <w:tc>
          <w:tcPr>
            <w:tcW w:w="4077" w:type="dxa"/>
          </w:tcPr>
          <w:p w:rsidR="00C53211" w:rsidRPr="00411B83" w:rsidRDefault="00C53211" w:rsidP="003C28D6">
            <w:pPr>
              <w:spacing w:line="360" w:lineRule="auto"/>
              <w:rPr>
                <w:sz w:val="28"/>
                <w:szCs w:val="28"/>
              </w:rPr>
            </w:pPr>
            <w:r w:rsidRPr="00411B83">
              <w:rPr>
                <w:sz w:val="28"/>
                <w:szCs w:val="28"/>
              </w:rPr>
              <w:t>Вычисления по химическим уравнениям.</w:t>
            </w:r>
          </w:p>
        </w:tc>
        <w:tc>
          <w:tcPr>
            <w:tcW w:w="1807" w:type="dxa"/>
          </w:tcPr>
          <w:p w:rsidR="00C53211" w:rsidRPr="00411B83" w:rsidRDefault="00C53211" w:rsidP="003C28D6">
            <w:pPr>
              <w:spacing w:line="360" w:lineRule="auto"/>
              <w:jc w:val="center"/>
              <w:rPr>
                <w:sz w:val="28"/>
                <w:szCs w:val="28"/>
              </w:rPr>
            </w:pPr>
            <w:r w:rsidRPr="00411B83">
              <w:rPr>
                <w:sz w:val="28"/>
                <w:szCs w:val="28"/>
              </w:rPr>
              <w:t>14</w:t>
            </w:r>
          </w:p>
        </w:tc>
        <w:tc>
          <w:tcPr>
            <w:tcW w:w="1595" w:type="dxa"/>
          </w:tcPr>
          <w:p w:rsidR="00C53211" w:rsidRPr="00411B83" w:rsidRDefault="00C53211" w:rsidP="003C28D6">
            <w:pPr>
              <w:spacing w:line="360" w:lineRule="auto"/>
              <w:jc w:val="center"/>
              <w:rPr>
                <w:sz w:val="28"/>
                <w:szCs w:val="28"/>
              </w:rPr>
            </w:pPr>
            <w:r w:rsidRPr="00411B83">
              <w:rPr>
                <w:sz w:val="28"/>
                <w:szCs w:val="28"/>
              </w:rPr>
              <w:t>6</w:t>
            </w:r>
          </w:p>
        </w:tc>
        <w:tc>
          <w:tcPr>
            <w:tcW w:w="1843" w:type="dxa"/>
          </w:tcPr>
          <w:p w:rsidR="00C53211" w:rsidRPr="00411B83" w:rsidRDefault="00C53211" w:rsidP="003C28D6">
            <w:pPr>
              <w:spacing w:line="360" w:lineRule="auto"/>
              <w:jc w:val="center"/>
              <w:rPr>
                <w:sz w:val="28"/>
                <w:szCs w:val="28"/>
              </w:rPr>
            </w:pPr>
            <w:r w:rsidRPr="00411B83">
              <w:rPr>
                <w:sz w:val="28"/>
                <w:szCs w:val="28"/>
              </w:rPr>
              <w:t>8</w:t>
            </w:r>
          </w:p>
        </w:tc>
        <w:tc>
          <w:tcPr>
            <w:tcW w:w="1276" w:type="dxa"/>
          </w:tcPr>
          <w:p w:rsidR="00C53211" w:rsidRPr="00411B83" w:rsidRDefault="00C53211" w:rsidP="003C28D6">
            <w:pPr>
              <w:spacing w:line="360" w:lineRule="auto"/>
              <w:rPr>
                <w:sz w:val="28"/>
                <w:szCs w:val="28"/>
              </w:rPr>
            </w:pPr>
          </w:p>
        </w:tc>
      </w:tr>
      <w:tr w:rsidR="00C53211" w:rsidRPr="00411B83" w:rsidTr="003C28D6">
        <w:tc>
          <w:tcPr>
            <w:tcW w:w="4077" w:type="dxa"/>
          </w:tcPr>
          <w:p w:rsidR="00C53211" w:rsidRPr="00411B83" w:rsidRDefault="00C53211" w:rsidP="003C28D6">
            <w:pPr>
              <w:spacing w:line="360" w:lineRule="auto"/>
              <w:rPr>
                <w:sz w:val="28"/>
                <w:szCs w:val="28"/>
              </w:rPr>
            </w:pPr>
            <w:r w:rsidRPr="00411B83">
              <w:rPr>
                <w:sz w:val="28"/>
                <w:szCs w:val="28"/>
              </w:rPr>
              <w:t>Растворы и способы их приготовления</w:t>
            </w:r>
          </w:p>
        </w:tc>
        <w:tc>
          <w:tcPr>
            <w:tcW w:w="1807" w:type="dxa"/>
          </w:tcPr>
          <w:p w:rsidR="00C53211" w:rsidRPr="00411B83" w:rsidRDefault="00C53211" w:rsidP="003C28D6">
            <w:pPr>
              <w:spacing w:line="360" w:lineRule="auto"/>
              <w:jc w:val="center"/>
              <w:rPr>
                <w:sz w:val="28"/>
                <w:szCs w:val="28"/>
              </w:rPr>
            </w:pPr>
            <w:r w:rsidRPr="00411B83">
              <w:rPr>
                <w:sz w:val="28"/>
                <w:szCs w:val="28"/>
              </w:rPr>
              <w:t>14</w:t>
            </w:r>
          </w:p>
        </w:tc>
        <w:tc>
          <w:tcPr>
            <w:tcW w:w="1595" w:type="dxa"/>
          </w:tcPr>
          <w:p w:rsidR="00C53211" w:rsidRPr="00411B83" w:rsidRDefault="00C53211" w:rsidP="003C28D6">
            <w:pPr>
              <w:spacing w:line="360" w:lineRule="auto"/>
              <w:jc w:val="center"/>
              <w:rPr>
                <w:sz w:val="28"/>
                <w:szCs w:val="28"/>
              </w:rPr>
            </w:pPr>
            <w:r w:rsidRPr="00411B83">
              <w:rPr>
                <w:sz w:val="28"/>
                <w:szCs w:val="28"/>
              </w:rPr>
              <w:t>2</w:t>
            </w:r>
          </w:p>
        </w:tc>
        <w:tc>
          <w:tcPr>
            <w:tcW w:w="1843" w:type="dxa"/>
          </w:tcPr>
          <w:p w:rsidR="00C53211" w:rsidRPr="00411B83" w:rsidRDefault="00C53211" w:rsidP="003C28D6">
            <w:pPr>
              <w:spacing w:line="360" w:lineRule="auto"/>
              <w:jc w:val="center"/>
              <w:rPr>
                <w:sz w:val="28"/>
                <w:szCs w:val="28"/>
              </w:rPr>
            </w:pPr>
            <w:r w:rsidRPr="00411B83">
              <w:rPr>
                <w:sz w:val="28"/>
                <w:szCs w:val="28"/>
              </w:rPr>
              <w:t>12</w:t>
            </w:r>
          </w:p>
        </w:tc>
        <w:tc>
          <w:tcPr>
            <w:tcW w:w="1276" w:type="dxa"/>
          </w:tcPr>
          <w:p w:rsidR="00C53211" w:rsidRPr="00411B83" w:rsidRDefault="00C53211" w:rsidP="003C28D6">
            <w:pPr>
              <w:spacing w:line="360" w:lineRule="auto"/>
              <w:rPr>
                <w:sz w:val="28"/>
                <w:szCs w:val="28"/>
              </w:rPr>
            </w:pPr>
          </w:p>
        </w:tc>
      </w:tr>
      <w:tr w:rsidR="00C53211" w:rsidRPr="00411B83" w:rsidTr="003C28D6">
        <w:tc>
          <w:tcPr>
            <w:tcW w:w="4077" w:type="dxa"/>
          </w:tcPr>
          <w:p w:rsidR="00C53211" w:rsidRPr="00411B83" w:rsidRDefault="00C53211" w:rsidP="003C28D6">
            <w:pPr>
              <w:spacing w:line="360" w:lineRule="auto"/>
              <w:rPr>
                <w:sz w:val="28"/>
                <w:szCs w:val="28"/>
              </w:rPr>
            </w:pPr>
            <w:r w:rsidRPr="00411B83">
              <w:rPr>
                <w:sz w:val="28"/>
                <w:szCs w:val="28"/>
              </w:rPr>
              <w:t>Решение задач.</w:t>
            </w:r>
          </w:p>
        </w:tc>
        <w:tc>
          <w:tcPr>
            <w:tcW w:w="1807" w:type="dxa"/>
          </w:tcPr>
          <w:p w:rsidR="00C53211" w:rsidRPr="00411B83" w:rsidRDefault="00C53211" w:rsidP="003C28D6">
            <w:pPr>
              <w:spacing w:line="360" w:lineRule="auto"/>
              <w:jc w:val="center"/>
              <w:rPr>
                <w:sz w:val="28"/>
                <w:szCs w:val="28"/>
              </w:rPr>
            </w:pPr>
            <w:r w:rsidRPr="00411B83">
              <w:rPr>
                <w:sz w:val="28"/>
                <w:szCs w:val="28"/>
              </w:rPr>
              <w:t>14</w:t>
            </w:r>
          </w:p>
        </w:tc>
        <w:tc>
          <w:tcPr>
            <w:tcW w:w="1595" w:type="dxa"/>
          </w:tcPr>
          <w:p w:rsidR="00C53211" w:rsidRPr="00411B83" w:rsidRDefault="00C53211" w:rsidP="003C28D6">
            <w:pPr>
              <w:spacing w:line="360" w:lineRule="auto"/>
              <w:jc w:val="center"/>
              <w:rPr>
                <w:sz w:val="28"/>
                <w:szCs w:val="28"/>
              </w:rPr>
            </w:pPr>
            <w:r w:rsidRPr="00411B83">
              <w:rPr>
                <w:sz w:val="28"/>
                <w:szCs w:val="28"/>
              </w:rPr>
              <w:t>5</w:t>
            </w:r>
          </w:p>
        </w:tc>
        <w:tc>
          <w:tcPr>
            <w:tcW w:w="1843" w:type="dxa"/>
          </w:tcPr>
          <w:p w:rsidR="00C53211" w:rsidRPr="00411B83" w:rsidRDefault="00C53211" w:rsidP="003C28D6">
            <w:pPr>
              <w:spacing w:line="360" w:lineRule="auto"/>
              <w:jc w:val="center"/>
              <w:rPr>
                <w:sz w:val="28"/>
                <w:szCs w:val="28"/>
              </w:rPr>
            </w:pPr>
            <w:r w:rsidRPr="00411B83">
              <w:rPr>
                <w:sz w:val="28"/>
                <w:szCs w:val="28"/>
              </w:rPr>
              <w:t>9</w:t>
            </w:r>
          </w:p>
        </w:tc>
        <w:tc>
          <w:tcPr>
            <w:tcW w:w="1276" w:type="dxa"/>
          </w:tcPr>
          <w:p w:rsidR="00C53211" w:rsidRPr="00411B83" w:rsidRDefault="00C53211" w:rsidP="003C28D6">
            <w:pPr>
              <w:spacing w:line="360" w:lineRule="auto"/>
              <w:rPr>
                <w:sz w:val="28"/>
                <w:szCs w:val="28"/>
              </w:rPr>
            </w:pPr>
          </w:p>
        </w:tc>
      </w:tr>
      <w:tr w:rsidR="00C53211" w:rsidRPr="00411B83" w:rsidTr="003C28D6">
        <w:tc>
          <w:tcPr>
            <w:tcW w:w="4077" w:type="dxa"/>
          </w:tcPr>
          <w:p w:rsidR="00C53211" w:rsidRPr="00411B83" w:rsidRDefault="00C53211" w:rsidP="003C28D6">
            <w:pPr>
              <w:spacing w:line="360" w:lineRule="auto"/>
              <w:rPr>
                <w:sz w:val="28"/>
                <w:szCs w:val="28"/>
              </w:rPr>
            </w:pPr>
            <w:r w:rsidRPr="00411B83">
              <w:rPr>
                <w:sz w:val="28"/>
                <w:szCs w:val="28"/>
              </w:rPr>
              <w:t>Химия и жизнь</w:t>
            </w:r>
          </w:p>
        </w:tc>
        <w:tc>
          <w:tcPr>
            <w:tcW w:w="1807" w:type="dxa"/>
          </w:tcPr>
          <w:p w:rsidR="00C53211" w:rsidRPr="00411B83" w:rsidRDefault="00C53211" w:rsidP="003C28D6">
            <w:pPr>
              <w:spacing w:line="360" w:lineRule="auto"/>
              <w:jc w:val="center"/>
              <w:rPr>
                <w:sz w:val="28"/>
                <w:szCs w:val="28"/>
              </w:rPr>
            </w:pPr>
            <w:r w:rsidRPr="00411B83">
              <w:rPr>
                <w:sz w:val="28"/>
                <w:szCs w:val="28"/>
              </w:rPr>
              <w:t>22</w:t>
            </w:r>
          </w:p>
        </w:tc>
        <w:tc>
          <w:tcPr>
            <w:tcW w:w="1595" w:type="dxa"/>
          </w:tcPr>
          <w:p w:rsidR="00C53211" w:rsidRPr="00411B83" w:rsidRDefault="00C53211" w:rsidP="003C28D6">
            <w:pPr>
              <w:spacing w:line="360" w:lineRule="auto"/>
              <w:jc w:val="center"/>
              <w:rPr>
                <w:sz w:val="28"/>
                <w:szCs w:val="28"/>
              </w:rPr>
            </w:pPr>
            <w:r w:rsidRPr="00411B83">
              <w:rPr>
                <w:sz w:val="28"/>
                <w:szCs w:val="28"/>
              </w:rPr>
              <w:t>10</w:t>
            </w:r>
          </w:p>
        </w:tc>
        <w:tc>
          <w:tcPr>
            <w:tcW w:w="1843" w:type="dxa"/>
          </w:tcPr>
          <w:p w:rsidR="00C53211" w:rsidRPr="00411B83" w:rsidRDefault="00C53211" w:rsidP="003C28D6">
            <w:pPr>
              <w:spacing w:line="360" w:lineRule="auto"/>
              <w:jc w:val="center"/>
              <w:rPr>
                <w:sz w:val="28"/>
                <w:szCs w:val="28"/>
              </w:rPr>
            </w:pPr>
            <w:r w:rsidRPr="00411B83">
              <w:rPr>
                <w:sz w:val="28"/>
                <w:szCs w:val="28"/>
              </w:rPr>
              <w:t>12</w:t>
            </w:r>
          </w:p>
        </w:tc>
        <w:tc>
          <w:tcPr>
            <w:tcW w:w="1276" w:type="dxa"/>
          </w:tcPr>
          <w:p w:rsidR="00C53211" w:rsidRPr="00411B83" w:rsidRDefault="00C53211" w:rsidP="003C28D6">
            <w:pPr>
              <w:spacing w:line="360" w:lineRule="auto"/>
              <w:rPr>
                <w:sz w:val="28"/>
                <w:szCs w:val="28"/>
              </w:rPr>
            </w:pPr>
          </w:p>
        </w:tc>
      </w:tr>
      <w:tr w:rsidR="00C53211" w:rsidRPr="00411B83" w:rsidTr="003C28D6">
        <w:tc>
          <w:tcPr>
            <w:tcW w:w="4077" w:type="dxa"/>
          </w:tcPr>
          <w:p w:rsidR="00C53211" w:rsidRPr="00411B83" w:rsidRDefault="00C53211" w:rsidP="003C28D6">
            <w:pPr>
              <w:spacing w:line="360" w:lineRule="auto"/>
              <w:rPr>
                <w:sz w:val="28"/>
                <w:szCs w:val="28"/>
              </w:rPr>
            </w:pPr>
            <w:r w:rsidRPr="00411B83">
              <w:rPr>
                <w:rFonts w:eastAsia="Calibri"/>
                <w:sz w:val="28"/>
                <w:szCs w:val="28"/>
              </w:rPr>
              <w:t>Итоговое занятие.</w:t>
            </w:r>
          </w:p>
        </w:tc>
        <w:tc>
          <w:tcPr>
            <w:tcW w:w="1807" w:type="dxa"/>
          </w:tcPr>
          <w:p w:rsidR="00C53211" w:rsidRPr="00411B83" w:rsidRDefault="00C53211" w:rsidP="003C28D6">
            <w:pPr>
              <w:spacing w:line="360" w:lineRule="auto"/>
              <w:jc w:val="center"/>
              <w:rPr>
                <w:sz w:val="28"/>
                <w:szCs w:val="28"/>
              </w:rPr>
            </w:pPr>
            <w:r w:rsidRPr="00411B83">
              <w:rPr>
                <w:sz w:val="28"/>
                <w:szCs w:val="28"/>
              </w:rPr>
              <w:t>4</w:t>
            </w:r>
          </w:p>
        </w:tc>
        <w:tc>
          <w:tcPr>
            <w:tcW w:w="1595" w:type="dxa"/>
          </w:tcPr>
          <w:p w:rsidR="00C53211" w:rsidRPr="00411B83" w:rsidRDefault="00C53211" w:rsidP="003C28D6">
            <w:pPr>
              <w:spacing w:line="360" w:lineRule="auto"/>
              <w:jc w:val="center"/>
              <w:rPr>
                <w:sz w:val="28"/>
                <w:szCs w:val="28"/>
              </w:rPr>
            </w:pPr>
          </w:p>
        </w:tc>
        <w:tc>
          <w:tcPr>
            <w:tcW w:w="1843" w:type="dxa"/>
          </w:tcPr>
          <w:p w:rsidR="00C53211" w:rsidRPr="00411B83" w:rsidRDefault="00C53211" w:rsidP="003C28D6">
            <w:pPr>
              <w:spacing w:line="360" w:lineRule="auto"/>
              <w:jc w:val="center"/>
              <w:rPr>
                <w:sz w:val="28"/>
                <w:szCs w:val="28"/>
              </w:rPr>
            </w:pPr>
            <w:r w:rsidRPr="00411B83">
              <w:rPr>
                <w:sz w:val="28"/>
                <w:szCs w:val="28"/>
              </w:rPr>
              <w:t>4</w:t>
            </w:r>
          </w:p>
        </w:tc>
        <w:tc>
          <w:tcPr>
            <w:tcW w:w="1276" w:type="dxa"/>
          </w:tcPr>
          <w:p w:rsidR="00C53211" w:rsidRPr="00411B83" w:rsidRDefault="00C53211" w:rsidP="003C28D6">
            <w:pPr>
              <w:spacing w:line="360" w:lineRule="auto"/>
              <w:rPr>
                <w:sz w:val="28"/>
                <w:szCs w:val="28"/>
              </w:rPr>
            </w:pPr>
          </w:p>
        </w:tc>
      </w:tr>
      <w:tr w:rsidR="00C53211" w:rsidRPr="00411B83" w:rsidTr="003C28D6">
        <w:tc>
          <w:tcPr>
            <w:tcW w:w="4077" w:type="dxa"/>
          </w:tcPr>
          <w:p w:rsidR="00C53211" w:rsidRPr="00411B83" w:rsidRDefault="00C53211" w:rsidP="003C28D6">
            <w:pPr>
              <w:spacing w:line="360" w:lineRule="auto"/>
              <w:rPr>
                <w:sz w:val="28"/>
                <w:szCs w:val="28"/>
              </w:rPr>
            </w:pPr>
            <w:r w:rsidRPr="00411B83">
              <w:rPr>
                <w:rFonts w:eastAsia="Calibri"/>
                <w:sz w:val="28"/>
                <w:szCs w:val="28"/>
              </w:rPr>
              <w:t>Воспитательная работа</w:t>
            </w:r>
          </w:p>
        </w:tc>
        <w:tc>
          <w:tcPr>
            <w:tcW w:w="1807" w:type="dxa"/>
          </w:tcPr>
          <w:p w:rsidR="00C53211" w:rsidRPr="00411B83" w:rsidRDefault="00C53211" w:rsidP="003C28D6">
            <w:pPr>
              <w:spacing w:line="360" w:lineRule="auto"/>
              <w:jc w:val="center"/>
              <w:rPr>
                <w:sz w:val="28"/>
                <w:szCs w:val="28"/>
              </w:rPr>
            </w:pPr>
            <w:r w:rsidRPr="00411B83">
              <w:rPr>
                <w:sz w:val="28"/>
                <w:szCs w:val="28"/>
              </w:rPr>
              <w:t>20</w:t>
            </w:r>
          </w:p>
        </w:tc>
        <w:tc>
          <w:tcPr>
            <w:tcW w:w="1595" w:type="dxa"/>
          </w:tcPr>
          <w:p w:rsidR="00C53211" w:rsidRPr="00411B83" w:rsidRDefault="00C53211" w:rsidP="003C28D6">
            <w:pPr>
              <w:spacing w:line="360" w:lineRule="auto"/>
              <w:jc w:val="center"/>
              <w:rPr>
                <w:sz w:val="28"/>
                <w:szCs w:val="28"/>
              </w:rPr>
            </w:pPr>
            <w:r w:rsidRPr="00411B83">
              <w:rPr>
                <w:sz w:val="28"/>
                <w:szCs w:val="28"/>
              </w:rPr>
              <w:t>10</w:t>
            </w:r>
          </w:p>
        </w:tc>
        <w:tc>
          <w:tcPr>
            <w:tcW w:w="1843" w:type="dxa"/>
          </w:tcPr>
          <w:p w:rsidR="00C53211" w:rsidRPr="00411B83" w:rsidRDefault="00C53211" w:rsidP="003C28D6">
            <w:pPr>
              <w:spacing w:line="360" w:lineRule="auto"/>
              <w:jc w:val="center"/>
              <w:rPr>
                <w:sz w:val="28"/>
                <w:szCs w:val="28"/>
              </w:rPr>
            </w:pPr>
            <w:r w:rsidRPr="00411B83">
              <w:rPr>
                <w:sz w:val="28"/>
                <w:szCs w:val="28"/>
              </w:rPr>
              <w:t>10</w:t>
            </w:r>
          </w:p>
        </w:tc>
        <w:tc>
          <w:tcPr>
            <w:tcW w:w="1276" w:type="dxa"/>
          </w:tcPr>
          <w:p w:rsidR="00C53211" w:rsidRPr="00411B83" w:rsidRDefault="00C53211" w:rsidP="003C28D6">
            <w:pPr>
              <w:spacing w:line="360" w:lineRule="auto"/>
              <w:rPr>
                <w:sz w:val="28"/>
                <w:szCs w:val="28"/>
              </w:rPr>
            </w:pPr>
          </w:p>
        </w:tc>
      </w:tr>
      <w:tr w:rsidR="00C53211" w:rsidRPr="00411B83" w:rsidTr="003C28D6">
        <w:tc>
          <w:tcPr>
            <w:tcW w:w="4077" w:type="dxa"/>
          </w:tcPr>
          <w:p w:rsidR="00C53211" w:rsidRPr="00411B83" w:rsidRDefault="00C53211" w:rsidP="003C28D6">
            <w:pPr>
              <w:spacing w:line="360" w:lineRule="auto"/>
              <w:rPr>
                <w:sz w:val="28"/>
                <w:szCs w:val="28"/>
              </w:rPr>
            </w:pPr>
            <w:r w:rsidRPr="00411B83">
              <w:rPr>
                <w:sz w:val="28"/>
                <w:szCs w:val="28"/>
              </w:rPr>
              <w:t>Итого</w:t>
            </w:r>
          </w:p>
        </w:tc>
        <w:tc>
          <w:tcPr>
            <w:tcW w:w="1807" w:type="dxa"/>
          </w:tcPr>
          <w:p w:rsidR="00C53211" w:rsidRPr="00411B83" w:rsidRDefault="00C53211" w:rsidP="003C28D6">
            <w:pPr>
              <w:spacing w:line="360" w:lineRule="auto"/>
              <w:jc w:val="center"/>
              <w:rPr>
                <w:sz w:val="28"/>
                <w:szCs w:val="28"/>
              </w:rPr>
            </w:pPr>
            <w:r w:rsidRPr="00411B83">
              <w:rPr>
                <w:sz w:val="28"/>
                <w:szCs w:val="28"/>
              </w:rPr>
              <w:t>114</w:t>
            </w:r>
          </w:p>
        </w:tc>
        <w:tc>
          <w:tcPr>
            <w:tcW w:w="1595" w:type="dxa"/>
          </w:tcPr>
          <w:p w:rsidR="00C53211" w:rsidRPr="00411B83" w:rsidRDefault="00C53211" w:rsidP="003C28D6">
            <w:pPr>
              <w:spacing w:line="360" w:lineRule="auto"/>
              <w:jc w:val="center"/>
              <w:rPr>
                <w:sz w:val="28"/>
                <w:szCs w:val="28"/>
              </w:rPr>
            </w:pPr>
            <w:r w:rsidRPr="00411B83">
              <w:rPr>
                <w:sz w:val="28"/>
                <w:szCs w:val="28"/>
              </w:rPr>
              <w:t>42</w:t>
            </w:r>
          </w:p>
        </w:tc>
        <w:tc>
          <w:tcPr>
            <w:tcW w:w="1843" w:type="dxa"/>
          </w:tcPr>
          <w:p w:rsidR="00C53211" w:rsidRPr="00411B83" w:rsidRDefault="00C53211" w:rsidP="003C28D6">
            <w:pPr>
              <w:spacing w:line="360" w:lineRule="auto"/>
              <w:jc w:val="center"/>
              <w:rPr>
                <w:sz w:val="28"/>
                <w:szCs w:val="28"/>
              </w:rPr>
            </w:pPr>
            <w:r w:rsidRPr="00411B83">
              <w:rPr>
                <w:sz w:val="28"/>
                <w:szCs w:val="28"/>
              </w:rPr>
              <w:t>72</w:t>
            </w:r>
          </w:p>
        </w:tc>
        <w:tc>
          <w:tcPr>
            <w:tcW w:w="1276" w:type="dxa"/>
          </w:tcPr>
          <w:p w:rsidR="00C53211" w:rsidRPr="00411B83" w:rsidRDefault="00C53211" w:rsidP="003C28D6">
            <w:pPr>
              <w:spacing w:line="360" w:lineRule="auto"/>
              <w:rPr>
                <w:sz w:val="28"/>
                <w:szCs w:val="28"/>
              </w:rPr>
            </w:pPr>
          </w:p>
        </w:tc>
      </w:tr>
    </w:tbl>
    <w:p w:rsidR="008A2A33" w:rsidRPr="00411B83" w:rsidRDefault="008A2A33" w:rsidP="00411B83">
      <w:pPr>
        <w:pStyle w:val="a6"/>
        <w:spacing w:before="0" w:beforeAutospacing="0" w:after="0" w:line="360" w:lineRule="auto"/>
        <w:rPr>
          <w:b/>
          <w:sz w:val="28"/>
          <w:szCs w:val="28"/>
        </w:rPr>
      </w:pPr>
    </w:p>
    <w:p w:rsidR="008A2A33" w:rsidRDefault="008A2A33" w:rsidP="00411B83">
      <w:pPr>
        <w:spacing w:line="360" w:lineRule="auto"/>
        <w:rPr>
          <w:sz w:val="28"/>
          <w:szCs w:val="28"/>
        </w:rPr>
      </w:pPr>
    </w:p>
    <w:p w:rsidR="00C53211" w:rsidRDefault="00C53211" w:rsidP="00411B83">
      <w:pPr>
        <w:spacing w:line="360" w:lineRule="auto"/>
        <w:rPr>
          <w:sz w:val="28"/>
          <w:szCs w:val="28"/>
        </w:rPr>
      </w:pPr>
    </w:p>
    <w:p w:rsidR="00C53211" w:rsidRDefault="00C53211" w:rsidP="00411B83">
      <w:pPr>
        <w:spacing w:line="360" w:lineRule="auto"/>
        <w:rPr>
          <w:sz w:val="28"/>
          <w:szCs w:val="28"/>
        </w:rPr>
      </w:pPr>
    </w:p>
    <w:p w:rsidR="00C53211" w:rsidRPr="00411B83" w:rsidRDefault="00C53211" w:rsidP="00411B83">
      <w:pPr>
        <w:spacing w:line="360" w:lineRule="auto"/>
        <w:rPr>
          <w:sz w:val="28"/>
          <w:szCs w:val="28"/>
        </w:rPr>
      </w:pPr>
    </w:p>
    <w:p w:rsidR="008A2A33" w:rsidRPr="00411B83" w:rsidRDefault="008A2A33" w:rsidP="00411B83">
      <w:pPr>
        <w:spacing w:line="360" w:lineRule="auto"/>
        <w:rPr>
          <w:sz w:val="28"/>
          <w:szCs w:val="28"/>
        </w:rPr>
      </w:pPr>
    </w:p>
    <w:p w:rsidR="008A2A33" w:rsidRPr="00411B83" w:rsidRDefault="00411B83" w:rsidP="00411B83">
      <w:pPr>
        <w:spacing w:line="360" w:lineRule="auto"/>
        <w:rPr>
          <w:b/>
          <w:sz w:val="28"/>
          <w:szCs w:val="28"/>
        </w:rPr>
      </w:pPr>
      <w:r w:rsidRPr="00411B83">
        <w:rPr>
          <w:b/>
          <w:sz w:val="28"/>
          <w:szCs w:val="28"/>
        </w:rPr>
        <w:lastRenderedPageBreak/>
        <w:t xml:space="preserve">Содержание </w:t>
      </w:r>
      <w:r w:rsidR="008A2A33" w:rsidRPr="00411B83">
        <w:rPr>
          <w:b/>
          <w:sz w:val="28"/>
          <w:szCs w:val="28"/>
        </w:rPr>
        <w:t>2 года обучения</w:t>
      </w:r>
      <w:proofErr w:type="gramStart"/>
      <w:r w:rsidR="008A2A33" w:rsidRPr="00411B83">
        <w:rPr>
          <w:b/>
          <w:sz w:val="28"/>
          <w:szCs w:val="28"/>
        </w:rPr>
        <w:t xml:space="preserve"> .</w:t>
      </w:r>
      <w:proofErr w:type="gramEnd"/>
    </w:p>
    <w:p w:rsidR="008A2A33" w:rsidRPr="00411B83" w:rsidRDefault="008A2A33" w:rsidP="00411B83">
      <w:pPr>
        <w:pStyle w:val="a6"/>
        <w:spacing w:before="0" w:beforeAutospacing="0" w:after="0" w:line="360" w:lineRule="auto"/>
        <w:ind w:left="-426"/>
        <w:rPr>
          <w:b/>
          <w:sz w:val="28"/>
          <w:szCs w:val="28"/>
        </w:rPr>
      </w:pPr>
      <w:r w:rsidRPr="00411B83">
        <w:rPr>
          <w:b/>
          <w:sz w:val="28"/>
          <w:szCs w:val="28"/>
        </w:rPr>
        <w:t xml:space="preserve">      Тема 1. Введение. </w:t>
      </w:r>
      <w:r w:rsidRPr="00411B83">
        <w:rPr>
          <w:b/>
          <w:bCs/>
          <w:sz w:val="28"/>
          <w:szCs w:val="28"/>
        </w:rPr>
        <w:t xml:space="preserve">Правила работы в химическом кабинете. </w:t>
      </w:r>
      <w:r w:rsidRPr="00411B83">
        <w:rPr>
          <w:sz w:val="28"/>
          <w:szCs w:val="28"/>
        </w:rPr>
        <w:t>(2 часа)</w:t>
      </w:r>
    </w:p>
    <w:p w:rsidR="008A2A33" w:rsidRPr="00411B83" w:rsidRDefault="008A2A33" w:rsidP="00411B83">
      <w:pPr>
        <w:pStyle w:val="a6"/>
        <w:spacing w:before="0" w:beforeAutospacing="0" w:after="0" w:line="360" w:lineRule="auto"/>
        <w:ind w:firstLine="294"/>
        <w:rPr>
          <w:sz w:val="28"/>
          <w:szCs w:val="28"/>
        </w:rPr>
      </w:pPr>
      <w:r w:rsidRPr="00411B83">
        <w:rPr>
          <w:b/>
          <w:sz w:val="28"/>
          <w:szCs w:val="28"/>
        </w:rPr>
        <w:t xml:space="preserve">Цель: </w:t>
      </w:r>
      <w:r w:rsidRPr="00411B83">
        <w:rPr>
          <w:sz w:val="28"/>
          <w:szCs w:val="28"/>
        </w:rPr>
        <w:t>Сформировать знания учащихся о химии, ее задачах, основных понятиях</w:t>
      </w:r>
      <w:r w:rsidRPr="00411B83">
        <w:rPr>
          <w:bCs/>
          <w:sz w:val="28"/>
          <w:szCs w:val="28"/>
        </w:rPr>
        <w:t xml:space="preserve">. </w:t>
      </w:r>
      <w:r w:rsidRPr="00411B83">
        <w:rPr>
          <w:rFonts w:eastAsia="Calibri"/>
          <w:sz w:val="28"/>
          <w:szCs w:val="28"/>
        </w:rPr>
        <w:t xml:space="preserve">Знакомство с целями и задачами курса, его структурой. </w:t>
      </w:r>
      <w:r w:rsidRPr="00411B83">
        <w:rPr>
          <w:sz w:val="28"/>
          <w:szCs w:val="28"/>
        </w:rPr>
        <w:t xml:space="preserve">Повторить правила работы в кабинете химии, правила обращения с реактивами, отработать основные приемы работы с веществами. </w:t>
      </w:r>
    </w:p>
    <w:p w:rsidR="008A2A33" w:rsidRPr="00411B83" w:rsidRDefault="008A2A33" w:rsidP="00411B83">
      <w:pPr>
        <w:pStyle w:val="a6"/>
        <w:spacing w:before="0" w:beforeAutospacing="0" w:after="0" w:line="360" w:lineRule="auto"/>
        <w:rPr>
          <w:sz w:val="28"/>
          <w:szCs w:val="28"/>
        </w:rPr>
      </w:pPr>
    </w:p>
    <w:p w:rsidR="008A2A33" w:rsidRPr="00411B83" w:rsidRDefault="008A2A33" w:rsidP="00411B83">
      <w:pPr>
        <w:pStyle w:val="a6"/>
        <w:spacing w:before="0" w:beforeAutospacing="0" w:after="0" w:line="360" w:lineRule="auto"/>
        <w:ind w:hanging="426"/>
        <w:rPr>
          <w:b/>
          <w:sz w:val="28"/>
          <w:szCs w:val="28"/>
        </w:rPr>
      </w:pPr>
      <w:r w:rsidRPr="00411B83">
        <w:rPr>
          <w:b/>
          <w:sz w:val="28"/>
          <w:szCs w:val="28"/>
        </w:rPr>
        <w:t xml:space="preserve">       Тема 2. </w:t>
      </w:r>
      <w:r w:rsidR="00566C4C">
        <w:rPr>
          <w:b/>
          <w:sz w:val="28"/>
          <w:szCs w:val="28"/>
        </w:rPr>
        <w:t xml:space="preserve">Химические свойства кислот, </w:t>
      </w:r>
      <w:r w:rsidRPr="00411B83">
        <w:rPr>
          <w:b/>
          <w:sz w:val="28"/>
          <w:szCs w:val="28"/>
        </w:rPr>
        <w:t xml:space="preserve">оснований,  солей. Кислые и средние соли.    Качественные реакции на катионы и анионы.    </w:t>
      </w:r>
      <w:r w:rsidRPr="00411B83">
        <w:rPr>
          <w:sz w:val="28"/>
          <w:szCs w:val="28"/>
        </w:rPr>
        <w:t>(8 часов)</w:t>
      </w:r>
    </w:p>
    <w:p w:rsidR="008A2A33" w:rsidRPr="00411B83" w:rsidRDefault="008A2A33" w:rsidP="00411B83">
      <w:pPr>
        <w:pStyle w:val="a6"/>
        <w:spacing w:before="0" w:beforeAutospacing="0" w:after="0" w:line="360" w:lineRule="auto"/>
        <w:rPr>
          <w:sz w:val="28"/>
          <w:szCs w:val="28"/>
        </w:rPr>
      </w:pPr>
    </w:p>
    <w:p w:rsidR="008A2A33" w:rsidRPr="00411B83" w:rsidRDefault="008A2A33" w:rsidP="00411B83">
      <w:pPr>
        <w:spacing w:line="360" w:lineRule="auto"/>
        <w:rPr>
          <w:sz w:val="28"/>
          <w:szCs w:val="28"/>
        </w:rPr>
      </w:pPr>
      <w:r w:rsidRPr="00411B83">
        <w:rPr>
          <w:sz w:val="28"/>
          <w:szCs w:val="28"/>
        </w:rPr>
        <w:t xml:space="preserve">     Химические свойства кислот, оснований и солей. Электролиты и </w:t>
      </w:r>
      <w:proofErr w:type="spellStart"/>
      <w:r w:rsidRPr="00411B83">
        <w:rPr>
          <w:sz w:val="28"/>
          <w:szCs w:val="28"/>
        </w:rPr>
        <w:t>неэлектролиты</w:t>
      </w:r>
      <w:proofErr w:type="spellEnd"/>
      <w:r w:rsidRPr="00411B83">
        <w:rPr>
          <w:sz w:val="28"/>
          <w:szCs w:val="28"/>
        </w:rPr>
        <w:t>. Электролитическая диссоциация веществ в водных растворах. Реакция ионного обмена и условия их протекания. Качественные реакции на катионы. Качественные реакции на анионы. Реакция нейтрализации как разновидность реакций обмена. Кислые и средние соли. Свойства кислых солей.  Условия образования средних и кислых  солей. Решение задач по уравнениям реакции с образованием средних и кислых солей. Понятие качественной реакции. Определение веществ с помощью таблицы растворимости кислот, оснований и солей, характеристика видимых изменений процессов. Определение неорганических веществ, находящихся в разных склянках без этикеток, без использования дополнительных реактивов. Осуществление превращений неорганических и органических веществ.  Идентификация растворов сульфата железа (II), сульфата меди (II), хлорида алюминия, нитрата серебра с помощью раствора гидроксида натрия. Идентификация растворов хлорида натрия, иодида калия, фосфата натрия, нитрата кальция с помощью раствора нитрата серебра и азотной кислоты. Осуществление цепочки превращений.</w:t>
      </w:r>
    </w:p>
    <w:p w:rsidR="008A2A33" w:rsidRPr="00411B83" w:rsidRDefault="008A2A33" w:rsidP="00411B83">
      <w:pPr>
        <w:spacing w:line="360" w:lineRule="auto"/>
        <w:rPr>
          <w:sz w:val="28"/>
          <w:szCs w:val="28"/>
        </w:rPr>
      </w:pPr>
      <w:r w:rsidRPr="00411B83">
        <w:rPr>
          <w:sz w:val="28"/>
          <w:szCs w:val="28"/>
          <w:u w:val="single"/>
        </w:rPr>
        <w:t xml:space="preserve">Практическая работа: </w:t>
      </w:r>
      <w:r w:rsidRPr="00411B83">
        <w:rPr>
          <w:sz w:val="28"/>
          <w:szCs w:val="28"/>
        </w:rPr>
        <w:t>Качественные реакции на катионы и анионы.</w:t>
      </w:r>
    </w:p>
    <w:p w:rsidR="008A2A33" w:rsidRPr="00411B83" w:rsidRDefault="008A2A33" w:rsidP="00411B83">
      <w:pPr>
        <w:spacing w:line="360" w:lineRule="auto"/>
        <w:rPr>
          <w:sz w:val="28"/>
          <w:szCs w:val="28"/>
        </w:rPr>
      </w:pPr>
      <w:r w:rsidRPr="00411B83">
        <w:rPr>
          <w:sz w:val="28"/>
          <w:szCs w:val="28"/>
          <w:u w:val="single"/>
        </w:rPr>
        <w:t>Практические работы</w:t>
      </w:r>
      <w:r w:rsidRPr="00411B83">
        <w:rPr>
          <w:sz w:val="28"/>
          <w:szCs w:val="28"/>
        </w:rPr>
        <w:t>. Определение в пронумерованных склянках без этикеток растворов нитрата серебра, гидроксида натрия, хлорида магния, нитрата цинка без использования дополнительных реактивов.</w:t>
      </w:r>
    </w:p>
    <w:p w:rsidR="008A2A33" w:rsidRPr="00411B83" w:rsidRDefault="008A2A33" w:rsidP="00411B83">
      <w:pPr>
        <w:spacing w:line="360" w:lineRule="auto"/>
        <w:rPr>
          <w:b/>
          <w:sz w:val="28"/>
          <w:szCs w:val="28"/>
        </w:rPr>
      </w:pPr>
    </w:p>
    <w:p w:rsidR="008A2A33" w:rsidRPr="00411B83" w:rsidRDefault="008A2A33" w:rsidP="00411B83">
      <w:pPr>
        <w:spacing w:line="360" w:lineRule="auto"/>
        <w:rPr>
          <w:b/>
          <w:sz w:val="28"/>
          <w:szCs w:val="28"/>
        </w:rPr>
      </w:pPr>
    </w:p>
    <w:p w:rsidR="008A2A33" w:rsidRPr="00411B83" w:rsidRDefault="008A2A33" w:rsidP="00411B83">
      <w:pPr>
        <w:spacing w:line="360" w:lineRule="auto"/>
        <w:rPr>
          <w:sz w:val="28"/>
          <w:szCs w:val="28"/>
        </w:rPr>
      </w:pPr>
      <w:r w:rsidRPr="00411B83">
        <w:rPr>
          <w:b/>
          <w:sz w:val="28"/>
          <w:szCs w:val="28"/>
        </w:rPr>
        <w:t xml:space="preserve">Тема 4.  Закономерности </w:t>
      </w:r>
      <w:r w:rsidR="00566C4C">
        <w:rPr>
          <w:b/>
          <w:sz w:val="28"/>
          <w:szCs w:val="28"/>
        </w:rPr>
        <w:t xml:space="preserve">протекания химических реакций  </w:t>
      </w:r>
      <w:r w:rsidRPr="00411B83">
        <w:rPr>
          <w:sz w:val="28"/>
          <w:szCs w:val="28"/>
        </w:rPr>
        <w:t>(16 часов)</w:t>
      </w:r>
    </w:p>
    <w:p w:rsidR="008A2A33" w:rsidRPr="00411B83" w:rsidRDefault="008A2A33" w:rsidP="00411B83">
      <w:pPr>
        <w:spacing w:line="360" w:lineRule="auto"/>
        <w:rPr>
          <w:sz w:val="28"/>
          <w:szCs w:val="28"/>
        </w:rPr>
      </w:pPr>
      <w:r w:rsidRPr="00411B83">
        <w:rPr>
          <w:sz w:val="28"/>
          <w:szCs w:val="28"/>
        </w:rPr>
        <w:t xml:space="preserve">            Классификация химических реакций по изменению степени окисления  химических элементов. Окислитель и восстановитель. Составление уравнений окислительно-восстановительных реакций. Гидролиз солей. Записывать реакции гидролиза солей, определять рН среды. Понятие о тепловых процессах при химических реакциях. Экзо- и эндотермические реакции. Вычисления по термохимическим уравнениям. Понятие химического равновесия. Способы смещения химического равновесия. Применение данных знаний в химическом производстве.Понятие</w:t>
      </w:r>
      <w:r w:rsidR="00566C4C">
        <w:rPr>
          <w:sz w:val="28"/>
          <w:szCs w:val="28"/>
        </w:rPr>
        <w:t xml:space="preserve"> о скорости</w:t>
      </w:r>
      <w:r w:rsidRPr="00411B83">
        <w:rPr>
          <w:sz w:val="28"/>
          <w:szCs w:val="28"/>
        </w:rPr>
        <w:t xml:space="preserve"> реакции. Факторы, влияющие на скорость реакции. Определение скорости реакции.</w:t>
      </w:r>
    </w:p>
    <w:p w:rsidR="008A2A33" w:rsidRPr="00411B83" w:rsidRDefault="008A2A33" w:rsidP="00411B83">
      <w:pPr>
        <w:spacing w:line="360" w:lineRule="auto"/>
        <w:rPr>
          <w:sz w:val="28"/>
          <w:szCs w:val="28"/>
        </w:rPr>
      </w:pPr>
      <w:r w:rsidRPr="00411B83">
        <w:rPr>
          <w:sz w:val="28"/>
          <w:szCs w:val="28"/>
          <w:u w:val="single"/>
        </w:rPr>
        <w:t>Демонстрация.</w:t>
      </w:r>
      <w:r w:rsidRPr="00411B83">
        <w:rPr>
          <w:sz w:val="28"/>
          <w:szCs w:val="28"/>
        </w:rPr>
        <w:t xml:space="preserve"> Реакция разбавления концентрированной серной кислоты и приготовление хлорида аммония. Влияние условий протекания реакции на ее скорость.</w:t>
      </w:r>
    </w:p>
    <w:p w:rsidR="008A2A33" w:rsidRPr="00411B83" w:rsidRDefault="008A2A33" w:rsidP="00411B83">
      <w:pPr>
        <w:spacing w:line="360" w:lineRule="auto"/>
        <w:rPr>
          <w:sz w:val="28"/>
          <w:szCs w:val="28"/>
        </w:rPr>
      </w:pPr>
      <w:r w:rsidRPr="00411B83">
        <w:rPr>
          <w:b/>
          <w:sz w:val="28"/>
          <w:szCs w:val="28"/>
        </w:rPr>
        <w:t xml:space="preserve">Тема 5.  Вычисления по химическим уравнениям </w:t>
      </w:r>
      <w:r w:rsidRPr="00411B83">
        <w:rPr>
          <w:sz w:val="28"/>
          <w:szCs w:val="28"/>
        </w:rPr>
        <w:t>(14 часов)</w:t>
      </w:r>
    </w:p>
    <w:p w:rsidR="008A2A33" w:rsidRPr="00411B83" w:rsidRDefault="008A2A33" w:rsidP="00411B83">
      <w:pPr>
        <w:spacing w:line="360" w:lineRule="auto"/>
        <w:rPr>
          <w:sz w:val="28"/>
          <w:szCs w:val="28"/>
        </w:rPr>
      </w:pPr>
      <w:r w:rsidRPr="00411B83">
        <w:rPr>
          <w:sz w:val="28"/>
          <w:szCs w:val="28"/>
        </w:rPr>
        <w:t>Практическое определение массы одного из реагирующих веществ с помощью взвешивания или по объему, плотности и массовой доле растворенного вещества в растворе. Проведение химической реакции и расчет по уравнению этой реакции. Взвешивание продукта реакции и объяснение отличия полученного практического результата от расчетного. Практическое определение массы одного из реагирующих веществ с помощью взвешивания, проведение химической реакции и расчет по химическому уравнению этой реакции, определение массы или объема продукта реакции и его выхода в процентах от теоретически возможного. Определение масс реагирующих веществ, проведение химической реакции между ними, исследование продуктов реакции и практическое определение вещества, находящегося в избытке. Решение задач на определение массы одного из продуктов реакции по известным массам реагирующих веществ, одно из которых дано в избытке. Вычисление по химическим уравнениям массы, объёма или количества одного из продуктов реакции по массе исходного вещества и вещества содержащего определённую долю примесей. Составление за</w:t>
      </w:r>
      <w:r w:rsidR="00566C4C">
        <w:rPr>
          <w:sz w:val="28"/>
          <w:szCs w:val="28"/>
        </w:rPr>
        <w:t xml:space="preserve">дач на </w:t>
      </w:r>
      <w:r w:rsidRPr="00411B83">
        <w:rPr>
          <w:sz w:val="28"/>
          <w:szCs w:val="28"/>
        </w:rPr>
        <w:t>изученные темы.</w:t>
      </w:r>
    </w:p>
    <w:p w:rsidR="008A2A33" w:rsidRPr="00411B83" w:rsidRDefault="008A2A33" w:rsidP="00411B83">
      <w:pPr>
        <w:spacing w:line="360" w:lineRule="auto"/>
        <w:jc w:val="both"/>
        <w:rPr>
          <w:sz w:val="28"/>
          <w:szCs w:val="28"/>
        </w:rPr>
      </w:pPr>
      <w:r w:rsidRPr="00411B83">
        <w:rPr>
          <w:sz w:val="28"/>
          <w:szCs w:val="28"/>
          <w:u w:val="single"/>
        </w:rPr>
        <w:lastRenderedPageBreak/>
        <w:t>Практические работы.</w:t>
      </w:r>
      <w:r w:rsidRPr="00411B83">
        <w:rPr>
          <w:sz w:val="28"/>
          <w:szCs w:val="28"/>
        </w:rPr>
        <w:t xml:space="preserve"> Определение массы оксида магния, полученного при сжигании известной массы магния. Определение массы хлорида натрия, полученного при взаимодействии раствора, содержащего известную массу гидроксида натрия, с избытком соляной кислоты.</w:t>
      </w:r>
    </w:p>
    <w:p w:rsidR="008A2A33" w:rsidRPr="00411B83" w:rsidRDefault="008A2A33" w:rsidP="00411B83">
      <w:pPr>
        <w:spacing w:line="360" w:lineRule="auto"/>
        <w:rPr>
          <w:sz w:val="28"/>
          <w:szCs w:val="28"/>
        </w:rPr>
      </w:pPr>
      <w:r w:rsidRPr="00411B83">
        <w:rPr>
          <w:sz w:val="28"/>
          <w:szCs w:val="28"/>
          <w:u w:val="single"/>
        </w:rPr>
        <w:t>Практические работы.</w:t>
      </w:r>
      <w:r w:rsidRPr="00411B83">
        <w:rPr>
          <w:sz w:val="28"/>
          <w:szCs w:val="28"/>
        </w:rPr>
        <w:t xml:space="preserve"> Проведение реакции между растворами азотной кислоты и гидроксида натрия, содержащими известные массы реагирующих веществ, определение избытка реагента с помощью индикатора.</w:t>
      </w:r>
    </w:p>
    <w:p w:rsidR="008A2A33" w:rsidRPr="00411B83" w:rsidRDefault="008A2A33" w:rsidP="00411B83">
      <w:pPr>
        <w:spacing w:line="360" w:lineRule="auto"/>
        <w:jc w:val="both"/>
        <w:rPr>
          <w:sz w:val="28"/>
          <w:szCs w:val="28"/>
        </w:rPr>
      </w:pPr>
      <w:r w:rsidRPr="00411B83">
        <w:rPr>
          <w:b/>
          <w:sz w:val="28"/>
          <w:szCs w:val="28"/>
        </w:rPr>
        <w:t xml:space="preserve">  Тема 6. Растворы и способы их приготовления.</w:t>
      </w:r>
      <w:r w:rsidRPr="00411B83">
        <w:rPr>
          <w:sz w:val="28"/>
          <w:szCs w:val="28"/>
        </w:rPr>
        <w:t xml:space="preserve"> (14 часов)</w:t>
      </w:r>
    </w:p>
    <w:p w:rsidR="008A2A33" w:rsidRPr="00411B83" w:rsidRDefault="008A2A33" w:rsidP="00411B83">
      <w:pPr>
        <w:spacing w:line="360" w:lineRule="auto"/>
        <w:ind w:firstLine="425"/>
        <w:jc w:val="both"/>
        <w:rPr>
          <w:b/>
          <w:sz w:val="28"/>
          <w:szCs w:val="28"/>
        </w:rPr>
      </w:pPr>
      <w:r w:rsidRPr="00411B83">
        <w:rPr>
          <w:sz w:val="28"/>
          <w:szCs w:val="28"/>
        </w:rPr>
        <w:t xml:space="preserve">   Значение растворов в химическом эксперименте. Понятие истинного раствора. Правила приготовления растворов. Способы выражения концентрации растворов. Массовая доля или процентная    концентрация.  Молярная концентрация. Решение задач на определение молярной концентрации. Решение задач на перевод молярной концентрации в процентную и процентной концентрации в молярную. Решение задач по уравнениям реакции с использованием молярной концентрации. Решение задач на приготовление растворов кристаллогидратов, по уравнениям реакции с использованием кристаллогидратов, показать практическое применение процесса кристаллизации.</w:t>
      </w:r>
    </w:p>
    <w:p w:rsidR="008A2A33" w:rsidRPr="00411B83" w:rsidRDefault="008A2A33" w:rsidP="00411B83">
      <w:pPr>
        <w:spacing w:line="360" w:lineRule="auto"/>
        <w:ind w:firstLine="425"/>
        <w:jc w:val="both"/>
        <w:rPr>
          <w:b/>
          <w:sz w:val="28"/>
          <w:szCs w:val="28"/>
        </w:rPr>
      </w:pPr>
      <w:r w:rsidRPr="00411B83">
        <w:rPr>
          <w:sz w:val="28"/>
          <w:szCs w:val="28"/>
          <w:u w:val="single"/>
        </w:rPr>
        <w:t>Практическая работа:</w:t>
      </w:r>
      <w:r w:rsidRPr="00411B83">
        <w:rPr>
          <w:sz w:val="28"/>
          <w:szCs w:val="28"/>
        </w:rPr>
        <w:t xml:space="preserve"> Приготовление раствора с определенной молярной концентрацией. </w:t>
      </w:r>
      <w:r w:rsidRPr="00411B83">
        <w:rPr>
          <w:sz w:val="28"/>
          <w:szCs w:val="28"/>
          <w:u w:val="single"/>
        </w:rPr>
        <w:t>Практическая работа</w:t>
      </w:r>
      <w:r w:rsidRPr="00411B83">
        <w:rPr>
          <w:sz w:val="28"/>
          <w:szCs w:val="28"/>
        </w:rPr>
        <w:t>: приготовление раствора определенной концентрации смешиванием растворов различных концентраций</w:t>
      </w:r>
    </w:p>
    <w:p w:rsidR="008A2A33" w:rsidRPr="00411B83" w:rsidRDefault="008A2A33" w:rsidP="00411B83">
      <w:pPr>
        <w:spacing w:line="360" w:lineRule="auto"/>
        <w:jc w:val="both"/>
        <w:rPr>
          <w:sz w:val="28"/>
          <w:szCs w:val="28"/>
        </w:rPr>
      </w:pPr>
      <w:r w:rsidRPr="00411B83">
        <w:rPr>
          <w:sz w:val="28"/>
          <w:szCs w:val="28"/>
          <w:u w:val="single"/>
        </w:rPr>
        <w:t>Практическая работа:</w:t>
      </w:r>
      <w:r w:rsidRPr="00411B83">
        <w:rPr>
          <w:sz w:val="28"/>
          <w:szCs w:val="28"/>
        </w:rPr>
        <w:t xml:space="preserve"> Очистка сульфата меди (</w:t>
      </w:r>
      <w:r w:rsidRPr="00411B83">
        <w:rPr>
          <w:sz w:val="28"/>
          <w:szCs w:val="28"/>
          <w:lang w:val="en-US"/>
        </w:rPr>
        <w:t>II</w:t>
      </w:r>
      <w:r w:rsidRPr="00411B83">
        <w:rPr>
          <w:sz w:val="28"/>
          <w:szCs w:val="28"/>
        </w:rPr>
        <w:t>) перекристаллизацией.</w:t>
      </w:r>
    </w:p>
    <w:p w:rsidR="008A2A33" w:rsidRPr="00411B83" w:rsidRDefault="008A2A33" w:rsidP="00411B83">
      <w:pPr>
        <w:spacing w:line="360" w:lineRule="auto"/>
        <w:jc w:val="both"/>
        <w:rPr>
          <w:sz w:val="28"/>
          <w:szCs w:val="28"/>
        </w:rPr>
      </w:pPr>
      <w:r w:rsidRPr="00411B83">
        <w:rPr>
          <w:sz w:val="28"/>
          <w:szCs w:val="28"/>
          <w:u w:val="single"/>
        </w:rPr>
        <w:t>Практическая работа:</w:t>
      </w:r>
      <w:r w:rsidRPr="00411B83">
        <w:rPr>
          <w:sz w:val="28"/>
          <w:szCs w:val="28"/>
        </w:rPr>
        <w:t xml:space="preserve"> Выращивание кристаллов. Методика выращивания кристаллов.</w:t>
      </w:r>
    </w:p>
    <w:p w:rsidR="008A2A33" w:rsidRPr="00411B83" w:rsidRDefault="008A2A33" w:rsidP="00411B83">
      <w:pPr>
        <w:spacing w:line="360" w:lineRule="auto"/>
        <w:rPr>
          <w:b/>
          <w:sz w:val="28"/>
          <w:szCs w:val="28"/>
        </w:rPr>
      </w:pPr>
      <w:r w:rsidRPr="00411B83">
        <w:rPr>
          <w:b/>
          <w:sz w:val="28"/>
          <w:szCs w:val="28"/>
        </w:rPr>
        <w:t>Тема 7. Решение задач. (14ч.)</w:t>
      </w:r>
    </w:p>
    <w:p w:rsidR="008A2A33" w:rsidRPr="00411B83" w:rsidRDefault="008A2A33" w:rsidP="00411B83">
      <w:pPr>
        <w:spacing w:line="360" w:lineRule="auto"/>
        <w:rPr>
          <w:sz w:val="28"/>
          <w:szCs w:val="28"/>
        </w:rPr>
      </w:pPr>
      <w:r w:rsidRPr="00411B83">
        <w:rPr>
          <w:sz w:val="28"/>
          <w:szCs w:val="28"/>
        </w:rPr>
        <w:t xml:space="preserve">Проведение реакции смеси двух веществ с реактивом, взаимодействующим только с одним компонентом смеси. Проведение реакции смеси двух веществ с реактивом, взаимодействующим со всеми компонентами смеси. Обсуждение результатов эксперимента. Решение задач на определение состава смесей. Понятие о качественном и количественном составе вещества. Вычисление молекулярной массы вещества на основе его плотности по водороду и т.д. и массовой доли элемента. Определение формулы вещества исходя из количественных данных </w:t>
      </w:r>
      <w:r w:rsidRPr="00411B83">
        <w:rPr>
          <w:sz w:val="28"/>
          <w:szCs w:val="28"/>
        </w:rPr>
        <w:lastRenderedPageBreak/>
        <w:t>продуктов реакции. Определение формулы органических веществ на основе общей формулы гомологического ряда.</w:t>
      </w:r>
    </w:p>
    <w:p w:rsidR="008A2A33" w:rsidRPr="00411B83" w:rsidRDefault="008A2A33" w:rsidP="00411B83">
      <w:pPr>
        <w:spacing w:line="360" w:lineRule="auto"/>
        <w:rPr>
          <w:sz w:val="28"/>
          <w:szCs w:val="28"/>
        </w:rPr>
      </w:pPr>
      <w:r w:rsidRPr="00411B83">
        <w:rPr>
          <w:sz w:val="28"/>
          <w:szCs w:val="28"/>
          <w:u w:val="single"/>
        </w:rPr>
        <w:t>Демонстрационный эксперимент.</w:t>
      </w:r>
      <w:r w:rsidRPr="00411B83">
        <w:rPr>
          <w:sz w:val="28"/>
          <w:szCs w:val="28"/>
        </w:rPr>
        <w:t xml:space="preserve"> Взаимодействие смеси цинковой пыли и медных опилок с соляной кислотой. Взаимодействие смеси порошка магния и цинковой пыли с соляной кислотой.</w:t>
      </w:r>
    </w:p>
    <w:p w:rsidR="008A2A33" w:rsidRPr="00411B83" w:rsidRDefault="008A2A33" w:rsidP="00411B83">
      <w:pPr>
        <w:spacing w:line="360" w:lineRule="auto"/>
        <w:rPr>
          <w:sz w:val="28"/>
          <w:szCs w:val="28"/>
        </w:rPr>
      </w:pPr>
      <w:r w:rsidRPr="00411B83">
        <w:rPr>
          <w:b/>
          <w:sz w:val="28"/>
          <w:szCs w:val="28"/>
        </w:rPr>
        <w:t>Тема 8.  Химия и жизнь. (22ч.)</w:t>
      </w:r>
    </w:p>
    <w:p w:rsidR="008A2A33" w:rsidRPr="00411B83" w:rsidRDefault="008A2A33" w:rsidP="00411B83">
      <w:pPr>
        <w:spacing w:line="360" w:lineRule="auto"/>
        <w:rPr>
          <w:sz w:val="28"/>
          <w:szCs w:val="28"/>
        </w:rPr>
      </w:pPr>
      <w:r w:rsidRPr="00411B83">
        <w:rPr>
          <w:sz w:val="28"/>
          <w:szCs w:val="28"/>
        </w:rPr>
        <w:t>Человек в мире веществ и химических реакций.</w:t>
      </w:r>
      <w:r w:rsidRPr="00411B83">
        <w:rPr>
          <w:rFonts w:eastAsia="Calibri"/>
          <w:sz w:val="28"/>
          <w:szCs w:val="28"/>
        </w:rPr>
        <w:t xml:space="preserve">  Химия в повседневной жизни. </w:t>
      </w:r>
      <w:r w:rsidRPr="00411B83">
        <w:rPr>
          <w:sz w:val="28"/>
          <w:szCs w:val="28"/>
        </w:rPr>
        <w:t>Проблемы безопасного использования веществ и химических реакций   в повседневной жизни.  Химия и здоровье. Витамины.</w:t>
      </w:r>
      <w:r w:rsidRPr="00411B83">
        <w:rPr>
          <w:rFonts w:eastAsia="Calibri"/>
          <w:sz w:val="28"/>
          <w:szCs w:val="28"/>
        </w:rPr>
        <w:t xml:space="preserve"> Средства гигиены и косметика.</w:t>
      </w:r>
      <w:r w:rsidRPr="00411B83">
        <w:rPr>
          <w:sz w:val="28"/>
          <w:szCs w:val="28"/>
        </w:rPr>
        <w:t xml:space="preserve"> Бытовая химия. Моющие и чистящие средства. </w:t>
      </w:r>
      <w:r w:rsidR="00566C4C">
        <w:rPr>
          <w:rFonts w:eastAsia="Calibri"/>
          <w:sz w:val="28"/>
          <w:szCs w:val="28"/>
        </w:rPr>
        <w:t xml:space="preserve">Химическое </w:t>
      </w:r>
      <w:r w:rsidRPr="00411B83">
        <w:rPr>
          <w:rFonts w:eastAsia="Calibri"/>
          <w:sz w:val="28"/>
          <w:szCs w:val="28"/>
        </w:rPr>
        <w:t>загрязнение окружающей среды и его последствия. Химическая промышленность Татарстана.</w:t>
      </w:r>
    </w:p>
    <w:p w:rsidR="008A2A33" w:rsidRPr="00411B83" w:rsidRDefault="008A2A33" w:rsidP="00411B83">
      <w:pPr>
        <w:spacing w:line="360" w:lineRule="auto"/>
        <w:rPr>
          <w:rFonts w:eastAsia="Calibri"/>
          <w:b/>
          <w:sz w:val="28"/>
          <w:szCs w:val="28"/>
        </w:rPr>
      </w:pPr>
    </w:p>
    <w:p w:rsidR="00F0244E" w:rsidRDefault="008A2A33" w:rsidP="00411B83">
      <w:pPr>
        <w:spacing w:line="360" w:lineRule="auto"/>
        <w:rPr>
          <w:b/>
          <w:sz w:val="28"/>
          <w:szCs w:val="28"/>
        </w:rPr>
      </w:pPr>
      <w:r w:rsidRPr="00411B83">
        <w:rPr>
          <w:rFonts w:eastAsia="Calibri"/>
          <w:b/>
          <w:sz w:val="28"/>
          <w:szCs w:val="28"/>
        </w:rPr>
        <w:t>Тематическое планирование 2 года обучения.</w:t>
      </w:r>
      <w:r w:rsidRPr="00411B83">
        <w:rPr>
          <w:b/>
          <w:sz w:val="28"/>
          <w:szCs w:val="28"/>
        </w:rPr>
        <w:t xml:space="preserve"> </w:t>
      </w:r>
    </w:p>
    <w:p w:rsidR="008A2A33" w:rsidRPr="00411B83" w:rsidRDefault="008A2A33" w:rsidP="00411B83">
      <w:pPr>
        <w:spacing w:line="360" w:lineRule="auto"/>
        <w:rPr>
          <w:b/>
          <w:sz w:val="28"/>
          <w:szCs w:val="28"/>
        </w:rPr>
      </w:pPr>
      <w:r w:rsidRPr="00411B83">
        <w:rPr>
          <w:b/>
          <w:sz w:val="28"/>
          <w:szCs w:val="28"/>
        </w:rPr>
        <w:t xml:space="preserve"> (4 часа в неделю; всего 114 </w:t>
      </w:r>
      <w:r w:rsidRPr="00411B83">
        <w:rPr>
          <w:rFonts w:eastAsia="Calibri"/>
          <w:b/>
          <w:sz w:val="28"/>
          <w:szCs w:val="28"/>
        </w:rPr>
        <w:t>часов).</w:t>
      </w:r>
    </w:p>
    <w:tbl>
      <w:tblPr>
        <w:tblStyle w:val="a8"/>
        <w:tblW w:w="10598" w:type="dxa"/>
        <w:tblLayout w:type="fixed"/>
        <w:tblLook w:val="04A0"/>
      </w:tblPr>
      <w:tblGrid>
        <w:gridCol w:w="482"/>
        <w:gridCol w:w="85"/>
        <w:gridCol w:w="108"/>
        <w:gridCol w:w="7088"/>
        <w:gridCol w:w="142"/>
        <w:gridCol w:w="708"/>
        <w:gridCol w:w="709"/>
        <w:gridCol w:w="142"/>
        <w:gridCol w:w="1134"/>
      </w:tblGrid>
      <w:tr w:rsidR="00F0244E" w:rsidRPr="00411B83" w:rsidTr="00DB640B">
        <w:trPr>
          <w:trHeight w:val="285"/>
        </w:trPr>
        <w:tc>
          <w:tcPr>
            <w:tcW w:w="482" w:type="dxa"/>
            <w:vMerge w:val="restart"/>
          </w:tcPr>
          <w:p w:rsidR="00F0244E" w:rsidRPr="00411B83" w:rsidRDefault="00F0244E" w:rsidP="00411B83">
            <w:pPr>
              <w:spacing w:line="360" w:lineRule="auto"/>
              <w:rPr>
                <w:b/>
                <w:sz w:val="28"/>
                <w:szCs w:val="28"/>
              </w:rPr>
            </w:pPr>
            <w:r w:rsidRPr="00411B83">
              <w:rPr>
                <w:b/>
                <w:sz w:val="28"/>
                <w:szCs w:val="28"/>
              </w:rPr>
              <w:t>№</w:t>
            </w:r>
          </w:p>
        </w:tc>
        <w:tc>
          <w:tcPr>
            <w:tcW w:w="7281" w:type="dxa"/>
            <w:gridSpan w:val="3"/>
            <w:vMerge w:val="restart"/>
          </w:tcPr>
          <w:p w:rsidR="00F0244E" w:rsidRPr="00411B83" w:rsidRDefault="00F0244E" w:rsidP="00411B83">
            <w:pPr>
              <w:spacing w:line="360" w:lineRule="auto"/>
              <w:ind w:left="-709"/>
              <w:jc w:val="center"/>
              <w:rPr>
                <w:sz w:val="28"/>
                <w:szCs w:val="28"/>
              </w:rPr>
            </w:pPr>
            <w:r w:rsidRPr="00411B83">
              <w:rPr>
                <w:sz w:val="28"/>
                <w:szCs w:val="28"/>
              </w:rPr>
              <w:t>Тема</w:t>
            </w:r>
          </w:p>
        </w:tc>
        <w:tc>
          <w:tcPr>
            <w:tcW w:w="1701" w:type="dxa"/>
            <w:gridSpan w:val="4"/>
          </w:tcPr>
          <w:p w:rsidR="00F0244E" w:rsidRPr="00411B83" w:rsidRDefault="00F0244E" w:rsidP="00411B83">
            <w:pPr>
              <w:spacing w:line="360" w:lineRule="auto"/>
              <w:jc w:val="center"/>
              <w:rPr>
                <w:sz w:val="28"/>
                <w:szCs w:val="28"/>
              </w:rPr>
            </w:pPr>
            <w:r w:rsidRPr="00411B83">
              <w:rPr>
                <w:sz w:val="28"/>
                <w:szCs w:val="28"/>
              </w:rPr>
              <w:t>Количество часов</w:t>
            </w:r>
          </w:p>
        </w:tc>
        <w:tc>
          <w:tcPr>
            <w:tcW w:w="1134" w:type="dxa"/>
            <w:vMerge w:val="restart"/>
          </w:tcPr>
          <w:p w:rsidR="00F0244E" w:rsidRPr="00411B83" w:rsidRDefault="00DB640B" w:rsidP="00411B83">
            <w:pPr>
              <w:spacing w:line="360" w:lineRule="auto"/>
              <w:jc w:val="center"/>
              <w:rPr>
                <w:sz w:val="28"/>
                <w:szCs w:val="28"/>
              </w:rPr>
            </w:pPr>
            <w:r>
              <w:rPr>
                <w:sz w:val="28"/>
                <w:szCs w:val="28"/>
              </w:rPr>
              <w:t>Дата проведения</w:t>
            </w:r>
          </w:p>
        </w:tc>
      </w:tr>
      <w:tr w:rsidR="00F0244E" w:rsidRPr="00411B83" w:rsidTr="00DB640B">
        <w:trPr>
          <w:trHeight w:val="467"/>
        </w:trPr>
        <w:tc>
          <w:tcPr>
            <w:tcW w:w="482" w:type="dxa"/>
            <w:vMerge/>
          </w:tcPr>
          <w:p w:rsidR="00F0244E" w:rsidRPr="00411B83" w:rsidRDefault="00F0244E" w:rsidP="00411B83">
            <w:pPr>
              <w:spacing w:line="360" w:lineRule="auto"/>
              <w:rPr>
                <w:b/>
                <w:sz w:val="28"/>
                <w:szCs w:val="28"/>
              </w:rPr>
            </w:pPr>
          </w:p>
        </w:tc>
        <w:tc>
          <w:tcPr>
            <w:tcW w:w="7281" w:type="dxa"/>
            <w:gridSpan w:val="3"/>
            <w:vMerge/>
          </w:tcPr>
          <w:p w:rsidR="00F0244E" w:rsidRPr="00411B83" w:rsidRDefault="00F0244E" w:rsidP="00411B83">
            <w:pPr>
              <w:spacing w:line="360" w:lineRule="auto"/>
              <w:rPr>
                <w:b/>
                <w:sz w:val="28"/>
                <w:szCs w:val="28"/>
              </w:rPr>
            </w:pPr>
          </w:p>
        </w:tc>
        <w:tc>
          <w:tcPr>
            <w:tcW w:w="850" w:type="dxa"/>
            <w:gridSpan w:val="2"/>
          </w:tcPr>
          <w:p w:rsidR="00F0244E" w:rsidRPr="00411B83" w:rsidRDefault="00F0244E" w:rsidP="00DB640B">
            <w:pPr>
              <w:spacing w:line="360" w:lineRule="auto"/>
              <w:jc w:val="center"/>
              <w:rPr>
                <w:sz w:val="28"/>
                <w:szCs w:val="28"/>
              </w:rPr>
            </w:pPr>
            <w:proofErr w:type="spellStart"/>
            <w:r w:rsidRPr="00411B83">
              <w:rPr>
                <w:sz w:val="28"/>
                <w:szCs w:val="28"/>
              </w:rPr>
              <w:t>Теор</w:t>
            </w:r>
            <w:proofErr w:type="spellEnd"/>
          </w:p>
        </w:tc>
        <w:tc>
          <w:tcPr>
            <w:tcW w:w="851" w:type="dxa"/>
            <w:gridSpan w:val="2"/>
          </w:tcPr>
          <w:p w:rsidR="00F0244E" w:rsidRPr="00411B83" w:rsidRDefault="00F0244E" w:rsidP="00DB640B">
            <w:pPr>
              <w:spacing w:line="360" w:lineRule="auto"/>
              <w:jc w:val="center"/>
              <w:rPr>
                <w:sz w:val="28"/>
                <w:szCs w:val="28"/>
              </w:rPr>
            </w:pPr>
            <w:proofErr w:type="spellStart"/>
            <w:r w:rsidRPr="00411B83">
              <w:rPr>
                <w:sz w:val="28"/>
                <w:szCs w:val="28"/>
              </w:rPr>
              <w:t>Прак</w:t>
            </w:r>
            <w:proofErr w:type="spellEnd"/>
          </w:p>
        </w:tc>
        <w:tc>
          <w:tcPr>
            <w:tcW w:w="1134" w:type="dxa"/>
            <w:vMerge/>
          </w:tcPr>
          <w:p w:rsidR="00F0244E" w:rsidRPr="00411B83" w:rsidRDefault="00F0244E" w:rsidP="00411B83">
            <w:pPr>
              <w:spacing w:line="360" w:lineRule="auto"/>
              <w:jc w:val="center"/>
              <w:rPr>
                <w:sz w:val="28"/>
                <w:szCs w:val="28"/>
              </w:rPr>
            </w:pPr>
          </w:p>
        </w:tc>
      </w:tr>
      <w:tr w:rsidR="00F0244E" w:rsidRPr="00411B83" w:rsidTr="00DB640B">
        <w:tc>
          <w:tcPr>
            <w:tcW w:w="482" w:type="dxa"/>
          </w:tcPr>
          <w:p w:rsidR="00F0244E" w:rsidRPr="00411B83" w:rsidRDefault="00F0244E" w:rsidP="00411B83">
            <w:pPr>
              <w:spacing w:line="360" w:lineRule="auto"/>
              <w:rPr>
                <w:sz w:val="28"/>
                <w:szCs w:val="28"/>
              </w:rPr>
            </w:pPr>
            <w:r w:rsidRPr="00411B83">
              <w:rPr>
                <w:sz w:val="28"/>
                <w:szCs w:val="28"/>
              </w:rPr>
              <w:t>1</w:t>
            </w:r>
          </w:p>
        </w:tc>
        <w:tc>
          <w:tcPr>
            <w:tcW w:w="7281" w:type="dxa"/>
            <w:gridSpan w:val="3"/>
          </w:tcPr>
          <w:p w:rsidR="00F0244E" w:rsidRPr="00411B83" w:rsidRDefault="00F0244E" w:rsidP="00411B83">
            <w:pPr>
              <w:spacing w:line="360" w:lineRule="auto"/>
              <w:rPr>
                <w:b/>
                <w:sz w:val="28"/>
                <w:szCs w:val="28"/>
              </w:rPr>
            </w:pPr>
            <w:r w:rsidRPr="00411B83">
              <w:rPr>
                <w:rFonts w:eastAsia="Calibri"/>
                <w:sz w:val="28"/>
                <w:szCs w:val="28"/>
              </w:rPr>
              <w:t xml:space="preserve">Вводный инструктаж. </w:t>
            </w:r>
            <w:r w:rsidRPr="00411B83">
              <w:rPr>
                <w:bCs/>
                <w:sz w:val="28"/>
                <w:szCs w:val="28"/>
              </w:rPr>
              <w:t>Правила работы в химическом кабинете.</w:t>
            </w:r>
          </w:p>
        </w:tc>
        <w:tc>
          <w:tcPr>
            <w:tcW w:w="850"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8A2A33" w:rsidRPr="00411B83" w:rsidTr="00F0244E">
        <w:tc>
          <w:tcPr>
            <w:tcW w:w="10598" w:type="dxa"/>
            <w:gridSpan w:val="9"/>
          </w:tcPr>
          <w:p w:rsidR="008A2A33" w:rsidRPr="00411B83" w:rsidRDefault="008A2A33" w:rsidP="00411B83">
            <w:pPr>
              <w:spacing w:line="360" w:lineRule="auto"/>
              <w:jc w:val="center"/>
              <w:rPr>
                <w:b/>
                <w:sz w:val="28"/>
                <w:szCs w:val="28"/>
              </w:rPr>
            </w:pPr>
            <w:r w:rsidRPr="00411B83">
              <w:rPr>
                <w:b/>
                <w:sz w:val="28"/>
                <w:szCs w:val="28"/>
              </w:rPr>
              <w:t>Химические свойства. Качественные реакции на катионы и анионы.</w:t>
            </w:r>
          </w:p>
        </w:tc>
      </w:tr>
      <w:tr w:rsidR="00F0244E" w:rsidRPr="00411B83" w:rsidTr="00DB640B">
        <w:tc>
          <w:tcPr>
            <w:tcW w:w="482" w:type="dxa"/>
          </w:tcPr>
          <w:p w:rsidR="00F0244E" w:rsidRPr="00411B83" w:rsidRDefault="00F0244E" w:rsidP="00411B83">
            <w:pPr>
              <w:spacing w:line="360" w:lineRule="auto"/>
              <w:rPr>
                <w:sz w:val="28"/>
                <w:szCs w:val="28"/>
              </w:rPr>
            </w:pPr>
            <w:r w:rsidRPr="00411B83">
              <w:rPr>
                <w:sz w:val="28"/>
                <w:szCs w:val="28"/>
              </w:rPr>
              <w:t>2</w:t>
            </w:r>
          </w:p>
        </w:tc>
        <w:tc>
          <w:tcPr>
            <w:tcW w:w="7281" w:type="dxa"/>
            <w:gridSpan w:val="3"/>
          </w:tcPr>
          <w:p w:rsidR="00F0244E" w:rsidRPr="00411B83" w:rsidRDefault="00F0244E" w:rsidP="00411B83">
            <w:pPr>
              <w:spacing w:line="360" w:lineRule="auto"/>
              <w:rPr>
                <w:b/>
                <w:sz w:val="28"/>
                <w:szCs w:val="28"/>
              </w:rPr>
            </w:pPr>
            <w:r w:rsidRPr="00411B83">
              <w:rPr>
                <w:sz w:val="28"/>
                <w:szCs w:val="28"/>
              </w:rPr>
              <w:t>Химические свойства кислот,  оснований и солей.  Кислые и средние соли.</w:t>
            </w:r>
          </w:p>
        </w:tc>
        <w:tc>
          <w:tcPr>
            <w:tcW w:w="850"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482" w:type="dxa"/>
          </w:tcPr>
          <w:p w:rsidR="00F0244E" w:rsidRPr="00411B83" w:rsidRDefault="00F0244E" w:rsidP="00411B83">
            <w:pPr>
              <w:spacing w:line="360" w:lineRule="auto"/>
              <w:rPr>
                <w:sz w:val="28"/>
                <w:szCs w:val="28"/>
              </w:rPr>
            </w:pPr>
            <w:r w:rsidRPr="00411B83">
              <w:rPr>
                <w:sz w:val="28"/>
                <w:szCs w:val="28"/>
              </w:rPr>
              <w:t>3</w:t>
            </w:r>
          </w:p>
        </w:tc>
        <w:tc>
          <w:tcPr>
            <w:tcW w:w="7281" w:type="dxa"/>
            <w:gridSpan w:val="3"/>
          </w:tcPr>
          <w:p w:rsidR="00F0244E" w:rsidRPr="00411B83" w:rsidRDefault="00F0244E" w:rsidP="00411B83">
            <w:pPr>
              <w:spacing w:line="360" w:lineRule="auto"/>
              <w:rPr>
                <w:b/>
                <w:sz w:val="28"/>
                <w:szCs w:val="28"/>
              </w:rPr>
            </w:pPr>
            <w:r w:rsidRPr="00411B83">
              <w:rPr>
                <w:rFonts w:eastAsia="Calibri"/>
                <w:sz w:val="28"/>
                <w:szCs w:val="28"/>
              </w:rPr>
              <w:t>Электролитическая диссоциация. Реакции ионного обмена.</w:t>
            </w:r>
          </w:p>
        </w:tc>
        <w:tc>
          <w:tcPr>
            <w:tcW w:w="850"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rPr>
          <w:trHeight w:val="835"/>
        </w:trPr>
        <w:tc>
          <w:tcPr>
            <w:tcW w:w="482" w:type="dxa"/>
          </w:tcPr>
          <w:p w:rsidR="00F0244E" w:rsidRPr="00411B83" w:rsidRDefault="00F0244E" w:rsidP="00411B83">
            <w:pPr>
              <w:spacing w:line="360" w:lineRule="auto"/>
              <w:rPr>
                <w:sz w:val="28"/>
                <w:szCs w:val="28"/>
              </w:rPr>
            </w:pPr>
            <w:r w:rsidRPr="00411B83">
              <w:rPr>
                <w:sz w:val="28"/>
                <w:szCs w:val="28"/>
              </w:rPr>
              <w:t>4</w:t>
            </w:r>
          </w:p>
        </w:tc>
        <w:tc>
          <w:tcPr>
            <w:tcW w:w="7281" w:type="dxa"/>
            <w:gridSpan w:val="3"/>
          </w:tcPr>
          <w:p w:rsidR="00F0244E" w:rsidRPr="00F0244E" w:rsidRDefault="00F0244E" w:rsidP="00411B83">
            <w:pPr>
              <w:spacing w:line="360" w:lineRule="auto"/>
              <w:rPr>
                <w:sz w:val="28"/>
                <w:szCs w:val="28"/>
              </w:rPr>
            </w:pPr>
            <w:r w:rsidRPr="00411B83">
              <w:rPr>
                <w:sz w:val="28"/>
                <w:szCs w:val="28"/>
                <w:u w:val="single"/>
              </w:rPr>
              <w:t xml:space="preserve">Практическая работа 1: </w:t>
            </w:r>
            <w:r w:rsidRPr="00411B83">
              <w:rPr>
                <w:sz w:val="28"/>
                <w:szCs w:val="28"/>
              </w:rPr>
              <w:t xml:space="preserve"> Качественные реакции на катионы и анионы</w:t>
            </w:r>
          </w:p>
        </w:tc>
        <w:tc>
          <w:tcPr>
            <w:tcW w:w="850" w:type="dxa"/>
            <w:gridSpan w:val="2"/>
          </w:tcPr>
          <w:p w:rsidR="00F0244E" w:rsidRPr="00411B83" w:rsidRDefault="00F0244E" w:rsidP="00411B83">
            <w:pPr>
              <w:spacing w:line="360" w:lineRule="auto"/>
              <w:jc w:val="center"/>
              <w:rPr>
                <w:b/>
                <w:sz w:val="28"/>
                <w:szCs w:val="28"/>
              </w:rPr>
            </w:pP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2</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482" w:type="dxa"/>
          </w:tcPr>
          <w:p w:rsidR="00F0244E" w:rsidRPr="00411B83" w:rsidRDefault="00F0244E" w:rsidP="00411B83">
            <w:pPr>
              <w:spacing w:line="360" w:lineRule="auto"/>
              <w:rPr>
                <w:sz w:val="28"/>
                <w:szCs w:val="28"/>
              </w:rPr>
            </w:pPr>
            <w:r w:rsidRPr="00411B83">
              <w:rPr>
                <w:sz w:val="28"/>
                <w:szCs w:val="28"/>
              </w:rPr>
              <w:t>5</w:t>
            </w:r>
          </w:p>
        </w:tc>
        <w:tc>
          <w:tcPr>
            <w:tcW w:w="7281" w:type="dxa"/>
            <w:gridSpan w:val="3"/>
          </w:tcPr>
          <w:p w:rsidR="00F0244E" w:rsidRPr="00411B83" w:rsidRDefault="00F0244E" w:rsidP="00411B83">
            <w:pPr>
              <w:spacing w:line="360" w:lineRule="auto"/>
              <w:rPr>
                <w:b/>
                <w:sz w:val="28"/>
                <w:szCs w:val="28"/>
              </w:rPr>
            </w:pPr>
            <w:r w:rsidRPr="00411B83">
              <w:rPr>
                <w:sz w:val="28"/>
                <w:szCs w:val="28"/>
                <w:u w:val="single"/>
              </w:rPr>
              <w:t xml:space="preserve">Практическая  работа 2 </w:t>
            </w:r>
            <w:r w:rsidRPr="00411B83">
              <w:rPr>
                <w:sz w:val="28"/>
                <w:szCs w:val="28"/>
              </w:rPr>
              <w:t>. Определение в пронумерованных склянках электролитов  без использования дополнительных реактивов.</w:t>
            </w:r>
          </w:p>
        </w:tc>
        <w:tc>
          <w:tcPr>
            <w:tcW w:w="850" w:type="dxa"/>
            <w:gridSpan w:val="2"/>
          </w:tcPr>
          <w:p w:rsidR="00F0244E" w:rsidRPr="00411B83" w:rsidRDefault="00F0244E" w:rsidP="00411B83">
            <w:pPr>
              <w:spacing w:line="360" w:lineRule="auto"/>
              <w:jc w:val="center"/>
              <w:rPr>
                <w:b/>
                <w:sz w:val="28"/>
                <w:szCs w:val="28"/>
              </w:rPr>
            </w:pP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2</w:t>
            </w:r>
          </w:p>
        </w:tc>
        <w:tc>
          <w:tcPr>
            <w:tcW w:w="1134" w:type="dxa"/>
          </w:tcPr>
          <w:p w:rsidR="00F0244E" w:rsidRPr="00411B83" w:rsidRDefault="00F0244E" w:rsidP="00411B83">
            <w:pPr>
              <w:spacing w:line="360" w:lineRule="auto"/>
              <w:rPr>
                <w:b/>
                <w:sz w:val="28"/>
                <w:szCs w:val="28"/>
              </w:rPr>
            </w:pPr>
          </w:p>
        </w:tc>
      </w:tr>
      <w:tr w:rsidR="008A2A33" w:rsidRPr="00411B83" w:rsidTr="00F0244E">
        <w:tc>
          <w:tcPr>
            <w:tcW w:w="10598" w:type="dxa"/>
            <w:gridSpan w:val="9"/>
          </w:tcPr>
          <w:p w:rsidR="008A2A33" w:rsidRPr="00411B83" w:rsidRDefault="008A2A33" w:rsidP="00411B83">
            <w:pPr>
              <w:spacing w:line="360" w:lineRule="auto"/>
              <w:jc w:val="center"/>
              <w:rPr>
                <w:b/>
                <w:sz w:val="28"/>
                <w:szCs w:val="28"/>
              </w:rPr>
            </w:pPr>
            <w:r w:rsidRPr="00411B83">
              <w:rPr>
                <w:b/>
                <w:sz w:val="28"/>
                <w:szCs w:val="28"/>
              </w:rPr>
              <w:lastRenderedPageBreak/>
              <w:t>Закономерности протекания химических реакций.</w:t>
            </w: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6</w:t>
            </w:r>
          </w:p>
        </w:tc>
        <w:tc>
          <w:tcPr>
            <w:tcW w:w="7088" w:type="dxa"/>
          </w:tcPr>
          <w:p w:rsidR="00F0244E" w:rsidRPr="00411B83" w:rsidRDefault="00F0244E" w:rsidP="00411B83">
            <w:pPr>
              <w:spacing w:line="360" w:lineRule="auto"/>
              <w:rPr>
                <w:b/>
                <w:sz w:val="28"/>
                <w:szCs w:val="28"/>
              </w:rPr>
            </w:pPr>
            <w:r w:rsidRPr="00411B83">
              <w:rPr>
                <w:sz w:val="28"/>
                <w:szCs w:val="28"/>
              </w:rPr>
              <w:t>Классификация химических реакций по изменению степени окисления  химических элементов. Окислитель и восстановитель.</w:t>
            </w:r>
          </w:p>
        </w:tc>
        <w:tc>
          <w:tcPr>
            <w:tcW w:w="850"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7</w:t>
            </w:r>
          </w:p>
        </w:tc>
        <w:tc>
          <w:tcPr>
            <w:tcW w:w="7088" w:type="dxa"/>
          </w:tcPr>
          <w:p w:rsidR="00F0244E" w:rsidRPr="00411B83" w:rsidRDefault="00F0244E" w:rsidP="00411B83">
            <w:pPr>
              <w:spacing w:line="360" w:lineRule="auto"/>
              <w:rPr>
                <w:b/>
                <w:sz w:val="28"/>
                <w:szCs w:val="28"/>
              </w:rPr>
            </w:pPr>
            <w:r w:rsidRPr="00411B83">
              <w:rPr>
                <w:sz w:val="28"/>
                <w:szCs w:val="28"/>
                <w:u w:val="single"/>
              </w:rPr>
              <w:t>Практическая  работа 3.</w:t>
            </w:r>
            <w:r w:rsidRPr="00411B83">
              <w:rPr>
                <w:sz w:val="28"/>
                <w:szCs w:val="28"/>
              </w:rPr>
              <w:t xml:space="preserve"> Составление уравнений окислительно-восстановительных реакций.</w:t>
            </w:r>
          </w:p>
        </w:tc>
        <w:tc>
          <w:tcPr>
            <w:tcW w:w="850"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8</w:t>
            </w:r>
          </w:p>
        </w:tc>
        <w:tc>
          <w:tcPr>
            <w:tcW w:w="7088" w:type="dxa"/>
          </w:tcPr>
          <w:p w:rsidR="00F0244E" w:rsidRPr="00411B83" w:rsidRDefault="00F0244E" w:rsidP="00411B83">
            <w:pPr>
              <w:spacing w:line="360" w:lineRule="auto"/>
              <w:rPr>
                <w:b/>
                <w:sz w:val="28"/>
                <w:szCs w:val="28"/>
              </w:rPr>
            </w:pPr>
            <w:r w:rsidRPr="00411B83">
              <w:rPr>
                <w:sz w:val="28"/>
                <w:szCs w:val="28"/>
              </w:rPr>
              <w:t>Гидролиз солей, определять рН среды.</w:t>
            </w:r>
          </w:p>
        </w:tc>
        <w:tc>
          <w:tcPr>
            <w:tcW w:w="850"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9</w:t>
            </w:r>
          </w:p>
        </w:tc>
        <w:tc>
          <w:tcPr>
            <w:tcW w:w="7088" w:type="dxa"/>
          </w:tcPr>
          <w:p w:rsidR="00F0244E" w:rsidRPr="00411B83" w:rsidRDefault="00F0244E" w:rsidP="00411B83">
            <w:pPr>
              <w:spacing w:line="360" w:lineRule="auto"/>
              <w:rPr>
                <w:b/>
                <w:sz w:val="28"/>
                <w:szCs w:val="28"/>
              </w:rPr>
            </w:pPr>
            <w:r w:rsidRPr="00411B83">
              <w:rPr>
                <w:sz w:val="28"/>
                <w:szCs w:val="28"/>
                <w:u w:val="single"/>
              </w:rPr>
              <w:t>Практическая работа 4.</w:t>
            </w:r>
            <w:r w:rsidRPr="00411B83">
              <w:rPr>
                <w:sz w:val="28"/>
                <w:szCs w:val="28"/>
              </w:rPr>
              <w:t xml:space="preserve"> Реакции гидролиза солей.</w:t>
            </w:r>
          </w:p>
        </w:tc>
        <w:tc>
          <w:tcPr>
            <w:tcW w:w="850" w:type="dxa"/>
            <w:gridSpan w:val="2"/>
          </w:tcPr>
          <w:p w:rsidR="00F0244E" w:rsidRPr="00411B83" w:rsidRDefault="00F0244E" w:rsidP="00411B83">
            <w:pPr>
              <w:spacing w:line="360" w:lineRule="auto"/>
              <w:jc w:val="center"/>
              <w:rPr>
                <w:sz w:val="28"/>
                <w:szCs w:val="28"/>
              </w:rPr>
            </w:pP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2</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10</w:t>
            </w:r>
          </w:p>
        </w:tc>
        <w:tc>
          <w:tcPr>
            <w:tcW w:w="7088" w:type="dxa"/>
          </w:tcPr>
          <w:p w:rsidR="00F0244E" w:rsidRPr="00411B83" w:rsidRDefault="00F0244E" w:rsidP="00411B83">
            <w:pPr>
              <w:spacing w:line="360" w:lineRule="auto"/>
              <w:rPr>
                <w:b/>
                <w:sz w:val="28"/>
                <w:szCs w:val="28"/>
              </w:rPr>
            </w:pPr>
            <w:r w:rsidRPr="00411B83">
              <w:rPr>
                <w:sz w:val="28"/>
                <w:szCs w:val="28"/>
              </w:rPr>
              <w:t>Химическая  реакция. Расчеты по термохимическим уравнениям.</w:t>
            </w:r>
          </w:p>
        </w:tc>
        <w:tc>
          <w:tcPr>
            <w:tcW w:w="850"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11</w:t>
            </w:r>
          </w:p>
        </w:tc>
        <w:tc>
          <w:tcPr>
            <w:tcW w:w="7088" w:type="dxa"/>
          </w:tcPr>
          <w:p w:rsidR="00F0244E" w:rsidRPr="00411B83" w:rsidRDefault="00F0244E" w:rsidP="00411B83">
            <w:pPr>
              <w:spacing w:line="360" w:lineRule="auto"/>
              <w:rPr>
                <w:b/>
                <w:sz w:val="28"/>
                <w:szCs w:val="28"/>
              </w:rPr>
            </w:pPr>
            <w:r w:rsidRPr="00411B83">
              <w:rPr>
                <w:sz w:val="28"/>
                <w:szCs w:val="28"/>
              </w:rPr>
              <w:t>Скорость химических реакций. Катализаторы</w:t>
            </w:r>
          </w:p>
        </w:tc>
        <w:tc>
          <w:tcPr>
            <w:tcW w:w="850"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12</w:t>
            </w:r>
          </w:p>
        </w:tc>
        <w:tc>
          <w:tcPr>
            <w:tcW w:w="7088" w:type="dxa"/>
          </w:tcPr>
          <w:p w:rsidR="00F0244E" w:rsidRPr="00411B83" w:rsidRDefault="00F0244E" w:rsidP="00411B83">
            <w:pPr>
              <w:spacing w:line="360" w:lineRule="auto"/>
              <w:rPr>
                <w:b/>
                <w:sz w:val="28"/>
                <w:szCs w:val="28"/>
              </w:rPr>
            </w:pPr>
            <w:r w:rsidRPr="00411B83">
              <w:rPr>
                <w:sz w:val="28"/>
                <w:szCs w:val="28"/>
              </w:rPr>
              <w:t>Химическое равновесие и условие  его смещения.</w:t>
            </w:r>
          </w:p>
        </w:tc>
        <w:tc>
          <w:tcPr>
            <w:tcW w:w="850"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13</w:t>
            </w:r>
          </w:p>
        </w:tc>
        <w:tc>
          <w:tcPr>
            <w:tcW w:w="7088" w:type="dxa"/>
          </w:tcPr>
          <w:p w:rsidR="00F0244E" w:rsidRPr="00411B83" w:rsidRDefault="00F0244E" w:rsidP="00411B83">
            <w:pPr>
              <w:spacing w:line="360" w:lineRule="auto"/>
              <w:rPr>
                <w:b/>
                <w:sz w:val="28"/>
                <w:szCs w:val="28"/>
              </w:rPr>
            </w:pPr>
            <w:r w:rsidRPr="00411B83">
              <w:rPr>
                <w:sz w:val="28"/>
                <w:szCs w:val="28"/>
                <w:u w:val="single"/>
              </w:rPr>
              <w:t xml:space="preserve">Практическая работа 5.  </w:t>
            </w:r>
            <w:r w:rsidRPr="00411B83">
              <w:rPr>
                <w:sz w:val="28"/>
                <w:szCs w:val="28"/>
              </w:rPr>
              <w:t>Выполнение упражнений.</w:t>
            </w:r>
          </w:p>
        </w:tc>
        <w:tc>
          <w:tcPr>
            <w:tcW w:w="850" w:type="dxa"/>
            <w:gridSpan w:val="2"/>
          </w:tcPr>
          <w:p w:rsidR="00F0244E" w:rsidRPr="00411B83" w:rsidRDefault="00F0244E" w:rsidP="00411B83">
            <w:pPr>
              <w:spacing w:line="360" w:lineRule="auto"/>
              <w:jc w:val="center"/>
              <w:rPr>
                <w:sz w:val="28"/>
                <w:szCs w:val="28"/>
              </w:rPr>
            </w:pP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2</w:t>
            </w:r>
          </w:p>
        </w:tc>
        <w:tc>
          <w:tcPr>
            <w:tcW w:w="1134" w:type="dxa"/>
          </w:tcPr>
          <w:p w:rsidR="00F0244E" w:rsidRPr="00411B83" w:rsidRDefault="00F0244E" w:rsidP="00411B83">
            <w:pPr>
              <w:spacing w:line="360" w:lineRule="auto"/>
              <w:rPr>
                <w:b/>
                <w:sz w:val="28"/>
                <w:szCs w:val="28"/>
              </w:rPr>
            </w:pPr>
          </w:p>
        </w:tc>
      </w:tr>
      <w:tr w:rsidR="008A2A33" w:rsidRPr="00411B83" w:rsidTr="00F0244E">
        <w:tc>
          <w:tcPr>
            <w:tcW w:w="10598" w:type="dxa"/>
            <w:gridSpan w:val="9"/>
          </w:tcPr>
          <w:p w:rsidR="008A2A33" w:rsidRPr="00411B83" w:rsidRDefault="008A2A33" w:rsidP="00411B83">
            <w:pPr>
              <w:spacing w:line="360" w:lineRule="auto"/>
              <w:jc w:val="center"/>
              <w:rPr>
                <w:b/>
                <w:sz w:val="28"/>
                <w:szCs w:val="28"/>
              </w:rPr>
            </w:pPr>
            <w:r w:rsidRPr="00411B83">
              <w:rPr>
                <w:b/>
                <w:sz w:val="28"/>
                <w:szCs w:val="28"/>
              </w:rPr>
              <w:t>Вычисления по химическим уравнениям.</w:t>
            </w: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14</w:t>
            </w:r>
          </w:p>
        </w:tc>
        <w:tc>
          <w:tcPr>
            <w:tcW w:w="7230" w:type="dxa"/>
            <w:gridSpan w:val="2"/>
          </w:tcPr>
          <w:p w:rsidR="00F0244E" w:rsidRPr="00411B83" w:rsidRDefault="00F0244E" w:rsidP="00411B83">
            <w:pPr>
              <w:spacing w:line="360" w:lineRule="auto"/>
              <w:rPr>
                <w:b/>
                <w:sz w:val="28"/>
                <w:szCs w:val="28"/>
              </w:rPr>
            </w:pPr>
            <w:r w:rsidRPr="00411B83">
              <w:rPr>
                <w:sz w:val="28"/>
                <w:szCs w:val="28"/>
              </w:rPr>
              <w:t>Определение массы продукта реакции по известной массе одного из реагирующих веществ</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15</w:t>
            </w:r>
          </w:p>
        </w:tc>
        <w:tc>
          <w:tcPr>
            <w:tcW w:w="7230" w:type="dxa"/>
            <w:gridSpan w:val="2"/>
          </w:tcPr>
          <w:p w:rsidR="00F0244E" w:rsidRPr="00411B83" w:rsidRDefault="00F0244E" w:rsidP="00411B83">
            <w:pPr>
              <w:spacing w:line="360" w:lineRule="auto"/>
              <w:rPr>
                <w:b/>
                <w:sz w:val="28"/>
                <w:szCs w:val="28"/>
              </w:rPr>
            </w:pPr>
            <w:r w:rsidRPr="00411B83">
              <w:rPr>
                <w:sz w:val="28"/>
                <w:szCs w:val="28"/>
              </w:rPr>
              <w:t>Вычисление объемных отношений газов</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16</w:t>
            </w:r>
          </w:p>
        </w:tc>
        <w:tc>
          <w:tcPr>
            <w:tcW w:w="7230" w:type="dxa"/>
            <w:gridSpan w:val="2"/>
          </w:tcPr>
          <w:p w:rsidR="00F0244E" w:rsidRPr="00411B83" w:rsidRDefault="00F0244E" w:rsidP="00411B83">
            <w:pPr>
              <w:spacing w:line="360" w:lineRule="auto"/>
              <w:rPr>
                <w:b/>
                <w:sz w:val="28"/>
                <w:szCs w:val="28"/>
              </w:rPr>
            </w:pPr>
            <w:r w:rsidRPr="00411B83">
              <w:rPr>
                <w:sz w:val="28"/>
                <w:szCs w:val="28"/>
              </w:rPr>
              <w:t>Вычисление массы, объема, количества вещества продукта реакции, если одно из реагирующих веществ дано в избытке</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17</w:t>
            </w:r>
          </w:p>
        </w:tc>
        <w:tc>
          <w:tcPr>
            <w:tcW w:w="7230" w:type="dxa"/>
            <w:gridSpan w:val="2"/>
          </w:tcPr>
          <w:p w:rsidR="00F0244E" w:rsidRPr="00411B83" w:rsidRDefault="00F0244E" w:rsidP="00411B83">
            <w:pPr>
              <w:spacing w:line="360" w:lineRule="auto"/>
              <w:rPr>
                <w:b/>
                <w:sz w:val="28"/>
                <w:szCs w:val="28"/>
              </w:rPr>
            </w:pPr>
            <w:r w:rsidRPr="00411B83">
              <w:rPr>
                <w:sz w:val="28"/>
                <w:szCs w:val="28"/>
              </w:rPr>
              <w:t>Проведение реакции между веществами, содержащими известные массы реагирующих веществ, определение избытка с помощью индикатора.</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18</w:t>
            </w:r>
          </w:p>
        </w:tc>
        <w:tc>
          <w:tcPr>
            <w:tcW w:w="7230" w:type="dxa"/>
            <w:gridSpan w:val="2"/>
          </w:tcPr>
          <w:p w:rsidR="00F0244E" w:rsidRPr="00411B83" w:rsidRDefault="00F0244E" w:rsidP="00411B83">
            <w:pPr>
              <w:spacing w:line="360" w:lineRule="auto"/>
              <w:rPr>
                <w:b/>
                <w:sz w:val="28"/>
                <w:szCs w:val="28"/>
              </w:rPr>
            </w:pPr>
            <w:r w:rsidRPr="00411B83">
              <w:rPr>
                <w:sz w:val="28"/>
                <w:szCs w:val="28"/>
              </w:rPr>
              <w:t xml:space="preserve">Определение выхода продукта реакции в процентах от </w:t>
            </w:r>
            <w:proofErr w:type="spellStart"/>
            <w:r w:rsidRPr="00411B83">
              <w:rPr>
                <w:sz w:val="28"/>
                <w:szCs w:val="28"/>
              </w:rPr>
              <w:t>теоретич</w:t>
            </w:r>
            <w:proofErr w:type="spellEnd"/>
            <w:r w:rsidRPr="00411B83">
              <w:rPr>
                <w:sz w:val="28"/>
                <w:szCs w:val="28"/>
              </w:rPr>
              <w:t>. возможного.</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19</w:t>
            </w:r>
          </w:p>
        </w:tc>
        <w:tc>
          <w:tcPr>
            <w:tcW w:w="7230" w:type="dxa"/>
            <w:gridSpan w:val="2"/>
          </w:tcPr>
          <w:p w:rsidR="00F0244E" w:rsidRPr="00411B83" w:rsidRDefault="00F0244E" w:rsidP="00411B83">
            <w:pPr>
              <w:spacing w:line="360" w:lineRule="auto"/>
              <w:rPr>
                <w:b/>
                <w:sz w:val="28"/>
                <w:szCs w:val="28"/>
              </w:rPr>
            </w:pPr>
            <w:r w:rsidRPr="00411B83">
              <w:rPr>
                <w:sz w:val="28"/>
                <w:szCs w:val="28"/>
              </w:rPr>
              <w:t>Расчет примесей в реагирующих веществах.</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20</w:t>
            </w:r>
          </w:p>
        </w:tc>
        <w:tc>
          <w:tcPr>
            <w:tcW w:w="7230" w:type="dxa"/>
            <w:gridSpan w:val="2"/>
          </w:tcPr>
          <w:p w:rsidR="00F0244E" w:rsidRPr="00DB640B" w:rsidRDefault="00DB640B" w:rsidP="00411B83">
            <w:pPr>
              <w:spacing w:line="360" w:lineRule="auto"/>
              <w:rPr>
                <w:b/>
                <w:sz w:val="28"/>
                <w:szCs w:val="28"/>
              </w:rPr>
            </w:pPr>
            <w:r w:rsidRPr="00DB640B">
              <w:rPr>
                <w:sz w:val="28"/>
                <w:szCs w:val="28"/>
              </w:rPr>
              <w:t>Итоговое занятие.</w:t>
            </w:r>
          </w:p>
        </w:tc>
        <w:tc>
          <w:tcPr>
            <w:tcW w:w="708" w:type="dxa"/>
          </w:tcPr>
          <w:p w:rsidR="00F0244E" w:rsidRPr="00411B83" w:rsidRDefault="00F0244E" w:rsidP="00411B83">
            <w:pPr>
              <w:spacing w:line="360" w:lineRule="auto"/>
              <w:jc w:val="center"/>
              <w:rPr>
                <w:sz w:val="28"/>
                <w:szCs w:val="28"/>
              </w:rPr>
            </w:pP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2</w:t>
            </w:r>
          </w:p>
        </w:tc>
        <w:tc>
          <w:tcPr>
            <w:tcW w:w="1134" w:type="dxa"/>
          </w:tcPr>
          <w:p w:rsidR="00F0244E" w:rsidRPr="00411B83" w:rsidRDefault="00F0244E" w:rsidP="00411B83">
            <w:pPr>
              <w:spacing w:line="360" w:lineRule="auto"/>
              <w:rPr>
                <w:b/>
                <w:sz w:val="28"/>
                <w:szCs w:val="28"/>
              </w:rPr>
            </w:pPr>
          </w:p>
        </w:tc>
      </w:tr>
      <w:tr w:rsidR="008A2A33" w:rsidRPr="00411B83" w:rsidTr="00F0244E">
        <w:tc>
          <w:tcPr>
            <w:tcW w:w="10598" w:type="dxa"/>
            <w:gridSpan w:val="9"/>
          </w:tcPr>
          <w:p w:rsidR="008A2A33" w:rsidRPr="00411B83" w:rsidRDefault="008A2A33" w:rsidP="00DB640B">
            <w:pPr>
              <w:spacing w:line="360" w:lineRule="auto"/>
              <w:jc w:val="center"/>
              <w:rPr>
                <w:b/>
                <w:sz w:val="28"/>
                <w:szCs w:val="28"/>
              </w:rPr>
            </w:pPr>
            <w:r w:rsidRPr="00411B83">
              <w:rPr>
                <w:b/>
                <w:sz w:val="28"/>
                <w:szCs w:val="28"/>
              </w:rPr>
              <w:t>Растворы и способы их приготовления</w:t>
            </w: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21</w:t>
            </w:r>
          </w:p>
        </w:tc>
        <w:tc>
          <w:tcPr>
            <w:tcW w:w="7230" w:type="dxa"/>
            <w:gridSpan w:val="2"/>
          </w:tcPr>
          <w:p w:rsidR="00F0244E" w:rsidRPr="00411B83" w:rsidRDefault="00F0244E" w:rsidP="00411B83">
            <w:pPr>
              <w:spacing w:line="360" w:lineRule="auto"/>
              <w:rPr>
                <w:b/>
                <w:sz w:val="28"/>
                <w:szCs w:val="28"/>
              </w:rPr>
            </w:pPr>
            <w:r w:rsidRPr="00411B83">
              <w:rPr>
                <w:sz w:val="28"/>
                <w:szCs w:val="28"/>
              </w:rPr>
              <w:t>Массовая доля растворенного вещества.</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22</w:t>
            </w:r>
          </w:p>
        </w:tc>
        <w:tc>
          <w:tcPr>
            <w:tcW w:w="7230" w:type="dxa"/>
            <w:gridSpan w:val="2"/>
          </w:tcPr>
          <w:p w:rsidR="00F0244E" w:rsidRPr="00411B83" w:rsidRDefault="00F0244E" w:rsidP="00411B83">
            <w:pPr>
              <w:spacing w:line="360" w:lineRule="auto"/>
              <w:rPr>
                <w:sz w:val="28"/>
                <w:szCs w:val="28"/>
              </w:rPr>
            </w:pPr>
            <w:r w:rsidRPr="00411B83">
              <w:rPr>
                <w:sz w:val="28"/>
                <w:szCs w:val="28"/>
              </w:rPr>
              <w:t xml:space="preserve">Молярная концентрация и молярная концентрация </w:t>
            </w:r>
            <w:r w:rsidRPr="00411B83">
              <w:rPr>
                <w:sz w:val="28"/>
                <w:szCs w:val="28"/>
              </w:rPr>
              <w:lastRenderedPageBreak/>
              <w:t>эквивалента</w:t>
            </w:r>
          </w:p>
        </w:tc>
        <w:tc>
          <w:tcPr>
            <w:tcW w:w="708" w:type="dxa"/>
          </w:tcPr>
          <w:p w:rsidR="00F0244E" w:rsidRPr="00411B83" w:rsidRDefault="00F0244E" w:rsidP="00411B83">
            <w:pPr>
              <w:spacing w:line="360" w:lineRule="auto"/>
              <w:jc w:val="center"/>
              <w:rPr>
                <w:sz w:val="28"/>
                <w:szCs w:val="28"/>
              </w:rPr>
            </w:pPr>
            <w:r w:rsidRPr="00411B83">
              <w:rPr>
                <w:sz w:val="28"/>
                <w:szCs w:val="28"/>
              </w:rPr>
              <w:lastRenderedPageBreak/>
              <w:t>1</w:t>
            </w: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1</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lastRenderedPageBreak/>
              <w:t>23</w:t>
            </w:r>
          </w:p>
        </w:tc>
        <w:tc>
          <w:tcPr>
            <w:tcW w:w="7230" w:type="dxa"/>
            <w:gridSpan w:val="2"/>
          </w:tcPr>
          <w:p w:rsidR="00F0244E" w:rsidRPr="00411B83" w:rsidRDefault="00F0244E" w:rsidP="00411B83">
            <w:pPr>
              <w:spacing w:line="360" w:lineRule="auto"/>
              <w:rPr>
                <w:sz w:val="28"/>
                <w:szCs w:val="28"/>
              </w:rPr>
            </w:pPr>
            <w:r w:rsidRPr="00411B83">
              <w:rPr>
                <w:sz w:val="28"/>
                <w:szCs w:val="28"/>
                <w:u w:val="single"/>
              </w:rPr>
              <w:t xml:space="preserve">Практическая работа: </w:t>
            </w:r>
            <w:r w:rsidRPr="00411B83">
              <w:rPr>
                <w:sz w:val="28"/>
                <w:szCs w:val="28"/>
              </w:rPr>
              <w:t>приготовление раствора с определенноймассовой долей растворенного вещества.</w:t>
            </w:r>
          </w:p>
        </w:tc>
        <w:tc>
          <w:tcPr>
            <w:tcW w:w="708" w:type="dxa"/>
          </w:tcPr>
          <w:p w:rsidR="00F0244E" w:rsidRPr="00411B83" w:rsidRDefault="00F0244E" w:rsidP="00411B83">
            <w:pPr>
              <w:spacing w:line="360" w:lineRule="auto"/>
              <w:jc w:val="center"/>
              <w:rPr>
                <w:sz w:val="28"/>
                <w:szCs w:val="28"/>
              </w:rPr>
            </w:pP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2</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24</w:t>
            </w:r>
          </w:p>
        </w:tc>
        <w:tc>
          <w:tcPr>
            <w:tcW w:w="7230" w:type="dxa"/>
            <w:gridSpan w:val="2"/>
          </w:tcPr>
          <w:p w:rsidR="00F0244E" w:rsidRPr="00411B83" w:rsidRDefault="00F0244E" w:rsidP="00411B83">
            <w:pPr>
              <w:spacing w:line="360" w:lineRule="auto"/>
              <w:rPr>
                <w:sz w:val="28"/>
                <w:szCs w:val="28"/>
              </w:rPr>
            </w:pPr>
            <w:r w:rsidRPr="00411B83">
              <w:rPr>
                <w:sz w:val="28"/>
                <w:szCs w:val="28"/>
                <w:u w:val="single"/>
              </w:rPr>
              <w:t>Практическая работа</w:t>
            </w:r>
            <w:r w:rsidRPr="00411B83">
              <w:rPr>
                <w:sz w:val="28"/>
                <w:szCs w:val="28"/>
              </w:rPr>
              <w:t>: приготовление раствора определенной концентрации смешиванием растворов различных концентраций</w:t>
            </w:r>
          </w:p>
        </w:tc>
        <w:tc>
          <w:tcPr>
            <w:tcW w:w="708" w:type="dxa"/>
          </w:tcPr>
          <w:p w:rsidR="00F0244E" w:rsidRPr="00411B83" w:rsidRDefault="00F0244E" w:rsidP="00411B83">
            <w:pPr>
              <w:spacing w:line="360" w:lineRule="auto"/>
              <w:jc w:val="center"/>
              <w:rPr>
                <w:sz w:val="28"/>
                <w:szCs w:val="28"/>
              </w:rPr>
            </w:pP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2</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25</w:t>
            </w:r>
          </w:p>
        </w:tc>
        <w:tc>
          <w:tcPr>
            <w:tcW w:w="7230" w:type="dxa"/>
            <w:gridSpan w:val="2"/>
          </w:tcPr>
          <w:p w:rsidR="00F0244E" w:rsidRPr="00411B83" w:rsidRDefault="00F0244E" w:rsidP="00411B83">
            <w:pPr>
              <w:spacing w:line="360" w:lineRule="auto"/>
              <w:rPr>
                <w:sz w:val="28"/>
                <w:szCs w:val="28"/>
              </w:rPr>
            </w:pPr>
            <w:r w:rsidRPr="00411B83">
              <w:rPr>
                <w:sz w:val="28"/>
                <w:szCs w:val="28"/>
                <w:u w:val="single"/>
              </w:rPr>
              <w:t>Практическая работа</w:t>
            </w:r>
            <w:r w:rsidRPr="00411B83">
              <w:rPr>
                <w:sz w:val="28"/>
                <w:szCs w:val="28"/>
              </w:rPr>
              <w:t>: очистка сульфата меди (</w:t>
            </w:r>
            <w:r w:rsidRPr="00411B83">
              <w:rPr>
                <w:sz w:val="28"/>
                <w:szCs w:val="28"/>
                <w:lang w:val="en-US"/>
              </w:rPr>
              <w:t>II</w:t>
            </w:r>
            <w:r w:rsidRPr="00411B83">
              <w:rPr>
                <w:sz w:val="28"/>
                <w:szCs w:val="28"/>
              </w:rPr>
              <w:t>) перекристаллизацией.</w:t>
            </w:r>
          </w:p>
        </w:tc>
        <w:tc>
          <w:tcPr>
            <w:tcW w:w="708" w:type="dxa"/>
          </w:tcPr>
          <w:p w:rsidR="00F0244E" w:rsidRPr="00411B83" w:rsidRDefault="00F0244E" w:rsidP="00411B83">
            <w:pPr>
              <w:spacing w:line="360" w:lineRule="auto"/>
              <w:rPr>
                <w:sz w:val="28"/>
                <w:szCs w:val="28"/>
              </w:rPr>
            </w:pP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2</w:t>
            </w:r>
          </w:p>
        </w:tc>
        <w:tc>
          <w:tcPr>
            <w:tcW w:w="1134" w:type="dxa"/>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26</w:t>
            </w:r>
          </w:p>
        </w:tc>
        <w:tc>
          <w:tcPr>
            <w:tcW w:w="7230" w:type="dxa"/>
            <w:gridSpan w:val="2"/>
          </w:tcPr>
          <w:p w:rsidR="00F0244E" w:rsidRPr="00411B83" w:rsidRDefault="00F0244E" w:rsidP="00411B83">
            <w:pPr>
              <w:spacing w:line="360" w:lineRule="auto"/>
              <w:rPr>
                <w:sz w:val="28"/>
                <w:szCs w:val="28"/>
              </w:rPr>
            </w:pPr>
            <w:r w:rsidRPr="00411B83">
              <w:rPr>
                <w:sz w:val="28"/>
                <w:szCs w:val="28"/>
                <w:u w:val="single"/>
              </w:rPr>
              <w:t>Практическая работа:</w:t>
            </w:r>
            <w:r w:rsidRPr="00411B83">
              <w:rPr>
                <w:sz w:val="28"/>
                <w:szCs w:val="28"/>
              </w:rPr>
              <w:t xml:space="preserve"> Выращивание кристаллов. </w:t>
            </w:r>
          </w:p>
        </w:tc>
        <w:tc>
          <w:tcPr>
            <w:tcW w:w="708" w:type="dxa"/>
          </w:tcPr>
          <w:p w:rsidR="00F0244E" w:rsidRPr="00411B83" w:rsidRDefault="00F0244E" w:rsidP="00411B83">
            <w:pPr>
              <w:spacing w:line="360" w:lineRule="auto"/>
              <w:rPr>
                <w:sz w:val="28"/>
                <w:szCs w:val="28"/>
              </w:rPr>
            </w:pPr>
          </w:p>
        </w:tc>
        <w:tc>
          <w:tcPr>
            <w:tcW w:w="851" w:type="dxa"/>
            <w:gridSpan w:val="2"/>
          </w:tcPr>
          <w:p w:rsidR="00F0244E" w:rsidRPr="00411B83" w:rsidRDefault="00F0244E" w:rsidP="00411B83">
            <w:pPr>
              <w:spacing w:line="360" w:lineRule="auto"/>
              <w:jc w:val="center"/>
              <w:rPr>
                <w:sz w:val="28"/>
                <w:szCs w:val="28"/>
              </w:rPr>
            </w:pPr>
            <w:r w:rsidRPr="00411B83">
              <w:rPr>
                <w:sz w:val="28"/>
                <w:szCs w:val="28"/>
              </w:rPr>
              <w:t>4</w:t>
            </w:r>
          </w:p>
        </w:tc>
        <w:tc>
          <w:tcPr>
            <w:tcW w:w="1134" w:type="dxa"/>
          </w:tcPr>
          <w:p w:rsidR="00F0244E" w:rsidRPr="00411B83" w:rsidRDefault="00F0244E" w:rsidP="00411B83">
            <w:pPr>
              <w:spacing w:line="360" w:lineRule="auto"/>
              <w:rPr>
                <w:b/>
                <w:sz w:val="28"/>
                <w:szCs w:val="28"/>
              </w:rPr>
            </w:pPr>
          </w:p>
        </w:tc>
      </w:tr>
      <w:tr w:rsidR="008A2A33" w:rsidRPr="00411B83" w:rsidTr="00F0244E">
        <w:tc>
          <w:tcPr>
            <w:tcW w:w="10598" w:type="dxa"/>
            <w:gridSpan w:val="9"/>
          </w:tcPr>
          <w:p w:rsidR="008A2A33" w:rsidRPr="00411B83" w:rsidRDefault="008A2A33" w:rsidP="00411B83">
            <w:pPr>
              <w:spacing w:line="360" w:lineRule="auto"/>
              <w:jc w:val="center"/>
              <w:rPr>
                <w:b/>
                <w:sz w:val="28"/>
                <w:szCs w:val="28"/>
              </w:rPr>
            </w:pPr>
            <w:r w:rsidRPr="00411B83">
              <w:rPr>
                <w:b/>
                <w:sz w:val="28"/>
                <w:szCs w:val="28"/>
              </w:rPr>
              <w:t>Решение задач.</w:t>
            </w:r>
          </w:p>
        </w:tc>
      </w:tr>
      <w:tr w:rsidR="00F0244E" w:rsidRPr="00411B83" w:rsidTr="00DB640B">
        <w:trPr>
          <w:trHeight w:val="970"/>
        </w:trPr>
        <w:tc>
          <w:tcPr>
            <w:tcW w:w="675" w:type="dxa"/>
            <w:gridSpan w:val="3"/>
          </w:tcPr>
          <w:p w:rsidR="00F0244E" w:rsidRPr="00411B83" w:rsidRDefault="00F0244E" w:rsidP="00411B83">
            <w:pPr>
              <w:spacing w:line="360" w:lineRule="auto"/>
              <w:rPr>
                <w:sz w:val="28"/>
                <w:szCs w:val="28"/>
              </w:rPr>
            </w:pPr>
            <w:r w:rsidRPr="00411B83">
              <w:rPr>
                <w:sz w:val="28"/>
                <w:szCs w:val="28"/>
              </w:rPr>
              <w:t>27</w:t>
            </w:r>
          </w:p>
        </w:tc>
        <w:tc>
          <w:tcPr>
            <w:tcW w:w="7230" w:type="dxa"/>
            <w:gridSpan w:val="2"/>
          </w:tcPr>
          <w:p w:rsidR="00F0244E" w:rsidRPr="00411B83" w:rsidRDefault="00F0244E" w:rsidP="00411B83">
            <w:pPr>
              <w:spacing w:line="360" w:lineRule="auto"/>
              <w:rPr>
                <w:sz w:val="28"/>
                <w:szCs w:val="28"/>
              </w:rPr>
            </w:pPr>
            <w:r w:rsidRPr="00411B83">
              <w:rPr>
                <w:sz w:val="28"/>
                <w:szCs w:val="28"/>
              </w:rPr>
              <w:t>Вывод формулы вещества на основе массовой доли элементов.</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28</w:t>
            </w:r>
          </w:p>
        </w:tc>
        <w:tc>
          <w:tcPr>
            <w:tcW w:w="7230" w:type="dxa"/>
            <w:gridSpan w:val="2"/>
          </w:tcPr>
          <w:p w:rsidR="00F0244E" w:rsidRPr="00411B83" w:rsidRDefault="00F0244E" w:rsidP="00411B83">
            <w:pPr>
              <w:spacing w:line="360" w:lineRule="auto"/>
              <w:rPr>
                <w:sz w:val="28"/>
                <w:szCs w:val="28"/>
              </w:rPr>
            </w:pPr>
            <w:r w:rsidRPr="00411B83">
              <w:rPr>
                <w:sz w:val="28"/>
                <w:szCs w:val="28"/>
              </w:rPr>
              <w:t>Вывод молекулярной формулы вещества на основе его плотности по водороду или по воздуху и массовой доли элемента</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29</w:t>
            </w:r>
          </w:p>
        </w:tc>
        <w:tc>
          <w:tcPr>
            <w:tcW w:w="7230" w:type="dxa"/>
            <w:gridSpan w:val="2"/>
          </w:tcPr>
          <w:p w:rsidR="00F0244E" w:rsidRPr="00411B83" w:rsidRDefault="00F0244E" w:rsidP="00411B83">
            <w:pPr>
              <w:spacing w:line="360" w:lineRule="auto"/>
              <w:rPr>
                <w:sz w:val="28"/>
                <w:szCs w:val="28"/>
              </w:rPr>
            </w:pPr>
            <w:r w:rsidRPr="00411B83">
              <w:rPr>
                <w:sz w:val="28"/>
                <w:szCs w:val="28"/>
              </w:rPr>
              <w:t>Вывод молекулярной формулы вещества по относительной плотности его паров и массе, объему или количеству вещества продуктов сгорания</w:t>
            </w:r>
          </w:p>
        </w:tc>
        <w:tc>
          <w:tcPr>
            <w:tcW w:w="708" w:type="dxa"/>
          </w:tcPr>
          <w:p w:rsidR="00F0244E" w:rsidRPr="00411B83" w:rsidRDefault="00F0244E" w:rsidP="00411B83">
            <w:pPr>
              <w:spacing w:line="360" w:lineRule="auto"/>
              <w:jc w:val="center"/>
              <w:rPr>
                <w:sz w:val="28"/>
                <w:szCs w:val="28"/>
              </w:rPr>
            </w:pPr>
          </w:p>
        </w:tc>
        <w:tc>
          <w:tcPr>
            <w:tcW w:w="709" w:type="dxa"/>
          </w:tcPr>
          <w:p w:rsidR="00F0244E" w:rsidRPr="00411B83" w:rsidRDefault="00F0244E" w:rsidP="00411B83">
            <w:pPr>
              <w:spacing w:line="360" w:lineRule="auto"/>
              <w:jc w:val="center"/>
              <w:rPr>
                <w:sz w:val="28"/>
                <w:szCs w:val="28"/>
              </w:rPr>
            </w:pPr>
            <w:r w:rsidRPr="00411B83">
              <w:rPr>
                <w:sz w:val="28"/>
                <w:szCs w:val="28"/>
              </w:rPr>
              <w:t>2</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30</w:t>
            </w:r>
          </w:p>
        </w:tc>
        <w:tc>
          <w:tcPr>
            <w:tcW w:w="7230" w:type="dxa"/>
            <w:gridSpan w:val="2"/>
          </w:tcPr>
          <w:p w:rsidR="00F0244E" w:rsidRPr="00411B83" w:rsidRDefault="00F0244E" w:rsidP="00411B83">
            <w:pPr>
              <w:spacing w:line="360" w:lineRule="auto"/>
              <w:rPr>
                <w:sz w:val="28"/>
                <w:szCs w:val="28"/>
              </w:rPr>
            </w:pPr>
            <w:r w:rsidRPr="00411B83">
              <w:rPr>
                <w:sz w:val="28"/>
                <w:szCs w:val="28"/>
                <w:u w:val="single"/>
              </w:rPr>
              <w:t>Практическая работа.</w:t>
            </w:r>
            <w:r w:rsidRPr="00411B83">
              <w:rPr>
                <w:sz w:val="28"/>
                <w:szCs w:val="28"/>
              </w:rPr>
              <w:t xml:space="preserve"> Составление и решение  задач на  изученные темы.</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31</w:t>
            </w:r>
          </w:p>
          <w:p w:rsidR="00F0244E" w:rsidRPr="00411B83" w:rsidRDefault="00F0244E" w:rsidP="00411B83">
            <w:pPr>
              <w:spacing w:line="360" w:lineRule="auto"/>
              <w:rPr>
                <w:sz w:val="28"/>
                <w:szCs w:val="28"/>
              </w:rPr>
            </w:pPr>
          </w:p>
        </w:tc>
        <w:tc>
          <w:tcPr>
            <w:tcW w:w="7230" w:type="dxa"/>
            <w:gridSpan w:val="2"/>
          </w:tcPr>
          <w:p w:rsidR="00F0244E" w:rsidRPr="00411B83" w:rsidRDefault="00F0244E" w:rsidP="00411B83">
            <w:pPr>
              <w:spacing w:line="360" w:lineRule="auto"/>
              <w:rPr>
                <w:sz w:val="28"/>
                <w:szCs w:val="28"/>
                <w:u w:val="single"/>
              </w:rPr>
            </w:pPr>
            <w:r w:rsidRPr="00411B83">
              <w:rPr>
                <w:sz w:val="28"/>
                <w:szCs w:val="28"/>
              </w:rPr>
              <w:t xml:space="preserve">  Определение состава смеси, все компоненты которой взаимодействуют с указанными реагентами</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32</w:t>
            </w:r>
          </w:p>
        </w:tc>
        <w:tc>
          <w:tcPr>
            <w:tcW w:w="7230" w:type="dxa"/>
            <w:gridSpan w:val="2"/>
          </w:tcPr>
          <w:p w:rsidR="00F0244E" w:rsidRPr="00411B83" w:rsidRDefault="00F0244E" w:rsidP="00411B83">
            <w:pPr>
              <w:spacing w:line="360" w:lineRule="auto"/>
              <w:rPr>
                <w:sz w:val="28"/>
                <w:szCs w:val="28"/>
              </w:rPr>
            </w:pPr>
            <w:r w:rsidRPr="00411B83">
              <w:rPr>
                <w:sz w:val="28"/>
                <w:szCs w:val="28"/>
              </w:rPr>
              <w:t>Определение состава смеси, компоненты которой выборочно взаимодействуют с указанными реагентами</w:t>
            </w:r>
          </w:p>
          <w:p w:rsidR="00F0244E" w:rsidRPr="00411B83" w:rsidRDefault="00F0244E" w:rsidP="00411B83">
            <w:pPr>
              <w:spacing w:line="360" w:lineRule="auto"/>
              <w:rPr>
                <w:sz w:val="28"/>
                <w:szCs w:val="28"/>
                <w:u w:val="single"/>
              </w:rPr>
            </w:pP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675" w:type="dxa"/>
            <w:gridSpan w:val="3"/>
          </w:tcPr>
          <w:p w:rsidR="00F0244E" w:rsidRPr="00411B83" w:rsidRDefault="00F0244E" w:rsidP="00411B83">
            <w:pPr>
              <w:spacing w:line="360" w:lineRule="auto"/>
              <w:rPr>
                <w:sz w:val="28"/>
                <w:szCs w:val="28"/>
              </w:rPr>
            </w:pPr>
            <w:r w:rsidRPr="00411B83">
              <w:rPr>
                <w:sz w:val="28"/>
                <w:szCs w:val="28"/>
              </w:rPr>
              <w:t>33</w:t>
            </w:r>
          </w:p>
        </w:tc>
        <w:tc>
          <w:tcPr>
            <w:tcW w:w="7230" w:type="dxa"/>
            <w:gridSpan w:val="2"/>
          </w:tcPr>
          <w:p w:rsidR="00F0244E" w:rsidRPr="00411B83" w:rsidRDefault="00F0244E" w:rsidP="00411B83">
            <w:pPr>
              <w:spacing w:line="360" w:lineRule="auto"/>
              <w:rPr>
                <w:sz w:val="28"/>
                <w:szCs w:val="28"/>
              </w:rPr>
            </w:pPr>
            <w:r w:rsidRPr="00411B83">
              <w:rPr>
                <w:sz w:val="28"/>
                <w:szCs w:val="28"/>
                <w:u w:val="single"/>
              </w:rPr>
              <w:t xml:space="preserve">Практическая работа </w:t>
            </w:r>
            <w:r w:rsidRPr="00411B83">
              <w:rPr>
                <w:sz w:val="28"/>
                <w:szCs w:val="28"/>
              </w:rPr>
              <w:t>Определение состава смеси.</w:t>
            </w:r>
          </w:p>
        </w:tc>
        <w:tc>
          <w:tcPr>
            <w:tcW w:w="708" w:type="dxa"/>
          </w:tcPr>
          <w:p w:rsidR="00F0244E" w:rsidRPr="00411B83" w:rsidRDefault="00F0244E" w:rsidP="00411B83">
            <w:pPr>
              <w:spacing w:line="360" w:lineRule="auto"/>
              <w:jc w:val="center"/>
              <w:rPr>
                <w:sz w:val="28"/>
                <w:szCs w:val="28"/>
              </w:rPr>
            </w:pPr>
          </w:p>
        </w:tc>
        <w:tc>
          <w:tcPr>
            <w:tcW w:w="709" w:type="dxa"/>
          </w:tcPr>
          <w:p w:rsidR="00F0244E" w:rsidRPr="00411B83" w:rsidRDefault="00F0244E" w:rsidP="00411B83">
            <w:pPr>
              <w:spacing w:line="360" w:lineRule="auto"/>
              <w:jc w:val="center"/>
              <w:rPr>
                <w:sz w:val="28"/>
                <w:szCs w:val="28"/>
              </w:rPr>
            </w:pPr>
            <w:r w:rsidRPr="00411B83">
              <w:rPr>
                <w:sz w:val="28"/>
                <w:szCs w:val="28"/>
              </w:rPr>
              <w:t>2</w:t>
            </w:r>
          </w:p>
        </w:tc>
        <w:tc>
          <w:tcPr>
            <w:tcW w:w="1276" w:type="dxa"/>
            <w:gridSpan w:val="2"/>
          </w:tcPr>
          <w:p w:rsidR="00F0244E" w:rsidRPr="00411B83" w:rsidRDefault="00F0244E" w:rsidP="00411B83">
            <w:pPr>
              <w:spacing w:line="360" w:lineRule="auto"/>
              <w:rPr>
                <w:b/>
                <w:sz w:val="28"/>
                <w:szCs w:val="28"/>
              </w:rPr>
            </w:pPr>
          </w:p>
        </w:tc>
      </w:tr>
      <w:tr w:rsidR="008A2A33" w:rsidRPr="00411B83" w:rsidTr="00F0244E">
        <w:tc>
          <w:tcPr>
            <w:tcW w:w="10598" w:type="dxa"/>
            <w:gridSpan w:val="9"/>
          </w:tcPr>
          <w:p w:rsidR="00F0244E" w:rsidRDefault="00F0244E" w:rsidP="00411B83">
            <w:pPr>
              <w:spacing w:line="360" w:lineRule="auto"/>
              <w:jc w:val="center"/>
              <w:rPr>
                <w:b/>
                <w:sz w:val="28"/>
                <w:szCs w:val="28"/>
              </w:rPr>
            </w:pPr>
          </w:p>
          <w:p w:rsidR="008A2A33" w:rsidRPr="00411B83" w:rsidRDefault="008A2A33" w:rsidP="00411B83">
            <w:pPr>
              <w:spacing w:line="360" w:lineRule="auto"/>
              <w:jc w:val="center"/>
              <w:rPr>
                <w:b/>
                <w:sz w:val="28"/>
                <w:szCs w:val="28"/>
              </w:rPr>
            </w:pPr>
            <w:r w:rsidRPr="00411B83">
              <w:rPr>
                <w:b/>
                <w:sz w:val="28"/>
                <w:szCs w:val="28"/>
              </w:rPr>
              <w:t>Химия и жизнь</w:t>
            </w: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t>34</w:t>
            </w:r>
          </w:p>
        </w:tc>
        <w:tc>
          <w:tcPr>
            <w:tcW w:w="7338" w:type="dxa"/>
            <w:gridSpan w:val="3"/>
          </w:tcPr>
          <w:p w:rsidR="00F0244E" w:rsidRPr="00411B83" w:rsidRDefault="00F0244E" w:rsidP="00411B83">
            <w:pPr>
              <w:spacing w:line="360" w:lineRule="auto"/>
              <w:rPr>
                <w:sz w:val="28"/>
                <w:szCs w:val="28"/>
              </w:rPr>
            </w:pPr>
            <w:r w:rsidRPr="00411B83">
              <w:rPr>
                <w:sz w:val="28"/>
                <w:szCs w:val="28"/>
              </w:rPr>
              <w:t>Человек в мире веществ и химических реакций.</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t>35</w:t>
            </w:r>
          </w:p>
        </w:tc>
        <w:tc>
          <w:tcPr>
            <w:tcW w:w="7338" w:type="dxa"/>
            <w:gridSpan w:val="3"/>
          </w:tcPr>
          <w:p w:rsidR="00F0244E" w:rsidRPr="00411B83" w:rsidRDefault="00F0244E" w:rsidP="00411B83">
            <w:pPr>
              <w:spacing w:line="360" w:lineRule="auto"/>
              <w:rPr>
                <w:sz w:val="28"/>
                <w:szCs w:val="28"/>
              </w:rPr>
            </w:pPr>
            <w:r w:rsidRPr="00411B83">
              <w:rPr>
                <w:rFonts w:eastAsia="Calibri"/>
                <w:sz w:val="28"/>
                <w:szCs w:val="28"/>
              </w:rPr>
              <w:t>Химия в повседневной жизни.</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lastRenderedPageBreak/>
              <w:t>36</w:t>
            </w:r>
          </w:p>
        </w:tc>
        <w:tc>
          <w:tcPr>
            <w:tcW w:w="7338" w:type="dxa"/>
            <w:gridSpan w:val="3"/>
          </w:tcPr>
          <w:p w:rsidR="00F0244E" w:rsidRPr="00411B83" w:rsidRDefault="00F0244E" w:rsidP="00411B83">
            <w:pPr>
              <w:spacing w:line="360" w:lineRule="auto"/>
              <w:rPr>
                <w:sz w:val="28"/>
                <w:szCs w:val="28"/>
                <w:u w:val="single"/>
              </w:rPr>
            </w:pPr>
            <w:r w:rsidRPr="00411B83">
              <w:rPr>
                <w:sz w:val="28"/>
                <w:szCs w:val="28"/>
              </w:rPr>
              <w:t>Проблемы безопасного использования веществ и химических реакций   в повседневной жизни.</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t>37</w:t>
            </w:r>
          </w:p>
        </w:tc>
        <w:tc>
          <w:tcPr>
            <w:tcW w:w="7338" w:type="dxa"/>
            <w:gridSpan w:val="3"/>
          </w:tcPr>
          <w:p w:rsidR="00F0244E" w:rsidRPr="00411B83" w:rsidRDefault="00F0244E" w:rsidP="00411B83">
            <w:pPr>
              <w:spacing w:line="360" w:lineRule="auto"/>
              <w:rPr>
                <w:sz w:val="28"/>
                <w:szCs w:val="28"/>
                <w:u w:val="single"/>
              </w:rPr>
            </w:pPr>
            <w:r w:rsidRPr="00411B83">
              <w:rPr>
                <w:sz w:val="28"/>
                <w:szCs w:val="28"/>
              </w:rPr>
              <w:t>Химия и здоровье. Витамины.</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t>38</w:t>
            </w:r>
          </w:p>
        </w:tc>
        <w:tc>
          <w:tcPr>
            <w:tcW w:w="7338" w:type="dxa"/>
            <w:gridSpan w:val="3"/>
          </w:tcPr>
          <w:p w:rsidR="00F0244E" w:rsidRPr="00411B83" w:rsidRDefault="00F0244E" w:rsidP="00411B83">
            <w:pPr>
              <w:spacing w:line="360" w:lineRule="auto"/>
              <w:rPr>
                <w:sz w:val="28"/>
                <w:szCs w:val="28"/>
              </w:rPr>
            </w:pPr>
            <w:r w:rsidRPr="00411B83">
              <w:rPr>
                <w:rFonts w:eastAsia="Calibri"/>
                <w:sz w:val="28"/>
                <w:szCs w:val="28"/>
              </w:rPr>
              <w:t>Средства гигиены и косметика.</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t>39</w:t>
            </w:r>
          </w:p>
        </w:tc>
        <w:tc>
          <w:tcPr>
            <w:tcW w:w="7338" w:type="dxa"/>
            <w:gridSpan w:val="3"/>
          </w:tcPr>
          <w:p w:rsidR="00F0244E" w:rsidRPr="00411B83" w:rsidRDefault="00F0244E" w:rsidP="00411B83">
            <w:pPr>
              <w:spacing w:line="360" w:lineRule="auto"/>
              <w:rPr>
                <w:sz w:val="28"/>
                <w:szCs w:val="28"/>
              </w:rPr>
            </w:pPr>
            <w:r w:rsidRPr="00411B83">
              <w:rPr>
                <w:sz w:val="28"/>
                <w:szCs w:val="28"/>
              </w:rPr>
              <w:t>Химия и пища.</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t>40</w:t>
            </w:r>
          </w:p>
        </w:tc>
        <w:tc>
          <w:tcPr>
            <w:tcW w:w="7338" w:type="dxa"/>
            <w:gridSpan w:val="3"/>
          </w:tcPr>
          <w:p w:rsidR="00F0244E" w:rsidRPr="00411B83" w:rsidRDefault="00F0244E" w:rsidP="00411B83">
            <w:pPr>
              <w:spacing w:line="360" w:lineRule="auto"/>
              <w:rPr>
                <w:sz w:val="28"/>
                <w:szCs w:val="28"/>
              </w:rPr>
            </w:pPr>
            <w:r w:rsidRPr="00411B83">
              <w:rPr>
                <w:sz w:val="28"/>
                <w:szCs w:val="28"/>
              </w:rPr>
              <w:t>Химия на кухне.</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t>41</w:t>
            </w:r>
          </w:p>
        </w:tc>
        <w:tc>
          <w:tcPr>
            <w:tcW w:w="7338" w:type="dxa"/>
            <w:gridSpan w:val="3"/>
          </w:tcPr>
          <w:p w:rsidR="00F0244E" w:rsidRPr="00411B83" w:rsidRDefault="00F0244E" w:rsidP="00411B83">
            <w:pPr>
              <w:spacing w:line="360" w:lineRule="auto"/>
              <w:rPr>
                <w:sz w:val="28"/>
                <w:szCs w:val="28"/>
                <w:u w:val="single"/>
              </w:rPr>
            </w:pPr>
            <w:r w:rsidRPr="00411B83">
              <w:rPr>
                <w:sz w:val="28"/>
                <w:szCs w:val="28"/>
              </w:rPr>
              <w:t>Бытовая химия. Моющие и чистящие средства</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t>42</w:t>
            </w:r>
          </w:p>
        </w:tc>
        <w:tc>
          <w:tcPr>
            <w:tcW w:w="7338" w:type="dxa"/>
            <w:gridSpan w:val="3"/>
          </w:tcPr>
          <w:p w:rsidR="00F0244E" w:rsidRPr="00411B83" w:rsidRDefault="00F0244E" w:rsidP="00411B83">
            <w:pPr>
              <w:spacing w:line="360" w:lineRule="auto"/>
              <w:rPr>
                <w:sz w:val="28"/>
                <w:szCs w:val="28"/>
              </w:rPr>
            </w:pPr>
            <w:r w:rsidRPr="00411B83">
              <w:rPr>
                <w:sz w:val="28"/>
                <w:szCs w:val="28"/>
                <w:u w:val="single"/>
              </w:rPr>
              <w:t xml:space="preserve">Практическая работа. </w:t>
            </w:r>
            <w:r w:rsidRPr="00411B83">
              <w:rPr>
                <w:sz w:val="28"/>
                <w:szCs w:val="28"/>
              </w:rPr>
              <w:t>Выведение пятен.</w:t>
            </w:r>
          </w:p>
        </w:tc>
        <w:tc>
          <w:tcPr>
            <w:tcW w:w="708" w:type="dxa"/>
          </w:tcPr>
          <w:p w:rsidR="00F0244E" w:rsidRPr="00411B83" w:rsidRDefault="00F0244E" w:rsidP="00411B83">
            <w:pPr>
              <w:spacing w:line="360" w:lineRule="auto"/>
              <w:jc w:val="center"/>
              <w:rPr>
                <w:sz w:val="28"/>
                <w:szCs w:val="28"/>
              </w:rPr>
            </w:pPr>
          </w:p>
        </w:tc>
        <w:tc>
          <w:tcPr>
            <w:tcW w:w="709" w:type="dxa"/>
          </w:tcPr>
          <w:p w:rsidR="00F0244E" w:rsidRPr="00411B83" w:rsidRDefault="00F0244E" w:rsidP="00411B83">
            <w:pPr>
              <w:spacing w:line="360" w:lineRule="auto"/>
              <w:jc w:val="center"/>
              <w:rPr>
                <w:sz w:val="28"/>
                <w:szCs w:val="28"/>
              </w:rPr>
            </w:pPr>
            <w:r w:rsidRPr="00411B83">
              <w:rPr>
                <w:sz w:val="28"/>
                <w:szCs w:val="28"/>
              </w:rPr>
              <w:t>2</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t>43</w:t>
            </w:r>
          </w:p>
        </w:tc>
        <w:tc>
          <w:tcPr>
            <w:tcW w:w="7338" w:type="dxa"/>
            <w:gridSpan w:val="3"/>
          </w:tcPr>
          <w:p w:rsidR="00F0244E" w:rsidRPr="00411B83" w:rsidRDefault="00F0244E" w:rsidP="00411B83">
            <w:pPr>
              <w:spacing w:line="360" w:lineRule="auto"/>
              <w:rPr>
                <w:sz w:val="28"/>
                <w:szCs w:val="28"/>
                <w:u w:val="single"/>
              </w:rPr>
            </w:pPr>
            <w:r w:rsidRPr="00411B83">
              <w:rPr>
                <w:rFonts w:eastAsia="Calibri"/>
                <w:sz w:val="28"/>
                <w:szCs w:val="28"/>
              </w:rPr>
              <w:t>Химическое  загрязнение окружающей среды и его последствия.</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rPr>
          <w:trHeight w:val="1037"/>
        </w:trPr>
        <w:tc>
          <w:tcPr>
            <w:tcW w:w="567" w:type="dxa"/>
            <w:gridSpan w:val="2"/>
          </w:tcPr>
          <w:p w:rsidR="00F0244E" w:rsidRPr="00411B83" w:rsidRDefault="00F0244E" w:rsidP="00411B83">
            <w:pPr>
              <w:spacing w:line="360" w:lineRule="auto"/>
              <w:rPr>
                <w:sz w:val="28"/>
                <w:szCs w:val="28"/>
              </w:rPr>
            </w:pPr>
            <w:r w:rsidRPr="00411B83">
              <w:rPr>
                <w:sz w:val="28"/>
                <w:szCs w:val="28"/>
              </w:rPr>
              <w:t>44</w:t>
            </w:r>
          </w:p>
        </w:tc>
        <w:tc>
          <w:tcPr>
            <w:tcW w:w="7338" w:type="dxa"/>
            <w:gridSpan w:val="3"/>
          </w:tcPr>
          <w:p w:rsidR="00F0244E" w:rsidRPr="00411B83" w:rsidRDefault="00F0244E" w:rsidP="00411B83">
            <w:pPr>
              <w:spacing w:line="360" w:lineRule="auto"/>
              <w:rPr>
                <w:rFonts w:eastAsia="Calibri"/>
                <w:sz w:val="28"/>
                <w:szCs w:val="28"/>
              </w:rPr>
            </w:pPr>
            <w:r w:rsidRPr="00411B83">
              <w:rPr>
                <w:rFonts w:eastAsia="Calibri"/>
                <w:sz w:val="28"/>
                <w:szCs w:val="28"/>
              </w:rPr>
              <w:t>Химическая промышленность Татарстана</w:t>
            </w:r>
          </w:p>
        </w:tc>
        <w:tc>
          <w:tcPr>
            <w:tcW w:w="708" w:type="dxa"/>
          </w:tcPr>
          <w:p w:rsidR="00F0244E" w:rsidRPr="00411B83" w:rsidRDefault="00F0244E" w:rsidP="00411B83">
            <w:pPr>
              <w:spacing w:line="360" w:lineRule="auto"/>
              <w:jc w:val="center"/>
              <w:rPr>
                <w:sz w:val="28"/>
                <w:szCs w:val="28"/>
              </w:rPr>
            </w:pPr>
            <w:r w:rsidRPr="00411B83">
              <w:rPr>
                <w:sz w:val="28"/>
                <w:szCs w:val="28"/>
              </w:rPr>
              <w:t>1</w:t>
            </w:r>
          </w:p>
        </w:tc>
        <w:tc>
          <w:tcPr>
            <w:tcW w:w="709" w:type="dxa"/>
          </w:tcPr>
          <w:p w:rsidR="00F0244E" w:rsidRPr="00411B83" w:rsidRDefault="00F0244E" w:rsidP="00411B83">
            <w:pPr>
              <w:spacing w:line="360" w:lineRule="auto"/>
              <w:jc w:val="center"/>
              <w:rPr>
                <w:sz w:val="28"/>
                <w:szCs w:val="28"/>
              </w:rPr>
            </w:pPr>
            <w:r w:rsidRPr="00411B83">
              <w:rPr>
                <w:sz w:val="28"/>
                <w:szCs w:val="28"/>
              </w:rPr>
              <w:t>1</w:t>
            </w:r>
          </w:p>
        </w:tc>
        <w:tc>
          <w:tcPr>
            <w:tcW w:w="1276" w:type="dxa"/>
            <w:gridSpan w:val="2"/>
          </w:tcPr>
          <w:p w:rsidR="00F0244E" w:rsidRPr="00411B83" w:rsidRDefault="00F0244E" w:rsidP="00411B83">
            <w:pPr>
              <w:spacing w:line="360" w:lineRule="auto"/>
              <w:rPr>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t>45</w:t>
            </w:r>
          </w:p>
        </w:tc>
        <w:tc>
          <w:tcPr>
            <w:tcW w:w="7338" w:type="dxa"/>
            <w:gridSpan w:val="3"/>
          </w:tcPr>
          <w:p w:rsidR="00F0244E" w:rsidRPr="00411B83" w:rsidRDefault="00F0244E" w:rsidP="00411B83">
            <w:pPr>
              <w:spacing w:line="360" w:lineRule="auto"/>
              <w:rPr>
                <w:sz w:val="28"/>
                <w:szCs w:val="28"/>
              </w:rPr>
            </w:pPr>
            <w:r w:rsidRPr="00411B83">
              <w:rPr>
                <w:rFonts w:eastAsia="Calibri"/>
                <w:sz w:val="28"/>
                <w:szCs w:val="28"/>
              </w:rPr>
              <w:t>Итоговое занятие. Защита проектных работ.</w:t>
            </w:r>
          </w:p>
        </w:tc>
        <w:tc>
          <w:tcPr>
            <w:tcW w:w="708" w:type="dxa"/>
          </w:tcPr>
          <w:p w:rsidR="00F0244E" w:rsidRPr="00411B83" w:rsidRDefault="00F0244E" w:rsidP="00411B83">
            <w:pPr>
              <w:spacing w:line="360" w:lineRule="auto"/>
              <w:jc w:val="center"/>
              <w:rPr>
                <w:b/>
                <w:sz w:val="28"/>
                <w:szCs w:val="28"/>
              </w:rPr>
            </w:pPr>
          </w:p>
        </w:tc>
        <w:tc>
          <w:tcPr>
            <w:tcW w:w="709" w:type="dxa"/>
          </w:tcPr>
          <w:p w:rsidR="00F0244E" w:rsidRPr="00411B83" w:rsidRDefault="00F0244E" w:rsidP="00411B83">
            <w:pPr>
              <w:spacing w:line="360" w:lineRule="auto"/>
              <w:jc w:val="center"/>
              <w:rPr>
                <w:sz w:val="28"/>
                <w:szCs w:val="28"/>
              </w:rPr>
            </w:pPr>
            <w:r w:rsidRPr="00411B83">
              <w:rPr>
                <w:sz w:val="28"/>
                <w:szCs w:val="28"/>
              </w:rPr>
              <w:t>4</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r w:rsidRPr="00411B83">
              <w:rPr>
                <w:sz w:val="28"/>
                <w:szCs w:val="28"/>
              </w:rPr>
              <w:t>46</w:t>
            </w:r>
          </w:p>
        </w:tc>
        <w:tc>
          <w:tcPr>
            <w:tcW w:w="7338" w:type="dxa"/>
            <w:gridSpan w:val="3"/>
          </w:tcPr>
          <w:p w:rsidR="00F0244E" w:rsidRPr="00411B83" w:rsidRDefault="00F0244E" w:rsidP="00411B83">
            <w:pPr>
              <w:spacing w:line="360" w:lineRule="auto"/>
              <w:rPr>
                <w:sz w:val="28"/>
                <w:szCs w:val="28"/>
              </w:rPr>
            </w:pPr>
            <w:r w:rsidRPr="00411B83">
              <w:rPr>
                <w:rFonts w:eastAsia="Calibri"/>
                <w:sz w:val="28"/>
                <w:szCs w:val="28"/>
              </w:rPr>
              <w:t>Воспитательная работа</w:t>
            </w:r>
          </w:p>
        </w:tc>
        <w:tc>
          <w:tcPr>
            <w:tcW w:w="708" w:type="dxa"/>
          </w:tcPr>
          <w:p w:rsidR="00F0244E" w:rsidRPr="00411B83" w:rsidRDefault="00F0244E" w:rsidP="00411B83">
            <w:pPr>
              <w:spacing w:line="360" w:lineRule="auto"/>
              <w:jc w:val="center"/>
              <w:rPr>
                <w:sz w:val="28"/>
                <w:szCs w:val="28"/>
              </w:rPr>
            </w:pPr>
            <w:r w:rsidRPr="00411B83">
              <w:rPr>
                <w:sz w:val="28"/>
                <w:szCs w:val="28"/>
              </w:rPr>
              <w:t>10</w:t>
            </w:r>
          </w:p>
        </w:tc>
        <w:tc>
          <w:tcPr>
            <w:tcW w:w="709" w:type="dxa"/>
          </w:tcPr>
          <w:p w:rsidR="00F0244E" w:rsidRPr="00411B83" w:rsidRDefault="00F0244E" w:rsidP="00411B83">
            <w:pPr>
              <w:spacing w:line="360" w:lineRule="auto"/>
              <w:jc w:val="center"/>
              <w:rPr>
                <w:sz w:val="28"/>
                <w:szCs w:val="28"/>
              </w:rPr>
            </w:pPr>
            <w:r w:rsidRPr="00411B83">
              <w:rPr>
                <w:sz w:val="28"/>
                <w:szCs w:val="28"/>
              </w:rPr>
              <w:t>10</w:t>
            </w:r>
          </w:p>
        </w:tc>
        <w:tc>
          <w:tcPr>
            <w:tcW w:w="1276" w:type="dxa"/>
            <w:gridSpan w:val="2"/>
          </w:tcPr>
          <w:p w:rsidR="00F0244E" w:rsidRPr="00411B83" w:rsidRDefault="00F0244E" w:rsidP="00411B83">
            <w:pPr>
              <w:spacing w:line="360" w:lineRule="auto"/>
              <w:rPr>
                <w:b/>
                <w:sz w:val="28"/>
                <w:szCs w:val="28"/>
              </w:rPr>
            </w:pPr>
          </w:p>
        </w:tc>
      </w:tr>
      <w:tr w:rsidR="00F0244E" w:rsidRPr="00411B83" w:rsidTr="00DB640B">
        <w:tc>
          <w:tcPr>
            <w:tcW w:w="567" w:type="dxa"/>
            <w:gridSpan w:val="2"/>
          </w:tcPr>
          <w:p w:rsidR="00F0244E" w:rsidRPr="00411B83" w:rsidRDefault="00F0244E" w:rsidP="00411B83">
            <w:pPr>
              <w:spacing w:line="360" w:lineRule="auto"/>
              <w:rPr>
                <w:sz w:val="28"/>
                <w:szCs w:val="28"/>
              </w:rPr>
            </w:pPr>
          </w:p>
        </w:tc>
        <w:tc>
          <w:tcPr>
            <w:tcW w:w="7338" w:type="dxa"/>
            <w:gridSpan w:val="3"/>
          </w:tcPr>
          <w:p w:rsidR="00F0244E" w:rsidRPr="00411B83" w:rsidRDefault="00F0244E" w:rsidP="00411B83">
            <w:pPr>
              <w:spacing w:line="360" w:lineRule="auto"/>
              <w:rPr>
                <w:sz w:val="28"/>
                <w:szCs w:val="28"/>
              </w:rPr>
            </w:pPr>
            <w:r w:rsidRPr="00411B83">
              <w:rPr>
                <w:sz w:val="28"/>
                <w:szCs w:val="28"/>
              </w:rPr>
              <w:t>Итого</w:t>
            </w:r>
          </w:p>
        </w:tc>
        <w:tc>
          <w:tcPr>
            <w:tcW w:w="708" w:type="dxa"/>
          </w:tcPr>
          <w:p w:rsidR="00F0244E" w:rsidRPr="00411B83" w:rsidRDefault="00F0244E" w:rsidP="00411B83">
            <w:pPr>
              <w:spacing w:line="360" w:lineRule="auto"/>
              <w:jc w:val="center"/>
              <w:rPr>
                <w:b/>
                <w:sz w:val="28"/>
                <w:szCs w:val="28"/>
              </w:rPr>
            </w:pPr>
            <w:r w:rsidRPr="00411B83">
              <w:rPr>
                <w:b/>
                <w:sz w:val="28"/>
                <w:szCs w:val="28"/>
              </w:rPr>
              <w:t>42</w:t>
            </w:r>
          </w:p>
        </w:tc>
        <w:tc>
          <w:tcPr>
            <w:tcW w:w="709" w:type="dxa"/>
          </w:tcPr>
          <w:p w:rsidR="00F0244E" w:rsidRPr="00411B83" w:rsidRDefault="00F0244E" w:rsidP="00411B83">
            <w:pPr>
              <w:spacing w:line="360" w:lineRule="auto"/>
              <w:jc w:val="center"/>
              <w:rPr>
                <w:b/>
                <w:sz w:val="28"/>
                <w:szCs w:val="28"/>
              </w:rPr>
            </w:pPr>
            <w:r w:rsidRPr="00411B83">
              <w:rPr>
                <w:b/>
                <w:sz w:val="28"/>
                <w:szCs w:val="28"/>
              </w:rPr>
              <w:t>72</w:t>
            </w:r>
          </w:p>
        </w:tc>
        <w:tc>
          <w:tcPr>
            <w:tcW w:w="1276" w:type="dxa"/>
            <w:gridSpan w:val="2"/>
          </w:tcPr>
          <w:p w:rsidR="00F0244E" w:rsidRPr="00411B83" w:rsidRDefault="00F0244E" w:rsidP="00411B83">
            <w:pPr>
              <w:spacing w:line="360" w:lineRule="auto"/>
              <w:rPr>
                <w:b/>
                <w:sz w:val="28"/>
                <w:szCs w:val="28"/>
              </w:rPr>
            </w:pPr>
          </w:p>
        </w:tc>
      </w:tr>
    </w:tbl>
    <w:p w:rsidR="008A2A33" w:rsidRDefault="008A2A33" w:rsidP="00411B83">
      <w:pPr>
        <w:spacing w:line="360" w:lineRule="auto"/>
        <w:rPr>
          <w:rFonts w:eastAsia="Calibri"/>
          <w:b/>
          <w:sz w:val="28"/>
          <w:szCs w:val="28"/>
        </w:rPr>
      </w:pPr>
    </w:p>
    <w:p w:rsidR="00F0244E" w:rsidRDefault="00F0244E" w:rsidP="00411B83">
      <w:pPr>
        <w:spacing w:line="360" w:lineRule="auto"/>
        <w:rPr>
          <w:rFonts w:eastAsia="Calibri"/>
          <w:b/>
          <w:sz w:val="28"/>
          <w:szCs w:val="28"/>
        </w:rPr>
      </w:pPr>
    </w:p>
    <w:p w:rsidR="00F0244E" w:rsidRDefault="00F0244E" w:rsidP="00411B83">
      <w:pPr>
        <w:spacing w:line="360" w:lineRule="auto"/>
        <w:rPr>
          <w:rFonts w:eastAsia="Calibri"/>
          <w:b/>
          <w:sz w:val="28"/>
          <w:szCs w:val="28"/>
        </w:rPr>
      </w:pPr>
    </w:p>
    <w:p w:rsidR="00F0244E" w:rsidRDefault="00F0244E" w:rsidP="00411B83">
      <w:pPr>
        <w:spacing w:line="360" w:lineRule="auto"/>
        <w:rPr>
          <w:rFonts w:eastAsia="Calibri"/>
          <w:b/>
          <w:sz w:val="28"/>
          <w:szCs w:val="28"/>
        </w:rPr>
      </w:pPr>
    </w:p>
    <w:p w:rsidR="00F0244E" w:rsidRDefault="00F0244E" w:rsidP="00411B83">
      <w:pPr>
        <w:spacing w:line="360" w:lineRule="auto"/>
        <w:rPr>
          <w:rFonts w:eastAsia="Calibri"/>
          <w:b/>
          <w:sz w:val="28"/>
          <w:szCs w:val="28"/>
        </w:rPr>
      </w:pPr>
    </w:p>
    <w:p w:rsidR="00F0244E" w:rsidRDefault="00F0244E" w:rsidP="00411B83">
      <w:pPr>
        <w:spacing w:line="360" w:lineRule="auto"/>
        <w:rPr>
          <w:rFonts w:eastAsia="Calibri"/>
          <w:b/>
          <w:sz w:val="28"/>
          <w:szCs w:val="28"/>
        </w:rPr>
      </w:pPr>
    </w:p>
    <w:p w:rsidR="00F0244E" w:rsidRDefault="00F0244E" w:rsidP="00411B83">
      <w:pPr>
        <w:spacing w:line="360" w:lineRule="auto"/>
        <w:rPr>
          <w:rFonts w:eastAsia="Calibri"/>
          <w:b/>
          <w:sz w:val="28"/>
          <w:szCs w:val="28"/>
        </w:rPr>
      </w:pPr>
    </w:p>
    <w:p w:rsidR="00F0244E" w:rsidRDefault="00F0244E" w:rsidP="00411B83">
      <w:pPr>
        <w:spacing w:line="360" w:lineRule="auto"/>
        <w:rPr>
          <w:rFonts w:eastAsia="Calibri"/>
          <w:b/>
          <w:sz w:val="28"/>
          <w:szCs w:val="28"/>
        </w:rPr>
      </w:pPr>
    </w:p>
    <w:p w:rsidR="00F0244E" w:rsidRDefault="00F0244E" w:rsidP="00411B83">
      <w:pPr>
        <w:spacing w:line="360" w:lineRule="auto"/>
        <w:rPr>
          <w:rFonts w:eastAsia="Calibri"/>
          <w:b/>
          <w:sz w:val="28"/>
          <w:szCs w:val="28"/>
        </w:rPr>
      </w:pPr>
    </w:p>
    <w:p w:rsidR="00F0244E" w:rsidRDefault="00F0244E" w:rsidP="00411B83">
      <w:pPr>
        <w:spacing w:line="360" w:lineRule="auto"/>
        <w:rPr>
          <w:rFonts w:eastAsia="Calibri"/>
          <w:b/>
          <w:sz w:val="28"/>
          <w:szCs w:val="28"/>
        </w:rPr>
      </w:pPr>
    </w:p>
    <w:p w:rsidR="00F0244E" w:rsidRDefault="00F0244E" w:rsidP="00411B83">
      <w:pPr>
        <w:spacing w:line="360" w:lineRule="auto"/>
        <w:rPr>
          <w:rFonts w:eastAsia="Calibri"/>
          <w:b/>
          <w:sz w:val="28"/>
          <w:szCs w:val="28"/>
        </w:rPr>
      </w:pPr>
    </w:p>
    <w:p w:rsidR="00DB640B" w:rsidRDefault="00DB640B" w:rsidP="00411B83">
      <w:pPr>
        <w:spacing w:line="360" w:lineRule="auto"/>
        <w:rPr>
          <w:rFonts w:eastAsia="Calibri"/>
          <w:b/>
          <w:sz w:val="28"/>
          <w:szCs w:val="28"/>
        </w:rPr>
      </w:pPr>
    </w:p>
    <w:p w:rsidR="00DB640B" w:rsidRDefault="00DB640B" w:rsidP="00411B83">
      <w:pPr>
        <w:spacing w:line="360" w:lineRule="auto"/>
        <w:rPr>
          <w:rFonts w:eastAsia="Calibri"/>
          <w:b/>
          <w:sz w:val="28"/>
          <w:szCs w:val="28"/>
        </w:rPr>
      </w:pPr>
    </w:p>
    <w:p w:rsidR="00DB640B" w:rsidRDefault="00DB640B" w:rsidP="00411B83">
      <w:pPr>
        <w:spacing w:line="360" w:lineRule="auto"/>
        <w:rPr>
          <w:rFonts w:eastAsia="Calibri"/>
          <w:b/>
          <w:sz w:val="28"/>
          <w:szCs w:val="28"/>
        </w:rPr>
      </w:pPr>
    </w:p>
    <w:p w:rsidR="00F0244E" w:rsidRPr="00411B83" w:rsidRDefault="00F0244E" w:rsidP="00411B83">
      <w:pPr>
        <w:spacing w:line="360" w:lineRule="auto"/>
        <w:rPr>
          <w:rFonts w:eastAsia="Calibri"/>
          <w:b/>
          <w:sz w:val="28"/>
          <w:szCs w:val="28"/>
        </w:rPr>
      </w:pPr>
    </w:p>
    <w:p w:rsidR="008A2A33" w:rsidRDefault="008A2A33" w:rsidP="00411B83">
      <w:pPr>
        <w:spacing w:line="360" w:lineRule="auto"/>
        <w:rPr>
          <w:rFonts w:eastAsia="Calibri"/>
          <w:b/>
          <w:sz w:val="28"/>
          <w:szCs w:val="28"/>
        </w:rPr>
      </w:pPr>
      <w:r w:rsidRPr="00411B83">
        <w:rPr>
          <w:rFonts w:eastAsia="Calibri"/>
          <w:b/>
          <w:sz w:val="28"/>
          <w:szCs w:val="28"/>
        </w:rPr>
        <w:lastRenderedPageBreak/>
        <w:t>Воспитательный план 2 года обучения</w:t>
      </w:r>
    </w:p>
    <w:p w:rsidR="00285FCE" w:rsidRPr="00411B83" w:rsidRDefault="00285FCE" w:rsidP="00411B83">
      <w:pPr>
        <w:spacing w:line="360" w:lineRule="auto"/>
        <w:rPr>
          <w:b/>
          <w:sz w:val="28"/>
          <w:szCs w:val="28"/>
        </w:rPr>
      </w:pPr>
    </w:p>
    <w:tbl>
      <w:tblPr>
        <w:tblStyle w:val="a8"/>
        <w:tblW w:w="10632" w:type="dxa"/>
        <w:tblLayout w:type="fixed"/>
        <w:tblLook w:val="04A0"/>
      </w:tblPr>
      <w:tblGrid>
        <w:gridCol w:w="852"/>
        <w:gridCol w:w="3402"/>
        <w:gridCol w:w="2693"/>
        <w:gridCol w:w="1984"/>
        <w:gridCol w:w="993"/>
        <w:gridCol w:w="708"/>
      </w:tblGrid>
      <w:tr w:rsidR="008A2A33" w:rsidRPr="00411B83" w:rsidTr="008A2A33">
        <w:tc>
          <w:tcPr>
            <w:tcW w:w="852" w:type="dxa"/>
          </w:tcPr>
          <w:p w:rsidR="008A2A33" w:rsidRPr="00411B83" w:rsidRDefault="008A2A33" w:rsidP="00411B83">
            <w:pPr>
              <w:spacing w:line="360" w:lineRule="auto"/>
              <w:rPr>
                <w:rFonts w:eastAsia="Calibri"/>
                <w:sz w:val="28"/>
                <w:szCs w:val="28"/>
              </w:rPr>
            </w:pPr>
            <w:r w:rsidRPr="00411B83">
              <w:rPr>
                <w:rFonts w:eastAsia="Calibri"/>
                <w:sz w:val="28"/>
                <w:szCs w:val="28"/>
              </w:rPr>
              <w:t xml:space="preserve">№ </w:t>
            </w:r>
            <w:proofErr w:type="gramStart"/>
            <w:r w:rsidRPr="00411B83">
              <w:rPr>
                <w:rFonts w:eastAsia="Calibri"/>
                <w:sz w:val="28"/>
                <w:szCs w:val="28"/>
              </w:rPr>
              <w:t>п</w:t>
            </w:r>
            <w:proofErr w:type="gramEnd"/>
            <w:r w:rsidRPr="00411B83">
              <w:rPr>
                <w:rFonts w:eastAsia="Calibri"/>
                <w:sz w:val="28"/>
                <w:szCs w:val="28"/>
              </w:rPr>
              <w:t>/п</w:t>
            </w:r>
          </w:p>
        </w:tc>
        <w:tc>
          <w:tcPr>
            <w:tcW w:w="3402" w:type="dxa"/>
          </w:tcPr>
          <w:p w:rsidR="008A2A33" w:rsidRPr="00411B83" w:rsidRDefault="008A2A33" w:rsidP="00411B83">
            <w:pPr>
              <w:spacing w:line="360" w:lineRule="auto"/>
              <w:rPr>
                <w:rFonts w:eastAsia="Calibri"/>
                <w:sz w:val="28"/>
                <w:szCs w:val="28"/>
              </w:rPr>
            </w:pPr>
            <w:r w:rsidRPr="00411B83">
              <w:rPr>
                <w:rFonts w:eastAsia="Calibri"/>
                <w:sz w:val="28"/>
                <w:szCs w:val="28"/>
              </w:rPr>
              <w:t>Название мероприятия</w:t>
            </w:r>
          </w:p>
        </w:tc>
        <w:tc>
          <w:tcPr>
            <w:tcW w:w="2693" w:type="dxa"/>
          </w:tcPr>
          <w:p w:rsidR="008A2A33" w:rsidRPr="00411B83" w:rsidRDefault="008A2A33" w:rsidP="00411B83">
            <w:pPr>
              <w:spacing w:line="360" w:lineRule="auto"/>
              <w:rPr>
                <w:rFonts w:eastAsia="Calibri"/>
                <w:sz w:val="28"/>
                <w:szCs w:val="28"/>
              </w:rPr>
            </w:pPr>
            <w:r w:rsidRPr="00411B83">
              <w:rPr>
                <w:rFonts w:eastAsia="Calibri"/>
                <w:sz w:val="28"/>
                <w:szCs w:val="28"/>
              </w:rPr>
              <w:t>Направление</w:t>
            </w:r>
          </w:p>
        </w:tc>
        <w:tc>
          <w:tcPr>
            <w:tcW w:w="1984" w:type="dxa"/>
          </w:tcPr>
          <w:p w:rsidR="008A2A33" w:rsidRPr="00411B83" w:rsidRDefault="008A2A33" w:rsidP="00411B83">
            <w:pPr>
              <w:spacing w:line="360" w:lineRule="auto"/>
              <w:rPr>
                <w:rFonts w:eastAsia="Calibri"/>
                <w:sz w:val="28"/>
                <w:szCs w:val="28"/>
              </w:rPr>
            </w:pPr>
            <w:r w:rsidRPr="00411B83">
              <w:rPr>
                <w:rFonts w:eastAsia="Calibri"/>
                <w:sz w:val="28"/>
                <w:szCs w:val="28"/>
              </w:rPr>
              <w:t>Сроки</w:t>
            </w:r>
          </w:p>
        </w:tc>
        <w:tc>
          <w:tcPr>
            <w:tcW w:w="993" w:type="dxa"/>
          </w:tcPr>
          <w:p w:rsidR="00F0244E" w:rsidRDefault="00F0244E" w:rsidP="00411B83">
            <w:pPr>
              <w:spacing w:line="360" w:lineRule="auto"/>
              <w:rPr>
                <w:rFonts w:eastAsia="Calibri"/>
                <w:sz w:val="28"/>
                <w:szCs w:val="28"/>
              </w:rPr>
            </w:pPr>
            <w:r>
              <w:rPr>
                <w:rFonts w:eastAsia="Calibri"/>
                <w:sz w:val="28"/>
                <w:szCs w:val="28"/>
              </w:rPr>
              <w:t>Дата</w:t>
            </w:r>
          </w:p>
          <w:p w:rsidR="008A2A33" w:rsidRPr="00411B83" w:rsidRDefault="008A2A33" w:rsidP="00411B83">
            <w:pPr>
              <w:spacing w:line="360" w:lineRule="auto"/>
              <w:rPr>
                <w:rFonts w:eastAsia="Calibri"/>
                <w:sz w:val="28"/>
                <w:szCs w:val="28"/>
              </w:rPr>
            </w:pPr>
            <w:r w:rsidRPr="00411B83">
              <w:rPr>
                <w:rFonts w:eastAsia="Calibri"/>
                <w:sz w:val="28"/>
                <w:szCs w:val="28"/>
              </w:rPr>
              <w:t>Время</w:t>
            </w:r>
          </w:p>
        </w:tc>
        <w:tc>
          <w:tcPr>
            <w:tcW w:w="708" w:type="dxa"/>
          </w:tcPr>
          <w:p w:rsidR="008A2A33" w:rsidRPr="00411B83" w:rsidRDefault="008A2A33" w:rsidP="00411B83">
            <w:pPr>
              <w:spacing w:line="360" w:lineRule="auto"/>
              <w:rPr>
                <w:rFonts w:eastAsia="Calibri"/>
                <w:sz w:val="28"/>
                <w:szCs w:val="28"/>
              </w:rPr>
            </w:pPr>
            <w:proofErr w:type="spellStart"/>
            <w:r w:rsidRPr="00411B83">
              <w:rPr>
                <w:rFonts w:eastAsia="Calibri"/>
                <w:sz w:val="28"/>
                <w:szCs w:val="28"/>
              </w:rPr>
              <w:t>Колич</w:t>
            </w:r>
            <w:proofErr w:type="spellEnd"/>
          </w:p>
          <w:p w:rsidR="008A2A33" w:rsidRPr="00411B83" w:rsidRDefault="008A2A33" w:rsidP="00204A58">
            <w:pPr>
              <w:spacing w:line="360" w:lineRule="auto"/>
              <w:rPr>
                <w:rFonts w:eastAsia="Calibri"/>
                <w:sz w:val="28"/>
                <w:szCs w:val="28"/>
              </w:rPr>
            </w:pPr>
            <w:r w:rsidRPr="00411B83">
              <w:rPr>
                <w:rFonts w:eastAsia="Calibri"/>
                <w:sz w:val="28"/>
                <w:szCs w:val="28"/>
              </w:rPr>
              <w:t>час</w:t>
            </w:r>
          </w:p>
        </w:tc>
      </w:tr>
      <w:tr w:rsidR="008A2A33" w:rsidRPr="00411B83" w:rsidTr="008A2A33">
        <w:tc>
          <w:tcPr>
            <w:tcW w:w="852" w:type="dxa"/>
          </w:tcPr>
          <w:p w:rsidR="008A2A33" w:rsidRPr="00411B83" w:rsidRDefault="008A2A33" w:rsidP="00411B83">
            <w:pPr>
              <w:spacing w:line="360" w:lineRule="auto"/>
              <w:rPr>
                <w:rFonts w:eastAsia="Calibri"/>
                <w:sz w:val="28"/>
                <w:szCs w:val="28"/>
              </w:rPr>
            </w:pPr>
            <w:r w:rsidRPr="00411B83">
              <w:rPr>
                <w:rFonts w:eastAsia="Calibri"/>
                <w:sz w:val="28"/>
                <w:szCs w:val="28"/>
              </w:rPr>
              <w:t>1</w:t>
            </w:r>
          </w:p>
        </w:tc>
        <w:tc>
          <w:tcPr>
            <w:tcW w:w="3402" w:type="dxa"/>
          </w:tcPr>
          <w:p w:rsidR="008A2A33" w:rsidRPr="00411B83" w:rsidRDefault="008A2A33" w:rsidP="00411B83">
            <w:pPr>
              <w:spacing w:line="360" w:lineRule="auto"/>
              <w:rPr>
                <w:rFonts w:eastAsia="Calibri"/>
                <w:sz w:val="28"/>
                <w:szCs w:val="28"/>
              </w:rPr>
            </w:pPr>
            <w:r w:rsidRPr="00411B83">
              <w:rPr>
                <w:rFonts w:eastAsia="Calibri"/>
                <w:sz w:val="28"/>
                <w:szCs w:val="28"/>
              </w:rPr>
              <w:t>Установочная сессия НОУ</w:t>
            </w:r>
          </w:p>
        </w:tc>
        <w:tc>
          <w:tcPr>
            <w:tcW w:w="2693" w:type="dxa"/>
          </w:tcPr>
          <w:p w:rsidR="008A2A33" w:rsidRPr="00411B83" w:rsidRDefault="008A2A33" w:rsidP="00411B83">
            <w:pPr>
              <w:spacing w:line="360" w:lineRule="auto"/>
              <w:rPr>
                <w:rFonts w:eastAsia="Calibri"/>
                <w:sz w:val="28"/>
                <w:szCs w:val="28"/>
              </w:rPr>
            </w:pPr>
            <w:r w:rsidRPr="00411B83">
              <w:rPr>
                <w:rFonts w:eastAsia="Calibri"/>
                <w:sz w:val="28"/>
                <w:szCs w:val="28"/>
              </w:rPr>
              <w:t>Интеллектуально- творческое</w:t>
            </w:r>
          </w:p>
        </w:tc>
        <w:tc>
          <w:tcPr>
            <w:tcW w:w="1984" w:type="dxa"/>
          </w:tcPr>
          <w:p w:rsidR="008A2A33" w:rsidRPr="00411B83" w:rsidRDefault="008A2A33" w:rsidP="00411B83">
            <w:pPr>
              <w:spacing w:line="360" w:lineRule="auto"/>
              <w:rPr>
                <w:rFonts w:eastAsia="Calibri"/>
                <w:sz w:val="28"/>
                <w:szCs w:val="28"/>
              </w:rPr>
            </w:pPr>
            <w:r w:rsidRPr="00411B83">
              <w:rPr>
                <w:rFonts w:eastAsia="Calibri"/>
                <w:sz w:val="28"/>
                <w:szCs w:val="28"/>
              </w:rPr>
              <w:t xml:space="preserve">Октябрь </w:t>
            </w:r>
            <w:proofErr w:type="spellStart"/>
            <w:r w:rsidRPr="00411B83">
              <w:rPr>
                <w:rFonts w:eastAsia="Calibri"/>
                <w:sz w:val="28"/>
                <w:szCs w:val="28"/>
              </w:rPr>
              <w:t>ГДТДиМ</w:t>
            </w:r>
            <w:proofErr w:type="spellEnd"/>
          </w:p>
        </w:tc>
        <w:tc>
          <w:tcPr>
            <w:tcW w:w="993" w:type="dxa"/>
          </w:tcPr>
          <w:p w:rsidR="008A2A33" w:rsidRPr="00411B83" w:rsidRDefault="008A2A33" w:rsidP="00411B83">
            <w:pPr>
              <w:spacing w:line="360" w:lineRule="auto"/>
              <w:rPr>
                <w:rFonts w:eastAsia="Calibri"/>
                <w:sz w:val="28"/>
                <w:szCs w:val="28"/>
                <w:lang w:val="en-US"/>
              </w:rPr>
            </w:pPr>
          </w:p>
        </w:tc>
        <w:tc>
          <w:tcPr>
            <w:tcW w:w="708" w:type="dxa"/>
          </w:tcPr>
          <w:p w:rsidR="008A2A33" w:rsidRPr="00411B83" w:rsidRDefault="008A2A33" w:rsidP="00411B83">
            <w:pPr>
              <w:spacing w:line="360" w:lineRule="auto"/>
              <w:rPr>
                <w:rFonts w:eastAsia="Calibri"/>
                <w:sz w:val="28"/>
                <w:szCs w:val="28"/>
              </w:rPr>
            </w:pPr>
            <w:r w:rsidRPr="00411B83">
              <w:rPr>
                <w:rFonts w:eastAsia="Calibri"/>
                <w:sz w:val="28"/>
                <w:szCs w:val="28"/>
              </w:rPr>
              <w:t>2</w:t>
            </w:r>
          </w:p>
        </w:tc>
      </w:tr>
      <w:tr w:rsidR="008A2A33" w:rsidRPr="00411B83" w:rsidTr="008A2A33">
        <w:tc>
          <w:tcPr>
            <w:tcW w:w="852" w:type="dxa"/>
          </w:tcPr>
          <w:p w:rsidR="008A2A33" w:rsidRPr="00411B83" w:rsidRDefault="008A2A33" w:rsidP="00411B83">
            <w:pPr>
              <w:spacing w:line="360" w:lineRule="auto"/>
              <w:rPr>
                <w:rFonts w:eastAsia="Calibri"/>
                <w:sz w:val="28"/>
                <w:szCs w:val="28"/>
              </w:rPr>
            </w:pPr>
            <w:r w:rsidRPr="00411B83">
              <w:rPr>
                <w:rFonts w:eastAsia="Calibri"/>
                <w:sz w:val="28"/>
                <w:szCs w:val="28"/>
              </w:rPr>
              <w:t>2</w:t>
            </w:r>
          </w:p>
        </w:tc>
        <w:tc>
          <w:tcPr>
            <w:tcW w:w="3402" w:type="dxa"/>
          </w:tcPr>
          <w:p w:rsidR="008A2A33" w:rsidRPr="00411B83" w:rsidRDefault="008A2A33" w:rsidP="00411B83">
            <w:pPr>
              <w:spacing w:line="360" w:lineRule="auto"/>
              <w:rPr>
                <w:rFonts w:eastAsia="Calibri"/>
                <w:sz w:val="28"/>
                <w:szCs w:val="28"/>
              </w:rPr>
            </w:pPr>
            <w:r w:rsidRPr="00411B83">
              <w:rPr>
                <w:rFonts w:eastAsia="Calibri"/>
                <w:sz w:val="28"/>
                <w:szCs w:val="28"/>
              </w:rPr>
              <w:t>Введение в науку</w:t>
            </w:r>
          </w:p>
        </w:tc>
        <w:tc>
          <w:tcPr>
            <w:tcW w:w="2693" w:type="dxa"/>
          </w:tcPr>
          <w:p w:rsidR="008A2A33" w:rsidRPr="00411B83" w:rsidRDefault="008A2A33" w:rsidP="00411B83">
            <w:pPr>
              <w:spacing w:line="360" w:lineRule="auto"/>
              <w:rPr>
                <w:rFonts w:eastAsia="Calibri"/>
                <w:sz w:val="28"/>
                <w:szCs w:val="28"/>
              </w:rPr>
            </w:pPr>
            <w:proofErr w:type="spellStart"/>
            <w:r w:rsidRPr="00411B83">
              <w:rPr>
                <w:rFonts w:eastAsia="Calibri"/>
                <w:sz w:val="28"/>
                <w:szCs w:val="28"/>
              </w:rPr>
              <w:t>профориентационное</w:t>
            </w:r>
            <w:proofErr w:type="spellEnd"/>
          </w:p>
        </w:tc>
        <w:tc>
          <w:tcPr>
            <w:tcW w:w="1984" w:type="dxa"/>
          </w:tcPr>
          <w:p w:rsidR="008A2A33" w:rsidRPr="00411B83" w:rsidRDefault="008A2A33" w:rsidP="00411B83">
            <w:pPr>
              <w:spacing w:line="360" w:lineRule="auto"/>
              <w:rPr>
                <w:rFonts w:eastAsia="Calibri"/>
                <w:sz w:val="28"/>
                <w:szCs w:val="28"/>
              </w:rPr>
            </w:pPr>
            <w:proofErr w:type="spellStart"/>
            <w:r w:rsidRPr="00411B83">
              <w:rPr>
                <w:rFonts w:eastAsia="Calibri"/>
                <w:sz w:val="28"/>
                <w:szCs w:val="28"/>
              </w:rPr>
              <w:t>октябрьГДТДиМ</w:t>
            </w:r>
            <w:proofErr w:type="spellEnd"/>
          </w:p>
        </w:tc>
        <w:tc>
          <w:tcPr>
            <w:tcW w:w="993" w:type="dxa"/>
          </w:tcPr>
          <w:p w:rsidR="008A2A33" w:rsidRPr="00411B83" w:rsidRDefault="008A2A33" w:rsidP="00411B83">
            <w:pPr>
              <w:spacing w:line="360" w:lineRule="auto"/>
              <w:rPr>
                <w:rFonts w:eastAsia="Calibri"/>
                <w:sz w:val="28"/>
                <w:szCs w:val="28"/>
                <w:lang w:val="en-US"/>
              </w:rPr>
            </w:pPr>
          </w:p>
        </w:tc>
        <w:tc>
          <w:tcPr>
            <w:tcW w:w="708" w:type="dxa"/>
          </w:tcPr>
          <w:p w:rsidR="008A2A33" w:rsidRPr="00411B83" w:rsidRDefault="008A2A33" w:rsidP="00411B83">
            <w:pPr>
              <w:spacing w:line="360" w:lineRule="auto"/>
              <w:rPr>
                <w:rFonts w:eastAsia="Calibri"/>
                <w:sz w:val="28"/>
                <w:szCs w:val="28"/>
              </w:rPr>
            </w:pPr>
            <w:r w:rsidRPr="00411B83">
              <w:rPr>
                <w:rFonts w:eastAsia="Calibri"/>
                <w:sz w:val="28"/>
                <w:szCs w:val="28"/>
              </w:rPr>
              <w:t>2</w:t>
            </w:r>
          </w:p>
        </w:tc>
      </w:tr>
      <w:tr w:rsidR="008A2A33" w:rsidRPr="00411B83" w:rsidTr="008A2A33">
        <w:tc>
          <w:tcPr>
            <w:tcW w:w="852" w:type="dxa"/>
          </w:tcPr>
          <w:p w:rsidR="008A2A33" w:rsidRPr="00411B83" w:rsidRDefault="008A2A33" w:rsidP="00411B83">
            <w:pPr>
              <w:spacing w:line="360" w:lineRule="auto"/>
              <w:rPr>
                <w:rFonts w:eastAsia="Calibri"/>
                <w:sz w:val="28"/>
                <w:szCs w:val="28"/>
              </w:rPr>
            </w:pPr>
            <w:r w:rsidRPr="00411B83">
              <w:rPr>
                <w:rFonts w:eastAsia="Calibri"/>
                <w:sz w:val="28"/>
                <w:szCs w:val="28"/>
              </w:rPr>
              <w:t>3</w:t>
            </w:r>
          </w:p>
        </w:tc>
        <w:tc>
          <w:tcPr>
            <w:tcW w:w="3402" w:type="dxa"/>
          </w:tcPr>
          <w:p w:rsidR="008A2A33" w:rsidRPr="00411B83" w:rsidRDefault="008A2A33" w:rsidP="00411B83">
            <w:pPr>
              <w:spacing w:line="360" w:lineRule="auto"/>
              <w:rPr>
                <w:rFonts w:eastAsia="Calibri"/>
                <w:sz w:val="28"/>
                <w:szCs w:val="28"/>
              </w:rPr>
            </w:pPr>
            <w:r w:rsidRPr="00411B83">
              <w:rPr>
                <w:rFonts w:eastAsia="Calibri"/>
                <w:sz w:val="28"/>
                <w:szCs w:val="28"/>
              </w:rPr>
              <w:t>Творческая школа «Социальное проектирование»</w:t>
            </w:r>
          </w:p>
        </w:tc>
        <w:tc>
          <w:tcPr>
            <w:tcW w:w="2693" w:type="dxa"/>
          </w:tcPr>
          <w:p w:rsidR="008A2A33" w:rsidRPr="00411B83" w:rsidRDefault="008A2A33" w:rsidP="00411B83">
            <w:pPr>
              <w:spacing w:line="360" w:lineRule="auto"/>
              <w:rPr>
                <w:rFonts w:eastAsia="Calibri"/>
                <w:sz w:val="28"/>
                <w:szCs w:val="28"/>
              </w:rPr>
            </w:pPr>
            <w:r w:rsidRPr="00411B83">
              <w:rPr>
                <w:rFonts w:eastAsia="Calibri"/>
                <w:sz w:val="28"/>
                <w:szCs w:val="28"/>
              </w:rPr>
              <w:t>Интеллектуально-творческая</w:t>
            </w:r>
          </w:p>
        </w:tc>
        <w:tc>
          <w:tcPr>
            <w:tcW w:w="1984" w:type="dxa"/>
          </w:tcPr>
          <w:p w:rsidR="008A2A33" w:rsidRPr="00411B83" w:rsidRDefault="008A2A33" w:rsidP="00411B83">
            <w:pPr>
              <w:spacing w:line="360" w:lineRule="auto"/>
              <w:rPr>
                <w:rFonts w:eastAsia="Calibri"/>
                <w:sz w:val="28"/>
                <w:szCs w:val="28"/>
                <w:lang w:val="en-US"/>
              </w:rPr>
            </w:pPr>
            <w:r w:rsidRPr="00411B83">
              <w:rPr>
                <w:rFonts w:eastAsia="Calibri"/>
                <w:sz w:val="28"/>
                <w:szCs w:val="28"/>
              </w:rPr>
              <w:t>октябрь</w:t>
            </w:r>
          </w:p>
        </w:tc>
        <w:tc>
          <w:tcPr>
            <w:tcW w:w="993" w:type="dxa"/>
          </w:tcPr>
          <w:p w:rsidR="008A2A33" w:rsidRPr="00411B83" w:rsidRDefault="008A2A33" w:rsidP="00411B83">
            <w:pPr>
              <w:spacing w:line="360" w:lineRule="auto"/>
              <w:rPr>
                <w:rFonts w:eastAsia="Calibri"/>
                <w:sz w:val="28"/>
                <w:szCs w:val="28"/>
                <w:lang w:val="en-US"/>
              </w:rPr>
            </w:pPr>
          </w:p>
        </w:tc>
        <w:tc>
          <w:tcPr>
            <w:tcW w:w="708" w:type="dxa"/>
          </w:tcPr>
          <w:p w:rsidR="008A2A33" w:rsidRPr="00411B83" w:rsidRDefault="008A2A33" w:rsidP="00411B83">
            <w:pPr>
              <w:spacing w:line="360" w:lineRule="auto"/>
              <w:rPr>
                <w:rFonts w:eastAsia="Calibri"/>
                <w:sz w:val="28"/>
                <w:szCs w:val="28"/>
              </w:rPr>
            </w:pPr>
            <w:r w:rsidRPr="00411B83">
              <w:rPr>
                <w:rFonts w:eastAsia="Calibri"/>
                <w:sz w:val="28"/>
                <w:szCs w:val="28"/>
              </w:rPr>
              <w:t>4</w:t>
            </w:r>
          </w:p>
        </w:tc>
      </w:tr>
      <w:tr w:rsidR="008A2A33" w:rsidRPr="00411B83" w:rsidTr="008A2A33">
        <w:tc>
          <w:tcPr>
            <w:tcW w:w="852" w:type="dxa"/>
          </w:tcPr>
          <w:p w:rsidR="008A2A33" w:rsidRPr="00411B83" w:rsidRDefault="008A2A33" w:rsidP="00411B83">
            <w:pPr>
              <w:spacing w:line="360" w:lineRule="auto"/>
              <w:rPr>
                <w:rFonts w:eastAsia="Calibri"/>
                <w:sz w:val="28"/>
                <w:szCs w:val="28"/>
              </w:rPr>
            </w:pPr>
            <w:r w:rsidRPr="00411B83">
              <w:rPr>
                <w:rFonts w:eastAsia="Calibri"/>
                <w:sz w:val="28"/>
                <w:szCs w:val="28"/>
              </w:rPr>
              <w:t>4</w:t>
            </w:r>
          </w:p>
        </w:tc>
        <w:tc>
          <w:tcPr>
            <w:tcW w:w="3402" w:type="dxa"/>
          </w:tcPr>
          <w:p w:rsidR="008A2A33" w:rsidRPr="00411B83" w:rsidRDefault="008A2A33" w:rsidP="00411B83">
            <w:pPr>
              <w:spacing w:line="360" w:lineRule="auto"/>
              <w:rPr>
                <w:rFonts w:eastAsia="Calibri"/>
                <w:sz w:val="28"/>
                <w:szCs w:val="28"/>
              </w:rPr>
            </w:pPr>
            <w:r w:rsidRPr="00411B83">
              <w:rPr>
                <w:rFonts w:eastAsia="Calibri"/>
                <w:sz w:val="28"/>
                <w:szCs w:val="28"/>
              </w:rPr>
              <w:t>Экскурсия в парк «Прибрежный»</w:t>
            </w:r>
          </w:p>
        </w:tc>
        <w:tc>
          <w:tcPr>
            <w:tcW w:w="2693" w:type="dxa"/>
          </w:tcPr>
          <w:p w:rsidR="008A2A33" w:rsidRPr="00411B83" w:rsidRDefault="008A2A33" w:rsidP="00411B83">
            <w:pPr>
              <w:spacing w:line="360" w:lineRule="auto"/>
              <w:rPr>
                <w:rFonts w:eastAsia="Calibri"/>
                <w:sz w:val="28"/>
                <w:szCs w:val="28"/>
              </w:rPr>
            </w:pPr>
            <w:r w:rsidRPr="00411B83">
              <w:rPr>
                <w:rFonts w:eastAsia="Calibri"/>
                <w:sz w:val="28"/>
                <w:szCs w:val="28"/>
              </w:rPr>
              <w:t>оздоровительное</w:t>
            </w:r>
          </w:p>
        </w:tc>
        <w:tc>
          <w:tcPr>
            <w:tcW w:w="1984" w:type="dxa"/>
          </w:tcPr>
          <w:p w:rsidR="008A2A33" w:rsidRPr="00411B83" w:rsidRDefault="008A2A33" w:rsidP="00411B83">
            <w:pPr>
              <w:spacing w:line="360" w:lineRule="auto"/>
              <w:rPr>
                <w:rFonts w:eastAsia="Calibri"/>
                <w:sz w:val="28"/>
                <w:szCs w:val="28"/>
              </w:rPr>
            </w:pPr>
            <w:r w:rsidRPr="00411B83">
              <w:rPr>
                <w:rFonts w:eastAsia="Calibri"/>
                <w:sz w:val="28"/>
                <w:szCs w:val="28"/>
              </w:rPr>
              <w:t>декабрь</w:t>
            </w:r>
          </w:p>
        </w:tc>
        <w:tc>
          <w:tcPr>
            <w:tcW w:w="993" w:type="dxa"/>
          </w:tcPr>
          <w:p w:rsidR="008A2A33" w:rsidRPr="00411B83" w:rsidRDefault="008A2A33" w:rsidP="00411B83">
            <w:pPr>
              <w:spacing w:line="360" w:lineRule="auto"/>
              <w:rPr>
                <w:rFonts w:eastAsia="Calibri"/>
                <w:sz w:val="28"/>
                <w:szCs w:val="28"/>
                <w:lang w:val="en-US"/>
              </w:rPr>
            </w:pPr>
          </w:p>
        </w:tc>
        <w:tc>
          <w:tcPr>
            <w:tcW w:w="708" w:type="dxa"/>
          </w:tcPr>
          <w:p w:rsidR="008A2A33" w:rsidRPr="00411B83" w:rsidRDefault="008A2A33" w:rsidP="00411B83">
            <w:pPr>
              <w:spacing w:line="360" w:lineRule="auto"/>
              <w:rPr>
                <w:rFonts w:eastAsia="Calibri"/>
                <w:sz w:val="28"/>
                <w:szCs w:val="28"/>
              </w:rPr>
            </w:pPr>
            <w:r w:rsidRPr="00411B83">
              <w:rPr>
                <w:rFonts w:eastAsia="Calibri"/>
                <w:sz w:val="28"/>
                <w:szCs w:val="28"/>
              </w:rPr>
              <w:t>4</w:t>
            </w:r>
          </w:p>
        </w:tc>
      </w:tr>
      <w:tr w:rsidR="008A2A33" w:rsidRPr="00411B83" w:rsidTr="008A2A33">
        <w:tc>
          <w:tcPr>
            <w:tcW w:w="852" w:type="dxa"/>
          </w:tcPr>
          <w:p w:rsidR="008A2A33" w:rsidRPr="00411B83" w:rsidRDefault="008A2A33" w:rsidP="00411B83">
            <w:pPr>
              <w:spacing w:line="360" w:lineRule="auto"/>
              <w:rPr>
                <w:rFonts w:eastAsia="Calibri"/>
                <w:sz w:val="28"/>
                <w:szCs w:val="28"/>
              </w:rPr>
            </w:pPr>
            <w:r w:rsidRPr="00411B83">
              <w:rPr>
                <w:rFonts w:eastAsia="Calibri"/>
                <w:sz w:val="28"/>
                <w:szCs w:val="28"/>
              </w:rPr>
              <w:t>5</w:t>
            </w:r>
          </w:p>
        </w:tc>
        <w:tc>
          <w:tcPr>
            <w:tcW w:w="3402" w:type="dxa"/>
          </w:tcPr>
          <w:p w:rsidR="008A2A33" w:rsidRPr="00411B83" w:rsidRDefault="008A2A33" w:rsidP="00411B83">
            <w:pPr>
              <w:spacing w:line="360" w:lineRule="auto"/>
              <w:rPr>
                <w:rFonts w:eastAsia="Calibri"/>
                <w:sz w:val="28"/>
                <w:szCs w:val="28"/>
              </w:rPr>
            </w:pPr>
            <w:r w:rsidRPr="00411B83">
              <w:rPr>
                <w:rFonts w:eastAsia="Calibri"/>
                <w:sz w:val="28"/>
                <w:szCs w:val="28"/>
              </w:rPr>
              <w:t>День рождение НОУ</w:t>
            </w:r>
          </w:p>
        </w:tc>
        <w:tc>
          <w:tcPr>
            <w:tcW w:w="2693" w:type="dxa"/>
          </w:tcPr>
          <w:p w:rsidR="008A2A33" w:rsidRPr="00411B83" w:rsidRDefault="008A2A33" w:rsidP="00411B83">
            <w:pPr>
              <w:spacing w:line="360" w:lineRule="auto"/>
              <w:rPr>
                <w:rFonts w:eastAsia="Calibri"/>
                <w:sz w:val="28"/>
                <w:szCs w:val="28"/>
              </w:rPr>
            </w:pPr>
            <w:r w:rsidRPr="00411B83">
              <w:rPr>
                <w:rFonts w:eastAsia="Calibri"/>
                <w:sz w:val="28"/>
                <w:szCs w:val="28"/>
              </w:rPr>
              <w:t>творческое</w:t>
            </w:r>
          </w:p>
        </w:tc>
        <w:tc>
          <w:tcPr>
            <w:tcW w:w="1984" w:type="dxa"/>
          </w:tcPr>
          <w:p w:rsidR="008A2A33" w:rsidRPr="00411B83" w:rsidRDefault="008A2A33" w:rsidP="00411B83">
            <w:pPr>
              <w:spacing w:line="360" w:lineRule="auto"/>
              <w:rPr>
                <w:rFonts w:eastAsia="Calibri"/>
                <w:sz w:val="28"/>
                <w:szCs w:val="28"/>
              </w:rPr>
            </w:pPr>
            <w:r w:rsidRPr="00411B83">
              <w:rPr>
                <w:rFonts w:eastAsia="Calibri"/>
                <w:sz w:val="28"/>
                <w:szCs w:val="28"/>
              </w:rPr>
              <w:t>февраль</w:t>
            </w:r>
          </w:p>
        </w:tc>
        <w:tc>
          <w:tcPr>
            <w:tcW w:w="993" w:type="dxa"/>
          </w:tcPr>
          <w:p w:rsidR="008A2A33" w:rsidRPr="00411B83" w:rsidRDefault="008A2A33" w:rsidP="00411B83">
            <w:pPr>
              <w:spacing w:line="360" w:lineRule="auto"/>
              <w:rPr>
                <w:rFonts w:eastAsia="Calibri"/>
                <w:sz w:val="28"/>
                <w:szCs w:val="28"/>
                <w:lang w:val="en-US"/>
              </w:rPr>
            </w:pPr>
          </w:p>
        </w:tc>
        <w:tc>
          <w:tcPr>
            <w:tcW w:w="708" w:type="dxa"/>
          </w:tcPr>
          <w:p w:rsidR="008A2A33" w:rsidRPr="00411B83" w:rsidRDefault="008A2A33" w:rsidP="00411B83">
            <w:pPr>
              <w:spacing w:line="360" w:lineRule="auto"/>
              <w:rPr>
                <w:rFonts w:eastAsia="Calibri"/>
                <w:sz w:val="28"/>
                <w:szCs w:val="28"/>
              </w:rPr>
            </w:pPr>
            <w:r w:rsidRPr="00411B83">
              <w:rPr>
                <w:rFonts w:eastAsia="Calibri"/>
                <w:sz w:val="28"/>
                <w:szCs w:val="28"/>
              </w:rPr>
              <w:t>2</w:t>
            </w:r>
          </w:p>
        </w:tc>
      </w:tr>
      <w:tr w:rsidR="008A2A33" w:rsidRPr="00411B83" w:rsidTr="008A2A33">
        <w:trPr>
          <w:trHeight w:val="265"/>
        </w:trPr>
        <w:tc>
          <w:tcPr>
            <w:tcW w:w="852" w:type="dxa"/>
          </w:tcPr>
          <w:p w:rsidR="008A2A33" w:rsidRPr="00411B83" w:rsidRDefault="008A2A33" w:rsidP="00411B83">
            <w:pPr>
              <w:spacing w:line="360" w:lineRule="auto"/>
              <w:rPr>
                <w:rFonts w:eastAsia="Calibri"/>
                <w:sz w:val="28"/>
                <w:szCs w:val="28"/>
              </w:rPr>
            </w:pPr>
            <w:r w:rsidRPr="00411B83">
              <w:rPr>
                <w:rFonts w:eastAsia="Calibri"/>
                <w:sz w:val="28"/>
                <w:szCs w:val="28"/>
              </w:rPr>
              <w:t>6</w:t>
            </w:r>
          </w:p>
        </w:tc>
        <w:tc>
          <w:tcPr>
            <w:tcW w:w="3402" w:type="dxa"/>
          </w:tcPr>
          <w:p w:rsidR="008A2A33" w:rsidRPr="00411B83" w:rsidRDefault="008A2A33" w:rsidP="00411B83">
            <w:pPr>
              <w:spacing w:line="360" w:lineRule="auto"/>
              <w:rPr>
                <w:rFonts w:eastAsia="Calibri"/>
                <w:sz w:val="28"/>
                <w:szCs w:val="28"/>
              </w:rPr>
            </w:pPr>
            <w:r w:rsidRPr="00411B83">
              <w:rPr>
                <w:rFonts w:eastAsia="Calibri"/>
                <w:sz w:val="28"/>
                <w:szCs w:val="28"/>
              </w:rPr>
              <w:t xml:space="preserve">Экскурсия в </w:t>
            </w:r>
            <w:proofErr w:type="spellStart"/>
            <w:r w:rsidRPr="00411B83">
              <w:rPr>
                <w:rFonts w:eastAsia="Calibri"/>
                <w:sz w:val="28"/>
                <w:szCs w:val="28"/>
              </w:rPr>
              <w:t>медколледж</w:t>
            </w:r>
            <w:proofErr w:type="spellEnd"/>
          </w:p>
        </w:tc>
        <w:tc>
          <w:tcPr>
            <w:tcW w:w="2693" w:type="dxa"/>
          </w:tcPr>
          <w:p w:rsidR="008A2A33" w:rsidRPr="00411B83" w:rsidRDefault="008A2A33" w:rsidP="00411B83">
            <w:pPr>
              <w:spacing w:line="360" w:lineRule="auto"/>
              <w:rPr>
                <w:rFonts w:eastAsia="Calibri"/>
                <w:sz w:val="28"/>
                <w:szCs w:val="28"/>
                <w:lang w:val="en-US"/>
              </w:rPr>
            </w:pPr>
            <w:proofErr w:type="spellStart"/>
            <w:r w:rsidRPr="00411B83">
              <w:rPr>
                <w:rFonts w:eastAsia="Calibri"/>
                <w:sz w:val="28"/>
                <w:szCs w:val="28"/>
              </w:rPr>
              <w:t>профориентационное</w:t>
            </w:r>
            <w:proofErr w:type="spellEnd"/>
          </w:p>
        </w:tc>
        <w:tc>
          <w:tcPr>
            <w:tcW w:w="1984" w:type="dxa"/>
          </w:tcPr>
          <w:p w:rsidR="008A2A33" w:rsidRPr="00411B83" w:rsidRDefault="008A2A33" w:rsidP="00411B83">
            <w:pPr>
              <w:spacing w:line="360" w:lineRule="auto"/>
              <w:rPr>
                <w:rFonts w:eastAsia="Calibri"/>
                <w:sz w:val="28"/>
                <w:szCs w:val="28"/>
              </w:rPr>
            </w:pPr>
            <w:r w:rsidRPr="00411B83">
              <w:rPr>
                <w:rFonts w:eastAsia="Calibri"/>
                <w:sz w:val="28"/>
                <w:szCs w:val="28"/>
              </w:rPr>
              <w:t>март</w:t>
            </w:r>
          </w:p>
        </w:tc>
        <w:tc>
          <w:tcPr>
            <w:tcW w:w="993" w:type="dxa"/>
          </w:tcPr>
          <w:p w:rsidR="008A2A33" w:rsidRPr="00411B83" w:rsidRDefault="008A2A33" w:rsidP="00411B83">
            <w:pPr>
              <w:spacing w:line="360" w:lineRule="auto"/>
              <w:rPr>
                <w:rFonts w:eastAsia="Calibri"/>
                <w:sz w:val="28"/>
                <w:szCs w:val="28"/>
                <w:lang w:val="en-US"/>
              </w:rPr>
            </w:pPr>
          </w:p>
        </w:tc>
        <w:tc>
          <w:tcPr>
            <w:tcW w:w="708" w:type="dxa"/>
          </w:tcPr>
          <w:p w:rsidR="008A2A33" w:rsidRPr="00411B83" w:rsidRDefault="008A2A33" w:rsidP="00411B83">
            <w:pPr>
              <w:spacing w:line="360" w:lineRule="auto"/>
              <w:rPr>
                <w:rFonts w:eastAsia="Calibri"/>
                <w:sz w:val="28"/>
                <w:szCs w:val="28"/>
              </w:rPr>
            </w:pPr>
            <w:r w:rsidRPr="00411B83">
              <w:rPr>
                <w:rFonts w:eastAsia="Calibri"/>
                <w:sz w:val="28"/>
                <w:szCs w:val="28"/>
              </w:rPr>
              <w:t>4</w:t>
            </w:r>
          </w:p>
        </w:tc>
      </w:tr>
      <w:tr w:rsidR="008A2A33" w:rsidRPr="00411B83" w:rsidTr="008A2A33">
        <w:tc>
          <w:tcPr>
            <w:tcW w:w="852" w:type="dxa"/>
          </w:tcPr>
          <w:p w:rsidR="008A2A33" w:rsidRPr="00411B83" w:rsidRDefault="008A2A33" w:rsidP="00411B83">
            <w:pPr>
              <w:spacing w:line="360" w:lineRule="auto"/>
              <w:rPr>
                <w:rFonts w:eastAsia="Calibri"/>
                <w:sz w:val="28"/>
                <w:szCs w:val="28"/>
              </w:rPr>
            </w:pPr>
            <w:r w:rsidRPr="00411B83">
              <w:rPr>
                <w:rFonts w:eastAsia="Calibri"/>
                <w:sz w:val="28"/>
                <w:szCs w:val="28"/>
              </w:rPr>
              <w:t>7</w:t>
            </w:r>
          </w:p>
        </w:tc>
        <w:tc>
          <w:tcPr>
            <w:tcW w:w="3402" w:type="dxa"/>
          </w:tcPr>
          <w:p w:rsidR="008A2A33" w:rsidRPr="00411B83" w:rsidRDefault="008A2A33" w:rsidP="00411B83">
            <w:pPr>
              <w:spacing w:line="360" w:lineRule="auto"/>
              <w:rPr>
                <w:rFonts w:eastAsia="Calibri"/>
                <w:sz w:val="28"/>
                <w:szCs w:val="28"/>
              </w:rPr>
            </w:pPr>
            <w:r w:rsidRPr="00411B83">
              <w:rPr>
                <w:rFonts w:eastAsia="Calibri"/>
                <w:sz w:val="28"/>
                <w:szCs w:val="28"/>
              </w:rPr>
              <w:t>Республиканский фестиваль исследовательских работ учащихся 9-11 классов «Паруса науки»</w:t>
            </w:r>
          </w:p>
        </w:tc>
        <w:tc>
          <w:tcPr>
            <w:tcW w:w="2693" w:type="dxa"/>
          </w:tcPr>
          <w:p w:rsidR="008A2A33" w:rsidRPr="00411B83" w:rsidRDefault="008A2A33" w:rsidP="00411B83">
            <w:pPr>
              <w:spacing w:line="360" w:lineRule="auto"/>
              <w:rPr>
                <w:rFonts w:eastAsia="Calibri"/>
                <w:sz w:val="28"/>
                <w:szCs w:val="28"/>
              </w:rPr>
            </w:pPr>
            <w:r w:rsidRPr="00411B83">
              <w:rPr>
                <w:rFonts w:eastAsia="Calibri"/>
                <w:sz w:val="28"/>
                <w:szCs w:val="28"/>
              </w:rPr>
              <w:t>Интеллектуально- творческое</w:t>
            </w:r>
          </w:p>
        </w:tc>
        <w:tc>
          <w:tcPr>
            <w:tcW w:w="1984" w:type="dxa"/>
          </w:tcPr>
          <w:p w:rsidR="008A2A33" w:rsidRPr="00411B83" w:rsidRDefault="008A2A33" w:rsidP="00411B83">
            <w:pPr>
              <w:spacing w:line="360" w:lineRule="auto"/>
              <w:rPr>
                <w:rFonts w:eastAsia="Calibri"/>
                <w:sz w:val="28"/>
                <w:szCs w:val="28"/>
              </w:rPr>
            </w:pPr>
            <w:r w:rsidRPr="00411B83">
              <w:rPr>
                <w:rFonts w:eastAsia="Calibri"/>
                <w:sz w:val="28"/>
                <w:szCs w:val="28"/>
              </w:rPr>
              <w:t>апрель</w:t>
            </w:r>
          </w:p>
        </w:tc>
        <w:tc>
          <w:tcPr>
            <w:tcW w:w="993" w:type="dxa"/>
          </w:tcPr>
          <w:p w:rsidR="008A2A33" w:rsidRPr="00411B83" w:rsidRDefault="008A2A33" w:rsidP="00411B83">
            <w:pPr>
              <w:spacing w:line="360" w:lineRule="auto"/>
              <w:rPr>
                <w:rFonts w:eastAsia="Calibri"/>
                <w:sz w:val="28"/>
                <w:szCs w:val="28"/>
              </w:rPr>
            </w:pPr>
          </w:p>
        </w:tc>
        <w:tc>
          <w:tcPr>
            <w:tcW w:w="708" w:type="dxa"/>
          </w:tcPr>
          <w:p w:rsidR="008A2A33" w:rsidRPr="00411B83" w:rsidRDefault="008A2A33" w:rsidP="00411B83">
            <w:pPr>
              <w:spacing w:line="360" w:lineRule="auto"/>
              <w:rPr>
                <w:rFonts w:eastAsia="Calibri"/>
                <w:sz w:val="28"/>
                <w:szCs w:val="28"/>
              </w:rPr>
            </w:pPr>
            <w:r w:rsidRPr="00411B83">
              <w:rPr>
                <w:rFonts w:eastAsia="Calibri"/>
                <w:sz w:val="28"/>
                <w:szCs w:val="28"/>
              </w:rPr>
              <w:t>2</w:t>
            </w:r>
          </w:p>
        </w:tc>
      </w:tr>
      <w:tr w:rsidR="008A2A33" w:rsidRPr="00411B83" w:rsidTr="008A2A33">
        <w:tc>
          <w:tcPr>
            <w:tcW w:w="852" w:type="dxa"/>
          </w:tcPr>
          <w:p w:rsidR="008A2A33" w:rsidRPr="00411B83" w:rsidRDefault="008A2A33" w:rsidP="00411B83">
            <w:pPr>
              <w:spacing w:line="360" w:lineRule="auto"/>
              <w:rPr>
                <w:rFonts w:eastAsia="Calibri"/>
                <w:sz w:val="28"/>
                <w:szCs w:val="28"/>
              </w:rPr>
            </w:pPr>
            <w:r w:rsidRPr="00411B83">
              <w:rPr>
                <w:rFonts w:eastAsia="Calibri"/>
                <w:sz w:val="28"/>
                <w:szCs w:val="28"/>
              </w:rPr>
              <w:t>итого</w:t>
            </w:r>
          </w:p>
        </w:tc>
        <w:tc>
          <w:tcPr>
            <w:tcW w:w="3402" w:type="dxa"/>
          </w:tcPr>
          <w:p w:rsidR="008A2A33" w:rsidRPr="00411B83" w:rsidRDefault="008A2A33" w:rsidP="00411B83">
            <w:pPr>
              <w:spacing w:line="360" w:lineRule="auto"/>
              <w:rPr>
                <w:rFonts w:eastAsia="Calibri"/>
                <w:sz w:val="28"/>
                <w:szCs w:val="28"/>
              </w:rPr>
            </w:pPr>
          </w:p>
        </w:tc>
        <w:tc>
          <w:tcPr>
            <w:tcW w:w="2693" w:type="dxa"/>
          </w:tcPr>
          <w:p w:rsidR="008A2A33" w:rsidRPr="00411B83" w:rsidRDefault="008A2A33" w:rsidP="00411B83">
            <w:pPr>
              <w:spacing w:line="360" w:lineRule="auto"/>
              <w:rPr>
                <w:rFonts w:eastAsia="Calibri"/>
                <w:sz w:val="28"/>
                <w:szCs w:val="28"/>
              </w:rPr>
            </w:pPr>
          </w:p>
        </w:tc>
        <w:tc>
          <w:tcPr>
            <w:tcW w:w="1984" w:type="dxa"/>
          </w:tcPr>
          <w:p w:rsidR="008A2A33" w:rsidRPr="00411B83" w:rsidRDefault="008A2A33" w:rsidP="00411B83">
            <w:pPr>
              <w:spacing w:line="360" w:lineRule="auto"/>
              <w:rPr>
                <w:rFonts w:eastAsia="Calibri"/>
                <w:sz w:val="28"/>
                <w:szCs w:val="28"/>
              </w:rPr>
            </w:pPr>
          </w:p>
        </w:tc>
        <w:tc>
          <w:tcPr>
            <w:tcW w:w="993" w:type="dxa"/>
          </w:tcPr>
          <w:p w:rsidR="008A2A33" w:rsidRPr="00411B83" w:rsidRDefault="008A2A33" w:rsidP="00411B83">
            <w:pPr>
              <w:spacing w:line="360" w:lineRule="auto"/>
              <w:rPr>
                <w:rFonts w:eastAsia="Calibri"/>
                <w:sz w:val="28"/>
                <w:szCs w:val="28"/>
              </w:rPr>
            </w:pPr>
          </w:p>
        </w:tc>
        <w:tc>
          <w:tcPr>
            <w:tcW w:w="708" w:type="dxa"/>
          </w:tcPr>
          <w:p w:rsidR="008A2A33" w:rsidRPr="00411B83" w:rsidRDefault="008A2A33" w:rsidP="00411B83">
            <w:pPr>
              <w:spacing w:line="360" w:lineRule="auto"/>
              <w:rPr>
                <w:rFonts w:eastAsia="Calibri"/>
                <w:sz w:val="28"/>
                <w:szCs w:val="28"/>
              </w:rPr>
            </w:pPr>
            <w:r w:rsidRPr="00411B83">
              <w:rPr>
                <w:rFonts w:eastAsia="Calibri"/>
                <w:sz w:val="28"/>
                <w:szCs w:val="28"/>
              </w:rPr>
              <w:t>20</w:t>
            </w:r>
          </w:p>
        </w:tc>
      </w:tr>
    </w:tbl>
    <w:p w:rsidR="008A2A33" w:rsidRPr="00411B83" w:rsidRDefault="008A2A33" w:rsidP="00411B83">
      <w:pPr>
        <w:spacing w:line="360" w:lineRule="auto"/>
        <w:rPr>
          <w:sz w:val="28"/>
          <w:szCs w:val="28"/>
        </w:rPr>
      </w:pPr>
    </w:p>
    <w:p w:rsidR="008A2A33" w:rsidRPr="00411B83" w:rsidRDefault="008A2A33" w:rsidP="00411B83">
      <w:pPr>
        <w:spacing w:line="360" w:lineRule="auto"/>
        <w:rPr>
          <w:sz w:val="28"/>
          <w:szCs w:val="28"/>
        </w:rPr>
      </w:pPr>
    </w:p>
    <w:p w:rsidR="008A2A33" w:rsidRPr="00411B83" w:rsidRDefault="008A2A33" w:rsidP="00411B83">
      <w:pPr>
        <w:spacing w:line="360" w:lineRule="auto"/>
        <w:rPr>
          <w:sz w:val="28"/>
          <w:szCs w:val="28"/>
        </w:rPr>
      </w:pPr>
    </w:p>
    <w:p w:rsidR="008A2A33" w:rsidRPr="00411B83" w:rsidRDefault="008A2A33" w:rsidP="00411B83">
      <w:pPr>
        <w:spacing w:line="360" w:lineRule="auto"/>
        <w:rPr>
          <w:sz w:val="28"/>
          <w:szCs w:val="28"/>
        </w:rPr>
      </w:pPr>
    </w:p>
    <w:p w:rsidR="00F0244E" w:rsidRPr="00411B83" w:rsidRDefault="00F0244E" w:rsidP="00411B83">
      <w:pPr>
        <w:spacing w:line="360" w:lineRule="auto"/>
        <w:rPr>
          <w:sz w:val="28"/>
          <w:szCs w:val="28"/>
        </w:rPr>
      </w:pPr>
    </w:p>
    <w:p w:rsidR="008A2A33" w:rsidRPr="00411B83" w:rsidRDefault="008A2A33" w:rsidP="00411B83">
      <w:pPr>
        <w:spacing w:line="360" w:lineRule="auto"/>
        <w:rPr>
          <w:sz w:val="28"/>
          <w:szCs w:val="28"/>
          <w:u w:val="single"/>
        </w:rPr>
      </w:pPr>
      <w:r w:rsidRPr="00411B83">
        <w:rPr>
          <w:sz w:val="28"/>
          <w:szCs w:val="28"/>
          <w:u w:val="single"/>
        </w:rPr>
        <w:t>Литература для учителя</w:t>
      </w:r>
    </w:p>
    <w:p w:rsidR="008A2A33" w:rsidRPr="00411B83" w:rsidRDefault="008A2A33" w:rsidP="00411B83">
      <w:pPr>
        <w:spacing w:line="360" w:lineRule="auto"/>
        <w:rPr>
          <w:sz w:val="28"/>
          <w:szCs w:val="28"/>
        </w:rPr>
      </w:pPr>
    </w:p>
    <w:p w:rsidR="008A2A33" w:rsidRPr="00411B83" w:rsidRDefault="008A2A33" w:rsidP="00411B83">
      <w:pPr>
        <w:pStyle w:val="a7"/>
        <w:numPr>
          <w:ilvl w:val="0"/>
          <w:numId w:val="5"/>
        </w:numPr>
        <w:spacing w:after="0" w:line="360" w:lineRule="auto"/>
        <w:rPr>
          <w:rFonts w:ascii="Times New Roman" w:eastAsia="Times New Roman" w:hAnsi="Times New Roman" w:cs="Times New Roman"/>
          <w:sz w:val="28"/>
          <w:szCs w:val="28"/>
          <w:lang w:eastAsia="ru-RU"/>
        </w:rPr>
      </w:pPr>
      <w:r w:rsidRPr="00411B83">
        <w:rPr>
          <w:rFonts w:ascii="Times New Roman" w:eastAsia="Times New Roman" w:hAnsi="Times New Roman" w:cs="Times New Roman"/>
          <w:sz w:val="28"/>
          <w:szCs w:val="28"/>
          <w:lang w:eastAsia="ru-RU"/>
        </w:rPr>
        <w:t>Г.Е. Рудзитис, Ф.Г. Фельдман Химия 9 класс, 2008г.</w:t>
      </w:r>
    </w:p>
    <w:p w:rsidR="008A2A33" w:rsidRPr="00411B83" w:rsidRDefault="008A2A33" w:rsidP="00411B83">
      <w:pPr>
        <w:pStyle w:val="a7"/>
        <w:numPr>
          <w:ilvl w:val="0"/>
          <w:numId w:val="5"/>
        </w:numPr>
        <w:spacing w:line="360" w:lineRule="auto"/>
        <w:jc w:val="both"/>
        <w:rPr>
          <w:rFonts w:ascii="Times New Roman" w:hAnsi="Times New Roman" w:cs="Times New Roman"/>
          <w:sz w:val="28"/>
          <w:szCs w:val="28"/>
        </w:rPr>
      </w:pPr>
      <w:r w:rsidRPr="00411B83">
        <w:rPr>
          <w:rFonts w:ascii="Times New Roman" w:hAnsi="Times New Roman" w:cs="Times New Roman"/>
          <w:sz w:val="28"/>
          <w:szCs w:val="28"/>
        </w:rPr>
        <w:t xml:space="preserve">1.Я.Л.Гольдфарб, Ю.В. Ходаков, Ю.Б. Додонов. Сборник задач и упражнений  по химии. 8-11 </w:t>
      </w:r>
      <w:proofErr w:type="spellStart"/>
      <w:r w:rsidRPr="00411B83">
        <w:rPr>
          <w:rFonts w:ascii="Times New Roman" w:hAnsi="Times New Roman" w:cs="Times New Roman"/>
          <w:sz w:val="28"/>
          <w:szCs w:val="28"/>
        </w:rPr>
        <w:t>класс</w:t>
      </w:r>
      <w:proofErr w:type="gramStart"/>
      <w:r w:rsidRPr="00411B83">
        <w:rPr>
          <w:rFonts w:ascii="Times New Roman" w:hAnsi="Times New Roman" w:cs="Times New Roman"/>
          <w:sz w:val="28"/>
          <w:szCs w:val="28"/>
        </w:rPr>
        <w:t>.М</w:t>
      </w:r>
      <w:proofErr w:type="spellEnd"/>
      <w:proofErr w:type="gramEnd"/>
      <w:r w:rsidRPr="00411B83">
        <w:rPr>
          <w:rFonts w:ascii="Times New Roman" w:hAnsi="Times New Roman" w:cs="Times New Roman"/>
          <w:sz w:val="28"/>
          <w:szCs w:val="28"/>
        </w:rPr>
        <w:t>.: Просвещение, 2009г.</w:t>
      </w:r>
    </w:p>
    <w:p w:rsidR="008A2A33" w:rsidRPr="00411B83" w:rsidRDefault="008A2A33" w:rsidP="00411B83">
      <w:pPr>
        <w:pStyle w:val="a7"/>
        <w:numPr>
          <w:ilvl w:val="0"/>
          <w:numId w:val="5"/>
        </w:numPr>
        <w:spacing w:line="360" w:lineRule="auto"/>
        <w:jc w:val="both"/>
        <w:rPr>
          <w:rFonts w:ascii="Times New Roman" w:hAnsi="Times New Roman" w:cs="Times New Roman"/>
          <w:sz w:val="28"/>
          <w:szCs w:val="28"/>
        </w:rPr>
      </w:pPr>
      <w:proofErr w:type="spellStart"/>
      <w:r w:rsidRPr="00411B83">
        <w:rPr>
          <w:rFonts w:ascii="Times New Roman" w:hAnsi="Times New Roman" w:cs="Times New Roman"/>
          <w:sz w:val="28"/>
          <w:szCs w:val="28"/>
        </w:rPr>
        <w:t>Маршанова</w:t>
      </w:r>
      <w:proofErr w:type="spellEnd"/>
      <w:r w:rsidRPr="00411B83">
        <w:rPr>
          <w:rFonts w:ascii="Times New Roman" w:hAnsi="Times New Roman" w:cs="Times New Roman"/>
          <w:sz w:val="28"/>
          <w:szCs w:val="28"/>
        </w:rPr>
        <w:t xml:space="preserve"> Г.Л. 500 задач по химии. М.: «</w:t>
      </w:r>
      <w:proofErr w:type="spellStart"/>
      <w:r w:rsidRPr="00411B83">
        <w:rPr>
          <w:rFonts w:ascii="Times New Roman" w:hAnsi="Times New Roman" w:cs="Times New Roman"/>
          <w:sz w:val="28"/>
          <w:szCs w:val="28"/>
        </w:rPr>
        <w:t>Издат</w:t>
      </w:r>
      <w:proofErr w:type="spellEnd"/>
      <w:r w:rsidRPr="00411B83">
        <w:rPr>
          <w:rFonts w:ascii="Times New Roman" w:hAnsi="Times New Roman" w:cs="Times New Roman"/>
          <w:sz w:val="28"/>
          <w:szCs w:val="28"/>
        </w:rPr>
        <w:t>- школа», «РАЙЛ», 2008 г.</w:t>
      </w:r>
    </w:p>
    <w:p w:rsidR="008A2A33" w:rsidRPr="00411B83" w:rsidRDefault="008A2A33" w:rsidP="00411B83">
      <w:pPr>
        <w:pStyle w:val="a7"/>
        <w:numPr>
          <w:ilvl w:val="0"/>
          <w:numId w:val="5"/>
        </w:numPr>
        <w:spacing w:line="360" w:lineRule="auto"/>
        <w:jc w:val="both"/>
        <w:rPr>
          <w:rFonts w:ascii="Times New Roman" w:hAnsi="Times New Roman" w:cs="Times New Roman"/>
          <w:sz w:val="28"/>
          <w:szCs w:val="28"/>
        </w:rPr>
      </w:pPr>
      <w:r w:rsidRPr="00411B83">
        <w:rPr>
          <w:rFonts w:ascii="Times New Roman" w:hAnsi="Times New Roman" w:cs="Times New Roman"/>
          <w:sz w:val="28"/>
          <w:szCs w:val="28"/>
        </w:rPr>
        <w:t xml:space="preserve">3. А.М. </w:t>
      </w:r>
      <w:proofErr w:type="spellStart"/>
      <w:r w:rsidRPr="00411B83">
        <w:rPr>
          <w:rFonts w:ascii="Times New Roman" w:hAnsi="Times New Roman" w:cs="Times New Roman"/>
          <w:sz w:val="28"/>
          <w:szCs w:val="28"/>
        </w:rPr>
        <w:t>Радецкий</w:t>
      </w:r>
      <w:proofErr w:type="spellEnd"/>
      <w:r w:rsidRPr="00411B83">
        <w:rPr>
          <w:rFonts w:ascii="Times New Roman" w:hAnsi="Times New Roman" w:cs="Times New Roman"/>
          <w:sz w:val="28"/>
          <w:szCs w:val="28"/>
        </w:rPr>
        <w:t xml:space="preserve"> Дидактический материал Химия 8-9 классы. М.: «Просвещение» 2011 г.</w:t>
      </w:r>
    </w:p>
    <w:p w:rsidR="008A2A33" w:rsidRPr="00411B83" w:rsidRDefault="008A2A33" w:rsidP="00411B83">
      <w:pPr>
        <w:pStyle w:val="a7"/>
        <w:numPr>
          <w:ilvl w:val="0"/>
          <w:numId w:val="5"/>
        </w:numPr>
        <w:spacing w:after="0" w:line="360" w:lineRule="auto"/>
        <w:rPr>
          <w:rFonts w:ascii="Times New Roman" w:eastAsia="Times New Roman" w:hAnsi="Times New Roman" w:cs="Times New Roman"/>
          <w:sz w:val="28"/>
          <w:szCs w:val="28"/>
          <w:lang w:eastAsia="ru-RU"/>
        </w:rPr>
      </w:pPr>
      <w:r w:rsidRPr="00411B83">
        <w:rPr>
          <w:rFonts w:ascii="Times New Roman" w:eastAsia="Times New Roman" w:hAnsi="Times New Roman" w:cs="Times New Roman"/>
          <w:sz w:val="28"/>
          <w:szCs w:val="28"/>
          <w:lang w:eastAsia="ru-RU"/>
        </w:rPr>
        <w:t xml:space="preserve">Профильное обучение. Сборник элективных курсов. Сост. </w:t>
      </w:r>
      <w:proofErr w:type="spellStart"/>
      <w:r w:rsidRPr="00411B83">
        <w:rPr>
          <w:rFonts w:ascii="Times New Roman" w:eastAsia="Times New Roman" w:hAnsi="Times New Roman" w:cs="Times New Roman"/>
          <w:sz w:val="28"/>
          <w:szCs w:val="28"/>
          <w:lang w:eastAsia="ru-RU"/>
        </w:rPr>
        <w:t>Ширшина</w:t>
      </w:r>
      <w:proofErr w:type="spellEnd"/>
      <w:r w:rsidRPr="00411B83">
        <w:rPr>
          <w:rFonts w:ascii="Times New Roman" w:eastAsia="Times New Roman" w:hAnsi="Times New Roman" w:cs="Times New Roman"/>
          <w:sz w:val="28"/>
          <w:szCs w:val="28"/>
          <w:lang w:eastAsia="ru-RU"/>
        </w:rPr>
        <w:t xml:space="preserve"> Н.В.  Волгоград: Учитель, 2005.     </w:t>
      </w:r>
    </w:p>
    <w:p w:rsidR="008A2A33" w:rsidRPr="00411B83" w:rsidRDefault="008A2A33" w:rsidP="00411B83">
      <w:pPr>
        <w:pStyle w:val="a7"/>
        <w:numPr>
          <w:ilvl w:val="0"/>
          <w:numId w:val="5"/>
        </w:numPr>
        <w:spacing w:after="0" w:line="360" w:lineRule="auto"/>
        <w:rPr>
          <w:rFonts w:ascii="Times New Roman" w:eastAsia="Times New Roman" w:hAnsi="Times New Roman" w:cs="Times New Roman"/>
          <w:sz w:val="28"/>
          <w:szCs w:val="28"/>
          <w:lang w:eastAsia="ru-RU"/>
        </w:rPr>
      </w:pPr>
      <w:r w:rsidRPr="00411B83">
        <w:rPr>
          <w:rFonts w:ascii="Times New Roman" w:eastAsia="Times New Roman" w:hAnsi="Times New Roman" w:cs="Times New Roman"/>
          <w:sz w:val="28"/>
          <w:szCs w:val="28"/>
          <w:lang w:eastAsia="ru-RU"/>
        </w:rPr>
        <w:t>Внеклассная работа по химии. 8-11 класс. Под. ред. Злотникова Э.Г. </w:t>
      </w:r>
    </w:p>
    <w:p w:rsidR="008A2A33" w:rsidRPr="00411B83" w:rsidRDefault="00285FCE" w:rsidP="00411B83">
      <w:pPr>
        <w:spacing w:line="360" w:lineRule="auto"/>
        <w:ind w:hanging="360"/>
        <w:rPr>
          <w:sz w:val="28"/>
          <w:szCs w:val="28"/>
        </w:rPr>
      </w:pPr>
      <w:r>
        <w:rPr>
          <w:sz w:val="28"/>
          <w:szCs w:val="28"/>
        </w:rPr>
        <w:t xml:space="preserve">           7</w:t>
      </w:r>
      <w:r w:rsidR="008A2A33" w:rsidRPr="00411B83">
        <w:rPr>
          <w:sz w:val="28"/>
          <w:szCs w:val="28"/>
        </w:rPr>
        <w:t>. Справочник школьника «Р</w:t>
      </w:r>
      <w:r>
        <w:rPr>
          <w:sz w:val="28"/>
          <w:szCs w:val="28"/>
        </w:rPr>
        <w:t>ешение задач по химии». М.: 2005</w:t>
      </w:r>
      <w:r w:rsidR="008A2A33" w:rsidRPr="00411B83">
        <w:rPr>
          <w:sz w:val="28"/>
          <w:szCs w:val="28"/>
        </w:rPr>
        <w:t>г</w:t>
      </w:r>
    </w:p>
    <w:p w:rsidR="008A2A33" w:rsidRPr="00411B83" w:rsidRDefault="008A2A33" w:rsidP="00411B83">
      <w:pPr>
        <w:spacing w:line="360" w:lineRule="auto"/>
        <w:rPr>
          <w:bCs/>
          <w:sz w:val="28"/>
          <w:szCs w:val="28"/>
        </w:rPr>
      </w:pPr>
    </w:p>
    <w:p w:rsidR="008A2A33" w:rsidRPr="00411B83" w:rsidRDefault="008A2A33" w:rsidP="00411B83">
      <w:pPr>
        <w:spacing w:line="360" w:lineRule="auto"/>
        <w:jc w:val="center"/>
        <w:rPr>
          <w:sz w:val="28"/>
          <w:szCs w:val="28"/>
          <w:u w:val="single"/>
        </w:rPr>
      </w:pPr>
      <w:r w:rsidRPr="00411B83">
        <w:rPr>
          <w:bCs/>
          <w:sz w:val="28"/>
          <w:szCs w:val="28"/>
          <w:u w:val="single"/>
        </w:rPr>
        <w:t>Литература и другие информационные источники  для учащихся и учителя</w:t>
      </w:r>
    </w:p>
    <w:p w:rsidR="008A2A33" w:rsidRPr="00411B83" w:rsidRDefault="008A2A33" w:rsidP="00411B83">
      <w:pPr>
        <w:spacing w:line="360" w:lineRule="auto"/>
        <w:jc w:val="both"/>
        <w:rPr>
          <w:sz w:val="28"/>
          <w:szCs w:val="28"/>
        </w:rPr>
      </w:pPr>
    </w:p>
    <w:p w:rsidR="008A2A33" w:rsidRPr="00411B83" w:rsidRDefault="008A2A33" w:rsidP="00411B83">
      <w:pPr>
        <w:pStyle w:val="a7"/>
        <w:numPr>
          <w:ilvl w:val="0"/>
          <w:numId w:val="6"/>
        </w:numPr>
        <w:spacing w:after="0" w:line="360" w:lineRule="auto"/>
        <w:jc w:val="both"/>
        <w:rPr>
          <w:rFonts w:ascii="Times New Roman" w:eastAsia="Times New Roman" w:hAnsi="Times New Roman" w:cs="Times New Roman"/>
          <w:sz w:val="28"/>
          <w:szCs w:val="28"/>
          <w:lang w:eastAsia="ru-RU"/>
        </w:rPr>
      </w:pPr>
      <w:r w:rsidRPr="00411B83">
        <w:rPr>
          <w:rFonts w:ascii="Times New Roman" w:eastAsia="Times New Roman" w:hAnsi="Times New Roman" w:cs="Times New Roman"/>
          <w:sz w:val="28"/>
          <w:szCs w:val="28"/>
          <w:lang w:eastAsia="ru-RU"/>
        </w:rPr>
        <w:t>Химическая энциклопедия. М., 2004.</w:t>
      </w:r>
    </w:p>
    <w:p w:rsidR="008A2A33" w:rsidRPr="00411B83" w:rsidRDefault="008A2A33" w:rsidP="00411B83">
      <w:pPr>
        <w:pStyle w:val="a7"/>
        <w:numPr>
          <w:ilvl w:val="0"/>
          <w:numId w:val="6"/>
        </w:numPr>
        <w:spacing w:after="0" w:line="360" w:lineRule="auto"/>
        <w:jc w:val="both"/>
        <w:rPr>
          <w:rFonts w:ascii="Times New Roman" w:eastAsia="Times New Roman" w:hAnsi="Times New Roman" w:cs="Times New Roman"/>
          <w:sz w:val="28"/>
          <w:szCs w:val="28"/>
          <w:lang w:eastAsia="ru-RU"/>
        </w:rPr>
      </w:pPr>
      <w:r w:rsidRPr="00411B83">
        <w:rPr>
          <w:rFonts w:ascii="Times New Roman" w:eastAsia="Times New Roman" w:hAnsi="Times New Roman" w:cs="Times New Roman"/>
          <w:sz w:val="28"/>
          <w:szCs w:val="28"/>
          <w:lang w:eastAsia="ru-RU"/>
        </w:rPr>
        <w:t>Кукушкин Ю.Н. Химия вокруг нас. М.: Высшая школа, 2005</w:t>
      </w:r>
    </w:p>
    <w:p w:rsidR="008A2A33" w:rsidRPr="00411B83" w:rsidRDefault="008A2A33" w:rsidP="00411B83">
      <w:pPr>
        <w:pStyle w:val="a7"/>
        <w:numPr>
          <w:ilvl w:val="0"/>
          <w:numId w:val="6"/>
        </w:numPr>
        <w:spacing w:after="0" w:line="360" w:lineRule="auto"/>
        <w:jc w:val="both"/>
        <w:rPr>
          <w:rFonts w:ascii="Times New Roman" w:eastAsia="Times New Roman" w:hAnsi="Times New Roman" w:cs="Times New Roman"/>
          <w:sz w:val="28"/>
          <w:szCs w:val="28"/>
          <w:lang w:eastAsia="ru-RU"/>
        </w:rPr>
      </w:pPr>
      <w:r w:rsidRPr="00411B83">
        <w:rPr>
          <w:rFonts w:ascii="Times New Roman" w:eastAsia="Times New Roman" w:hAnsi="Times New Roman" w:cs="Times New Roman"/>
          <w:sz w:val="28"/>
          <w:szCs w:val="28"/>
          <w:lang w:eastAsia="ru-RU"/>
        </w:rPr>
        <w:t xml:space="preserve">Журналы « Химия и жизнь». </w:t>
      </w:r>
    </w:p>
    <w:p w:rsidR="008A2A33" w:rsidRPr="00411B83" w:rsidRDefault="008A2A33" w:rsidP="00411B83">
      <w:pPr>
        <w:pStyle w:val="a7"/>
        <w:spacing w:after="0" w:line="360" w:lineRule="auto"/>
        <w:ind w:left="1080"/>
        <w:rPr>
          <w:rFonts w:ascii="Times New Roman" w:eastAsia="Times New Roman" w:hAnsi="Times New Roman" w:cs="Times New Roman"/>
          <w:sz w:val="28"/>
          <w:szCs w:val="28"/>
          <w:lang w:eastAsia="ru-RU"/>
        </w:rPr>
      </w:pPr>
    </w:p>
    <w:p w:rsidR="008A2A33" w:rsidRPr="00411B83" w:rsidRDefault="008A2A33" w:rsidP="00411B83">
      <w:pPr>
        <w:spacing w:line="360" w:lineRule="auto"/>
        <w:rPr>
          <w:sz w:val="28"/>
          <w:szCs w:val="28"/>
        </w:rPr>
      </w:pPr>
      <w:r w:rsidRPr="00411B83">
        <w:rPr>
          <w:sz w:val="28"/>
          <w:szCs w:val="28"/>
        </w:rPr>
        <w:t>1.Электронная энциклопедия. «</w:t>
      </w:r>
      <w:proofErr w:type="spellStart"/>
      <w:r w:rsidRPr="00411B83">
        <w:rPr>
          <w:sz w:val="28"/>
          <w:szCs w:val="28"/>
        </w:rPr>
        <w:t>Кругосвет</w:t>
      </w:r>
      <w:proofErr w:type="spellEnd"/>
      <w:r w:rsidRPr="00411B83">
        <w:rPr>
          <w:sz w:val="28"/>
          <w:szCs w:val="28"/>
        </w:rPr>
        <w:t>», 2008.</w:t>
      </w:r>
    </w:p>
    <w:p w:rsidR="008A2A33" w:rsidRDefault="008A2A33" w:rsidP="00411B83">
      <w:pPr>
        <w:spacing w:line="360" w:lineRule="auto"/>
        <w:rPr>
          <w:sz w:val="28"/>
          <w:szCs w:val="28"/>
        </w:rPr>
      </w:pPr>
      <w:r w:rsidRPr="00411B83">
        <w:rPr>
          <w:sz w:val="28"/>
          <w:szCs w:val="28"/>
        </w:rPr>
        <w:t xml:space="preserve">2. Большая электронная энциклопедия «Кирилла и </w:t>
      </w:r>
      <w:proofErr w:type="spellStart"/>
      <w:r w:rsidRPr="00411B83">
        <w:rPr>
          <w:sz w:val="28"/>
          <w:szCs w:val="28"/>
        </w:rPr>
        <w:t>Мефодия</w:t>
      </w:r>
      <w:proofErr w:type="spellEnd"/>
      <w:r w:rsidRPr="00411B83">
        <w:rPr>
          <w:sz w:val="28"/>
          <w:szCs w:val="28"/>
        </w:rPr>
        <w:t>»,2010.</w:t>
      </w:r>
    </w:p>
    <w:p w:rsidR="000E1CCF" w:rsidRPr="00411B83" w:rsidRDefault="000E1CCF" w:rsidP="00411B83">
      <w:pPr>
        <w:spacing w:line="360" w:lineRule="auto"/>
        <w:rPr>
          <w:sz w:val="28"/>
          <w:szCs w:val="28"/>
        </w:rPr>
      </w:pPr>
    </w:p>
    <w:p w:rsidR="000E1CCF" w:rsidRDefault="000E1CCF" w:rsidP="000E1CCF">
      <w:pPr>
        <w:spacing w:line="360" w:lineRule="auto"/>
        <w:rPr>
          <w:rFonts w:ascii="Arial" w:hAnsi="Arial" w:cs="Arial"/>
          <w:color w:val="006621"/>
          <w:sz w:val="25"/>
          <w:szCs w:val="25"/>
          <w:shd w:val="clear" w:color="auto" w:fill="FFFFFF"/>
          <w:lang w:val="en-US"/>
        </w:rPr>
      </w:pPr>
      <w:r>
        <w:rPr>
          <w:rFonts w:ascii="Arial" w:hAnsi="Arial" w:cs="Arial"/>
          <w:color w:val="006621"/>
          <w:sz w:val="25"/>
          <w:szCs w:val="25"/>
          <w:shd w:val="clear" w:color="auto" w:fill="FFFFFF"/>
          <w:lang w:val="en-US"/>
        </w:rPr>
        <w:t>1. pedsovet.org/component/option</w:t>
      </w:r>
    </w:p>
    <w:p w:rsidR="000E1CCF" w:rsidRDefault="000E1CCF" w:rsidP="000E1CCF">
      <w:pPr>
        <w:spacing w:line="360" w:lineRule="auto"/>
        <w:rPr>
          <w:rFonts w:ascii="Arial" w:hAnsi="Arial" w:cs="Arial"/>
          <w:color w:val="006621"/>
          <w:sz w:val="25"/>
          <w:szCs w:val="25"/>
          <w:shd w:val="clear" w:color="auto" w:fill="FFFFFF"/>
          <w:lang w:val="en-US"/>
        </w:rPr>
      </w:pPr>
      <w:r>
        <w:rPr>
          <w:rFonts w:ascii="Arial" w:hAnsi="Arial" w:cs="Arial"/>
          <w:color w:val="006621"/>
          <w:sz w:val="25"/>
          <w:szCs w:val="25"/>
          <w:shd w:val="clear" w:color="auto" w:fill="FFFFFF"/>
          <w:lang w:val="en-US"/>
        </w:rPr>
        <w:t xml:space="preserve">2. </w:t>
      </w:r>
      <w:hyperlink r:id="rId5" w:history="1">
        <w:r>
          <w:rPr>
            <w:rStyle w:val="a9"/>
            <w:rFonts w:ascii="Arial" w:hAnsi="Arial" w:cs="Arial"/>
            <w:sz w:val="25"/>
            <w:szCs w:val="25"/>
            <w:shd w:val="clear" w:color="auto" w:fill="FFFFFF"/>
            <w:lang w:val="en-US"/>
          </w:rPr>
          <w:t>www.openclass.ru</w:t>
        </w:r>
      </w:hyperlink>
    </w:p>
    <w:p w:rsidR="000E1CCF" w:rsidRDefault="000E1CCF" w:rsidP="000E1CCF">
      <w:pPr>
        <w:spacing w:line="360" w:lineRule="auto"/>
        <w:rPr>
          <w:rFonts w:ascii="Arial" w:hAnsi="Arial" w:cs="Arial"/>
          <w:color w:val="006621"/>
          <w:sz w:val="25"/>
          <w:szCs w:val="25"/>
          <w:shd w:val="clear" w:color="auto" w:fill="FFFFFF"/>
          <w:lang w:val="en-US"/>
        </w:rPr>
      </w:pPr>
      <w:r>
        <w:rPr>
          <w:rFonts w:ascii="Arial" w:hAnsi="Arial" w:cs="Arial"/>
          <w:color w:val="006621"/>
          <w:sz w:val="25"/>
          <w:szCs w:val="25"/>
          <w:shd w:val="clear" w:color="auto" w:fill="FFFFFF"/>
          <w:lang w:val="en-US"/>
        </w:rPr>
        <w:t xml:space="preserve">3. </w:t>
      </w:r>
      <w:hyperlink r:id="rId6" w:history="1">
        <w:r>
          <w:rPr>
            <w:rStyle w:val="a9"/>
            <w:rFonts w:ascii="Arial" w:hAnsi="Arial" w:cs="Arial"/>
            <w:sz w:val="25"/>
            <w:szCs w:val="25"/>
            <w:shd w:val="clear" w:color="auto" w:fill="FFFFFF"/>
            <w:lang w:val="en-US"/>
          </w:rPr>
          <w:t>www.ksu.edu.ru</w:t>
        </w:r>
      </w:hyperlink>
    </w:p>
    <w:p w:rsidR="000E1CCF" w:rsidRDefault="000E1CCF" w:rsidP="000E1CCF">
      <w:pPr>
        <w:spacing w:line="360" w:lineRule="auto"/>
        <w:rPr>
          <w:lang w:val="en-US"/>
        </w:rPr>
      </w:pPr>
      <w:r>
        <w:rPr>
          <w:rFonts w:ascii="Arial" w:hAnsi="Arial" w:cs="Arial"/>
          <w:color w:val="006621"/>
          <w:sz w:val="25"/>
          <w:szCs w:val="25"/>
          <w:shd w:val="clear" w:color="auto" w:fill="FFFFFF"/>
          <w:lang w:val="en-US"/>
        </w:rPr>
        <w:t xml:space="preserve">4. </w:t>
      </w:r>
      <w:hyperlink r:id="rId7" w:history="1">
        <w:r>
          <w:rPr>
            <w:rStyle w:val="a9"/>
            <w:rFonts w:ascii="Arial" w:hAnsi="Arial" w:cs="Arial"/>
            <w:sz w:val="25"/>
            <w:szCs w:val="25"/>
            <w:shd w:val="clear" w:color="auto" w:fill="FFFFFF"/>
            <w:lang w:val="en-US"/>
          </w:rPr>
          <w:t>www.msu.ru</w:t>
        </w:r>
      </w:hyperlink>
    </w:p>
    <w:p w:rsidR="000E1CCF" w:rsidRDefault="000E1CCF" w:rsidP="000E1CCF">
      <w:pPr>
        <w:spacing w:line="360" w:lineRule="auto"/>
        <w:rPr>
          <w:rFonts w:ascii="Arial" w:hAnsi="Arial" w:cs="Arial"/>
          <w:color w:val="006621"/>
          <w:sz w:val="25"/>
          <w:szCs w:val="25"/>
          <w:shd w:val="clear" w:color="auto" w:fill="FFFFFF"/>
          <w:lang w:val="en-US"/>
        </w:rPr>
      </w:pPr>
      <w:r>
        <w:t>5. https://edu.tatar.ru</w:t>
      </w:r>
    </w:p>
    <w:p w:rsidR="008A2A33" w:rsidRPr="00411B83" w:rsidRDefault="008A2A33" w:rsidP="00411B83">
      <w:pPr>
        <w:spacing w:line="360" w:lineRule="auto"/>
        <w:rPr>
          <w:sz w:val="28"/>
          <w:szCs w:val="28"/>
        </w:rPr>
      </w:pPr>
    </w:p>
    <w:sectPr w:rsidR="008A2A33" w:rsidRPr="00411B83" w:rsidSect="00C53211">
      <w:pgSz w:w="11906" w:h="16838"/>
      <w:pgMar w:top="1134"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B6A42"/>
    <w:multiLevelType w:val="hybridMultilevel"/>
    <w:tmpl w:val="9D322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F45D42"/>
    <w:multiLevelType w:val="multilevel"/>
    <w:tmpl w:val="8CD09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1E2A36"/>
    <w:multiLevelType w:val="hybridMultilevel"/>
    <w:tmpl w:val="7402F1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652AED"/>
    <w:multiLevelType w:val="hybridMultilevel"/>
    <w:tmpl w:val="12C2084A"/>
    <w:lvl w:ilvl="0" w:tplc="9118C4D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6B470D5"/>
    <w:multiLevelType w:val="hybridMultilevel"/>
    <w:tmpl w:val="552ABC7A"/>
    <w:lvl w:ilvl="0" w:tplc="04190001">
      <w:start w:val="1"/>
      <w:numFmt w:val="bullet"/>
      <w:lvlText w:val=""/>
      <w:lvlJc w:val="left"/>
      <w:pPr>
        <w:ind w:left="644"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34073E"/>
    <w:multiLevelType w:val="hybridMultilevel"/>
    <w:tmpl w:val="6A166A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2A33"/>
    <w:rsid w:val="000E1CCF"/>
    <w:rsid w:val="00204A58"/>
    <w:rsid w:val="00245E82"/>
    <w:rsid w:val="00285FCE"/>
    <w:rsid w:val="003E396A"/>
    <w:rsid w:val="00411B83"/>
    <w:rsid w:val="00566C4C"/>
    <w:rsid w:val="008A2A33"/>
    <w:rsid w:val="008A4AEF"/>
    <w:rsid w:val="00C53211"/>
    <w:rsid w:val="00C7400E"/>
    <w:rsid w:val="00D2757D"/>
    <w:rsid w:val="00D40AA8"/>
    <w:rsid w:val="00DB640B"/>
    <w:rsid w:val="00F0244E"/>
    <w:rsid w:val="00F85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A3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8A2A3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A2A33"/>
    <w:rPr>
      <w:rFonts w:ascii="Calibri" w:eastAsia="Times New Roman" w:hAnsi="Calibri" w:cs="Times New Roman"/>
      <w:b/>
      <w:bCs/>
      <w:sz w:val="28"/>
      <w:szCs w:val="28"/>
      <w:lang w:eastAsia="ru-RU"/>
    </w:rPr>
  </w:style>
  <w:style w:type="paragraph" w:styleId="a3">
    <w:name w:val="Body Text Indent"/>
    <w:basedOn w:val="a"/>
    <w:link w:val="a4"/>
    <w:semiHidden/>
    <w:rsid w:val="008A2A33"/>
    <w:pPr>
      <w:shd w:val="clear" w:color="auto" w:fill="FFFFFF"/>
      <w:ind w:firstLine="426"/>
      <w:jc w:val="both"/>
    </w:pPr>
    <w:rPr>
      <w:color w:val="000000"/>
      <w:sz w:val="28"/>
      <w:szCs w:val="28"/>
    </w:rPr>
  </w:style>
  <w:style w:type="character" w:customStyle="1" w:styleId="a4">
    <w:name w:val="Основной текст с отступом Знак"/>
    <w:basedOn w:val="a0"/>
    <w:link w:val="a3"/>
    <w:semiHidden/>
    <w:rsid w:val="008A2A33"/>
    <w:rPr>
      <w:rFonts w:ascii="Times New Roman" w:eastAsia="Times New Roman" w:hAnsi="Times New Roman" w:cs="Times New Roman"/>
      <w:color w:val="000000"/>
      <w:sz w:val="28"/>
      <w:szCs w:val="28"/>
      <w:shd w:val="clear" w:color="auto" w:fill="FFFFFF"/>
      <w:lang w:eastAsia="ru-RU"/>
    </w:rPr>
  </w:style>
  <w:style w:type="paragraph" w:styleId="2">
    <w:name w:val="Body Text Indent 2"/>
    <w:basedOn w:val="a"/>
    <w:link w:val="20"/>
    <w:semiHidden/>
    <w:rsid w:val="008A2A33"/>
    <w:pPr>
      <w:ind w:firstLine="425"/>
    </w:pPr>
    <w:rPr>
      <w:sz w:val="28"/>
    </w:rPr>
  </w:style>
  <w:style w:type="character" w:customStyle="1" w:styleId="20">
    <w:name w:val="Основной текст с отступом 2 Знак"/>
    <w:basedOn w:val="a0"/>
    <w:link w:val="2"/>
    <w:semiHidden/>
    <w:rsid w:val="008A2A33"/>
    <w:rPr>
      <w:rFonts w:ascii="Times New Roman" w:eastAsia="Times New Roman" w:hAnsi="Times New Roman" w:cs="Times New Roman"/>
      <w:sz w:val="28"/>
      <w:szCs w:val="24"/>
      <w:lang w:eastAsia="ru-RU"/>
    </w:rPr>
  </w:style>
  <w:style w:type="paragraph" w:styleId="a5">
    <w:name w:val="No Spacing"/>
    <w:uiPriority w:val="1"/>
    <w:qFormat/>
    <w:rsid w:val="008A2A33"/>
    <w:pPr>
      <w:spacing w:after="0" w:line="240" w:lineRule="auto"/>
    </w:pPr>
    <w:rPr>
      <w:rFonts w:ascii="Calibri" w:eastAsia="Calibri" w:hAnsi="Calibri" w:cs="Times New Roman"/>
    </w:rPr>
  </w:style>
  <w:style w:type="paragraph" w:styleId="a6">
    <w:name w:val="Normal (Web)"/>
    <w:basedOn w:val="a"/>
    <w:rsid w:val="008A2A33"/>
    <w:pPr>
      <w:spacing w:before="100" w:beforeAutospacing="1" w:after="115"/>
    </w:pPr>
    <w:rPr>
      <w:color w:val="000000"/>
    </w:rPr>
  </w:style>
  <w:style w:type="paragraph" w:customStyle="1" w:styleId="western">
    <w:name w:val="western"/>
    <w:basedOn w:val="a"/>
    <w:rsid w:val="008A2A33"/>
    <w:pPr>
      <w:spacing w:before="100" w:beforeAutospacing="1" w:after="115"/>
    </w:pPr>
    <w:rPr>
      <w:color w:val="000000"/>
    </w:rPr>
  </w:style>
  <w:style w:type="paragraph" w:styleId="a7">
    <w:name w:val="List Paragraph"/>
    <w:basedOn w:val="a"/>
    <w:uiPriority w:val="34"/>
    <w:qFormat/>
    <w:rsid w:val="008A2A33"/>
    <w:pPr>
      <w:spacing w:after="200" w:line="276"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59"/>
    <w:rsid w:val="008A2A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0E1C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3752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u.edu.ru" TargetMode="External"/><Relationship Id="rId5" Type="http://schemas.openxmlformats.org/officeDocument/2006/relationships/hyperlink" Target="http://www.openclas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14</Pages>
  <Words>2590</Words>
  <Characters>14769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СОШ 32</Company>
  <LinksUpToDate>false</LinksUpToDate>
  <CharactersWithSpaces>17325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 Нурисламовна</dc:creator>
  <cp:keywords/>
  <dc:description/>
  <cp:lastModifiedBy>Нурия Нурисламовна</cp:lastModifiedBy>
  <cp:revision>8</cp:revision>
  <dcterms:created xsi:type="dcterms:W3CDTF">2014-05-16T10:26:00Z</dcterms:created>
  <dcterms:modified xsi:type="dcterms:W3CDTF">2014-08-26T09:27:00Z</dcterms:modified>
</cp:coreProperties>
</file>