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96" w:rsidRPr="002D4613" w:rsidRDefault="005E1996" w:rsidP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ook w:val="0000"/>
      </w:tblPr>
      <w:tblGrid>
        <w:gridCol w:w="1773"/>
        <w:gridCol w:w="7690"/>
      </w:tblGrid>
      <w:tr w:rsidR="00A1377A" w:rsidRPr="002D4613" w:rsidTr="002D4613">
        <w:trPr>
          <w:trHeight w:val="1248"/>
        </w:trPr>
        <w:tc>
          <w:tcPr>
            <w:tcW w:w="1800" w:type="dxa"/>
            <w:shd w:val="clear" w:color="auto" w:fill="auto"/>
            <w:vAlign w:val="center"/>
          </w:tcPr>
          <w:p w:rsidR="00A1377A" w:rsidRPr="002D4613" w:rsidRDefault="00A1377A" w:rsidP="00A1377A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6" descr="Описание: эмблема школы_11 лу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эмблема школы_11 лу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A1377A" w:rsidRPr="002D4613" w:rsidRDefault="00A1377A" w:rsidP="002D46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A1377A" w:rsidRPr="002D4613" w:rsidRDefault="00A1377A" w:rsidP="002D461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D4613">
              <w:rPr>
                <w:rFonts w:ascii="Times New Roman" w:hAnsi="Times New Roman" w:cs="Times New Roman"/>
                <w:b/>
              </w:rPr>
              <w:t xml:space="preserve">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D4613">
                <w:rPr>
                  <w:rFonts w:ascii="Times New Roman" w:hAnsi="Times New Roman" w:cs="Times New Roman"/>
                  <w:b/>
                </w:rPr>
                <w:t>5 г</w:t>
              </w:r>
            </w:smartTag>
            <w:r w:rsidRPr="002D4613">
              <w:rPr>
                <w:rFonts w:ascii="Times New Roman" w:hAnsi="Times New Roman" w:cs="Times New Roman"/>
                <w:b/>
              </w:rPr>
              <w:t>. Надыма»</w:t>
            </w:r>
          </w:p>
        </w:tc>
      </w:tr>
    </w:tbl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1377A" w:rsidRPr="002D4613" w:rsidRDefault="00A1377A" w:rsidP="00A1377A">
      <w:pPr>
        <w:spacing w:line="240" w:lineRule="auto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68"/>
        <w:tblW w:w="11200" w:type="dxa"/>
        <w:tblLayout w:type="fixed"/>
        <w:tblLook w:val="0000"/>
      </w:tblPr>
      <w:tblGrid>
        <w:gridCol w:w="3970"/>
        <w:gridCol w:w="3119"/>
        <w:gridCol w:w="4111"/>
      </w:tblGrid>
      <w:tr w:rsidR="00D63E4A" w:rsidRPr="00D63E4A" w:rsidTr="00D63E4A">
        <w:tc>
          <w:tcPr>
            <w:tcW w:w="3970" w:type="dxa"/>
            <w:shd w:val="clear" w:color="auto" w:fill="auto"/>
          </w:tcPr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b/>
                <w:lang w:eastAsia="ar-SA"/>
              </w:rPr>
            </w:pPr>
            <w:r w:rsidRPr="00D63E4A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на заседании ШМО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гуманитарных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предметов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D63E4A">
              <w:rPr>
                <w:rFonts w:ascii="Times New Roman" w:hAnsi="Times New Roman" w:cs="Times New Roman"/>
              </w:rPr>
              <w:t>протокол от 31.08.2013 № 01</w:t>
            </w:r>
          </w:p>
        </w:tc>
        <w:tc>
          <w:tcPr>
            <w:tcW w:w="3119" w:type="dxa"/>
            <w:shd w:val="clear" w:color="auto" w:fill="auto"/>
          </w:tcPr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D63E4A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63E4A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D63E4A">
              <w:rPr>
                <w:rFonts w:ascii="Times New Roman" w:hAnsi="Times New Roman" w:cs="Times New Roman"/>
              </w:rPr>
              <w:t xml:space="preserve"> к утверждению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решением заседания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НМС, протокол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от 31.08.2013 № 01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63E4A">
              <w:rPr>
                <w:rFonts w:ascii="Times New Roman" w:hAnsi="Times New Roman" w:cs="Times New Roman"/>
                <w:b/>
              </w:rPr>
              <w:t>УТВЕРЖДЕНА и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63E4A">
              <w:rPr>
                <w:rFonts w:ascii="Times New Roman" w:hAnsi="Times New Roman" w:cs="Times New Roman"/>
                <w:b/>
              </w:rPr>
              <w:t>ВВЕДЕНА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в действие приказом МОУ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</w:rPr>
            </w:pPr>
            <w:r w:rsidRPr="00D63E4A">
              <w:rPr>
                <w:rFonts w:ascii="Times New Roman" w:hAnsi="Times New Roman" w:cs="Times New Roman"/>
              </w:rPr>
              <w:t>«Средняя общеобразовательная школа №5 г. Надыма»</w:t>
            </w:r>
          </w:p>
          <w:p w:rsidR="00D63E4A" w:rsidRPr="00D63E4A" w:rsidRDefault="00D63E4A" w:rsidP="00D63E4A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D63E4A">
              <w:rPr>
                <w:rFonts w:ascii="Times New Roman" w:hAnsi="Times New Roman" w:cs="Times New Roman"/>
              </w:rPr>
              <w:t>от 31.08.2013  № 236</w:t>
            </w:r>
          </w:p>
        </w:tc>
      </w:tr>
    </w:tbl>
    <w:p w:rsidR="00A1377A" w:rsidRPr="002D4613" w:rsidRDefault="00A1377A" w:rsidP="00A1377A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1377A" w:rsidRPr="002D4613" w:rsidRDefault="00A1377A" w:rsidP="00A1377A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1377A" w:rsidRPr="002D4613" w:rsidRDefault="00A1377A" w:rsidP="00A1377A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2D461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A1377A" w:rsidRPr="002D4613" w:rsidRDefault="00A1377A" w:rsidP="00A1377A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4613">
        <w:rPr>
          <w:rFonts w:ascii="Times New Roman" w:hAnsi="Times New Roman" w:cs="Times New Roman"/>
          <w:b/>
          <w:sz w:val="32"/>
          <w:szCs w:val="32"/>
        </w:rPr>
        <w:t>учебного предмета «Литература»</w:t>
      </w:r>
    </w:p>
    <w:p w:rsidR="00A1377A" w:rsidRPr="002D4613" w:rsidRDefault="00A1377A" w:rsidP="00A1377A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4613">
        <w:rPr>
          <w:rFonts w:ascii="Times New Roman" w:hAnsi="Times New Roman" w:cs="Times New Roman"/>
          <w:b/>
          <w:sz w:val="32"/>
          <w:szCs w:val="32"/>
        </w:rPr>
        <w:t>для учащихся 5-9 общеобразовательных классов</w:t>
      </w: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1377A" w:rsidRPr="002D4613" w:rsidRDefault="00A1377A" w:rsidP="00A1377A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2D4613">
        <w:rPr>
          <w:rFonts w:ascii="Times New Roman" w:hAnsi="Times New Roman" w:cs="Times New Roman"/>
        </w:rPr>
        <w:t>Федеральный государственный образовательный компонент</w:t>
      </w: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D4613">
        <w:rPr>
          <w:rFonts w:ascii="Times New Roman" w:hAnsi="Times New Roman" w:cs="Times New Roman"/>
        </w:rPr>
        <w:t>основного общего образования.</w:t>
      </w: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D4613">
        <w:rPr>
          <w:rFonts w:ascii="Times New Roman" w:hAnsi="Times New Roman" w:cs="Times New Roman"/>
        </w:rPr>
        <w:t>Срок освоения программы – 5 лет (492 часа)</w:t>
      </w: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377A" w:rsidRPr="002D4613" w:rsidRDefault="00A1377A" w:rsidP="00A1377A">
      <w:pPr>
        <w:spacing w:line="240" w:lineRule="auto"/>
        <w:ind w:left="5387"/>
        <w:outlineLvl w:val="0"/>
        <w:rPr>
          <w:rFonts w:ascii="Times New Roman" w:hAnsi="Times New Roman" w:cs="Times New Roman"/>
          <w:b/>
        </w:rPr>
      </w:pPr>
      <w:r w:rsidRPr="002D4613">
        <w:rPr>
          <w:rFonts w:ascii="Times New Roman" w:hAnsi="Times New Roman" w:cs="Times New Roman"/>
          <w:b/>
        </w:rPr>
        <w:t>Составитель программы</w:t>
      </w:r>
    </w:p>
    <w:p w:rsidR="00A1377A" w:rsidRPr="002D4613" w:rsidRDefault="00A1377A" w:rsidP="00A1377A">
      <w:pPr>
        <w:spacing w:line="240" w:lineRule="auto"/>
        <w:ind w:left="5387"/>
        <w:rPr>
          <w:rFonts w:ascii="Times New Roman" w:hAnsi="Times New Roman" w:cs="Times New Roman"/>
        </w:rPr>
      </w:pPr>
      <w:r w:rsidRPr="002D4613">
        <w:rPr>
          <w:rFonts w:ascii="Times New Roman" w:hAnsi="Times New Roman" w:cs="Times New Roman"/>
        </w:rPr>
        <w:t>Васильева А.В.,</w:t>
      </w:r>
      <w:r w:rsidR="002D4613" w:rsidRPr="002D4613">
        <w:rPr>
          <w:rFonts w:ascii="Times New Roman" w:hAnsi="Times New Roman" w:cs="Times New Roman"/>
        </w:rPr>
        <w:t xml:space="preserve"> </w:t>
      </w:r>
      <w:proofErr w:type="spellStart"/>
      <w:r w:rsidR="002D4613" w:rsidRPr="002D4613">
        <w:rPr>
          <w:rFonts w:ascii="Times New Roman" w:hAnsi="Times New Roman" w:cs="Times New Roman"/>
        </w:rPr>
        <w:t>Шайфигулина</w:t>
      </w:r>
      <w:proofErr w:type="spellEnd"/>
      <w:r w:rsidR="002D4613" w:rsidRPr="002D4613">
        <w:rPr>
          <w:rFonts w:ascii="Times New Roman" w:hAnsi="Times New Roman" w:cs="Times New Roman"/>
        </w:rPr>
        <w:t xml:space="preserve"> О.С., </w:t>
      </w:r>
      <w:proofErr w:type="spellStart"/>
      <w:r w:rsidR="002D4613" w:rsidRPr="002D4613">
        <w:rPr>
          <w:rFonts w:ascii="Times New Roman" w:hAnsi="Times New Roman" w:cs="Times New Roman"/>
        </w:rPr>
        <w:t>Самакина</w:t>
      </w:r>
      <w:proofErr w:type="spellEnd"/>
      <w:r w:rsidR="002D4613" w:rsidRPr="002D4613">
        <w:rPr>
          <w:rFonts w:ascii="Times New Roman" w:hAnsi="Times New Roman" w:cs="Times New Roman"/>
        </w:rPr>
        <w:t xml:space="preserve"> Е.А, учителя</w:t>
      </w:r>
      <w:r w:rsidRPr="002D4613">
        <w:rPr>
          <w:rFonts w:ascii="Times New Roman" w:hAnsi="Times New Roman" w:cs="Times New Roman"/>
        </w:rPr>
        <w:t xml:space="preserve"> русского языка и литературы</w:t>
      </w: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4613" w:rsidRPr="002D4613" w:rsidRDefault="002D4613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4613" w:rsidRPr="002D4613" w:rsidRDefault="002D4613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4613" w:rsidRPr="002D4613" w:rsidRDefault="002D4613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377A" w:rsidRPr="002D4613" w:rsidRDefault="00A1377A" w:rsidP="00A1377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4613" w:rsidRPr="002D4613" w:rsidRDefault="00A1377A" w:rsidP="00A1377A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2D4613">
        <w:rPr>
          <w:rFonts w:ascii="Times New Roman" w:hAnsi="Times New Roman" w:cs="Times New Roman"/>
          <w:b/>
        </w:rPr>
        <w:t>Надым</w:t>
      </w:r>
    </w:p>
    <w:p w:rsidR="00A1377A" w:rsidRPr="002D4613" w:rsidRDefault="00A1377A" w:rsidP="00A1377A">
      <w:pPr>
        <w:ind w:firstLine="709"/>
        <w:jc w:val="center"/>
        <w:rPr>
          <w:rStyle w:val="FontStyle26"/>
          <w:b/>
        </w:rPr>
      </w:pPr>
      <w:r w:rsidRPr="002D4613">
        <w:rPr>
          <w:rStyle w:val="FontStyle26"/>
          <w:b/>
        </w:rPr>
        <w:lastRenderedPageBreak/>
        <w:t>СОДЕРЖАНИЕ</w:t>
      </w:r>
    </w:p>
    <w:p w:rsidR="00A1377A" w:rsidRPr="002D4613" w:rsidRDefault="00A1377A" w:rsidP="00A1377A">
      <w:pPr>
        <w:pStyle w:val="Style4"/>
        <w:widowControl/>
        <w:tabs>
          <w:tab w:val="left" w:pos="1334"/>
        </w:tabs>
        <w:spacing w:line="240" w:lineRule="auto"/>
        <w:ind w:firstLine="709"/>
        <w:jc w:val="center"/>
        <w:rPr>
          <w:rStyle w:val="FontStyle26"/>
          <w:b/>
        </w:rPr>
      </w:pPr>
    </w:p>
    <w:tbl>
      <w:tblPr>
        <w:tblW w:w="9780" w:type="dxa"/>
        <w:tblInd w:w="534" w:type="dxa"/>
        <w:tblLayout w:type="fixed"/>
        <w:tblLook w:val="04A0"/>
      </w:tblPr>
      <w:tblGrid>
        <w:gridCol w:w="8079"/>
        <w:gridCol w:w="1701"/>
      </w:tblGrid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026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Пояснительная записка</w:t>
            </w:r>
            <w:proofErr w:type="gramStart"/>
            <w:r w:rsidRPr="002D4613">
              <w:rPr>
                <w:rStyle w:val="FontStyle26"/>
                <w:b/>
              </w:rPr>
              <w:t xml:space="preserve"> …………………........................................</w:t>
            </w:r>
            <w:r w:rsidR="002D4613">
              <w:rPr>
                <w:rStyle w:val="FontStyle26"/>
                <w:b/>
              </w:rPr>
              <w:t>...</w:t>
            </w:r>
            <w:r w:rsidRPr="002D4613">
              <w:rPr>
                <w:rStyle w:val="FontStyle26"/>
                <w:b/>
              </w:rPr>
              <w:t>.........</w:t>
            </w:r>
            <w:proofErr w:type="gramEnd"/>
            <w:r w:rsidRPr="002D4613">
              <w:rPr>
                <w:rStyle w:val="FontStyle26"/>
                <w:b/>
              </w:rPr>
              <w:t>с. 3</w:t>
            </w:r>
          </w:p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33"/>
              <w:rPr>
                <w:rStyle w:val="FontStyle26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A1377A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1. Общая характеристика учебного предмета</w:t>
            </w:r>
            <w:proofErr w:type="gramStart"/>
            <w:r w:rsidRPr="002D4613">
              <w:rPr>
                <w:rStyle w:val="FontStyle26"/>
                <w:b/>
              </w:rPr>
              <w:t>……………......................</w:t>
            </w:r>
            <w:proofErr w:type="gramEnd"/>
            <w:r w:rsidRPr="002D4613">
              <w:rPr>
                <w:rStyle w:val="FontStyle26"/>
                <w:b/>
              </w:rPr>
              <w:t>с. 4</w:t>
            </w:r>
          </w:p>
          <w:p w:rsidR="00A1377A" w:rsidRPr="002D4613" w:rsidRDefault="00A1377A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A1377A" w:rsidP="002D4613">
            <w:pPr>
              <w:pStyle w:val="Style5"/>
              <w:widowControl/>
              <w:tabs>
                <w:tab w:val="left" w:pos="1325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2. Основное содержание……………………</w:t>
            </w:r>
            <w:r w:rsidR="002D4613">
              <w:rPr>
                <w:rStyle w:val="FontStyle26"/>
                <w:b/>
              </w:rPr>
              <w:t>………………………..</w:t>
            </w:r>
            <w:r w:rsidRPr="002D4613">
              <w:rPr>
                <w:rStyle w:val="FontStyle26"/>
                <w:b/>
              </w:rPr>
              <w:t xml:space="preserve">…...…с. </w:t>
            </w:r>
            <w:r w:rsidR="002D4613">
              <w:rPr>
                <w:rStyle w:val="FontStyle26"/>
                <w:b/>
              </w:rPr>
              <w:t>6</w:t>
            </w:r>
          </w:p>
          <w:p w:rsidR="00A1377A" w:rsidRPr="002D4613" w:rsidRDefault="00A1377A" w:rsidP="002D4613">
            <w:pPr>
              <w:pStyle w:val="Style5"/>
              <w:widowControl/>
              <w:tabs>
                <w:tab w:val="left" w:pos="1325"/>
              </w:tabs>
              <w:spacing w:line="240" w:lineRule="auto"/>
              <w:ind w:firstLine="33"/>
              <w:rPr>
                <w:rStyle w:val="FontStyle26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2D4613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3</w:t>
            </w:r>
            <w:r w:rsidR="00A1377A" w:rsidRPr="002D4613">
              <w:rPr>
                <w:rStyle w:val="FontStyle26"/>
                <w:b/>
              </w:rPr>
              <w:t>. Учебно-тематический план……………………………………………с.</w:t>
            </w:r>
            <w:r>
              <w:rPr>
                <w:rStyle w:val="FontStyle26"/>
                <w:b/>
              </w:rPr>
              <w:t xml:space="preserve"> 24</w:t>
            </w:r>
          </w:p>
          <w:p w:rsidR="002D4613" w:rsidRPr="002D4613" w:rsidRDefault="002D4613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2D4613" w:rsidP="002D4613">
            <w:pPr>
              <w:pStyle w:val="Style5"/>
              <w:widowControl/>
              <w:tabs>
                <w:tab w:val="left" w:pos="884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4</w:t>
            </w:r>
            <w:r w:rsidR="00A1377A" w:rsidRPr="002D4613">
              <w:rPr>
                <w:rStyle w:val="FontStyle26"/>
                <w:b/>
              </w:rPr>
              <w:t>. </w:t>
            </w:r>
            <w:r w:rsidRPr="002D4613">
              <w:rPr>
                <w:b/>
              </w:rPr>
              <w:t>Требования к уровню подготовки учащихся</w:t>
            </w:r>
            <w:r w:rsidR="00A1377A" w:rsidRPr="002D4613">
              <w:rPr>
                <w:b/>
              </w:rPr>
              <w:t>……………………………………….……</w:t>
            </w:r>
            <w:r>
              <w:rPr>
                <w:b/>
              </w:rPr>
              <w:t>……………</w:t>
            </w:r>
            <w:r w:rsidR="00A1377A" w:rsidRPr="002D4613">
              <w:rPr>
                <w:b/>
              </w:rPr>
              <w:t xml:space="preserve">…………с. </w:t>
            </w:r>
            <w:r>
              <w:rPr>
                <w:b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A1377A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</w:p>
          <w:p w:rsidR="00A1377A" w:rsidRPr="002D4613" w:rsidRDefault="002D4613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6</w:t>
            </w:r>
            <w:r w:rsidR="00A1377A" w:rsidRPr="002D4613">
              <w:rPr>
                <w:rStyle w:val="FontStyle26"/>
                <w:b/>
              </w:rPr>
              <w:t>. </w:t>
            </w:r>
            <w:r w:rsidRPr="002D4613">
              <w:rPr>
                <w:b/>
              </w:rPr>
              <w:t>Перечень рекомендуемой литературы</w:t>
            </w:r>
            <w:r>
              <w:rPr>
                <w:b/>
              </w:rPr>
              <w:t>…………………………</w:t>
            </w:r>
            <w:r w:rsidR="00A1377A" w:rsidRPr="002D4613">
              <w:rPr>
                <w:b/>
              </w:rPr>
              <w:t xml:space="preserve">..…с. </w:t>
            </w:r>
            <w:r>
              <w:rPr>
                <w:b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  <w:tr w:rsidR="00A1377A" w:rsidRPr="002D4613" w:rsidTr="002D4613">
        <w:tc>
          <w:tcPr>
            <w:tcW w:w="8079" w:type="dxa"/>
            <w:shd w:val="clear" w:color="auto" w:fill="auto"/>
          </w:tcPr>
          <w:p w:rsidR="00A1377A" w:rsidRPr="002D4613" w:rsidRDefault="00A1377A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</w:p>
          <w:p w:rsidR="00A1377A" w:rsidRPr="002D4613" w:rsidRDefault="002D4613" w:rsidP="002D4613">
            <w:pPr>
              <w:pStyle w:val="Style5"/>
              <w:widowControl/>
              <w:tabs>
                <w:tab w:val="left" w:pos="1330"/>
              </w:tabs>
              <w:spacing w:line="240" w:lineRule="auto"/>
              <w:ind w:firstLine="33"/>
              <w:rPr>
                <w:rStyle w:val="FontStyle26"/>
                <w:b/>
              </w:rPr>
            </w:pPr>
            <w:r w:rsidRPr="002D4613">
              <w:rPr>
                <w:rStyle w:val="FontStyle26"/>
                <w:b/>
              </w:rPr>
              <w:t>6</w:t>
            </w:r>
            <w:r w:rsidR="00A1377A" w:rsidRPr="002D4613">
              <w:rPr>
                <w:rStyle w:val="FontStyle26"/>
                <w:b/>
              </w:rPr>
              <w:t xml:space="preserve">. Календарно – тематический план………………………………….…с. </w:t>
            </w:r>
            <w:r>
              <w:rPr>
                <w:rStyle w:val="FontStyle26"/>
                <w:b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1377A" w:rsidRPr="002D4613" w:rsidRDefault="00A1377A" w:rsidP="002D4613">
            <w:pPr>
              <w:pStyle w:val="Style4"/>
              <w:widowControl/>
              <w:tabs>
                <w:tab w:val="left" w:pos="1334"/>
              </w:tabs>
              <w:spacing w:line="240" w:lineRule="auto"/>
              <w:ind w:firstLine="709"/>
              <w:jc w:val="left"/>
              <w:rPr>
                <w:rStyle w:val="FontStyle26"/>
                <w:b/>
              </w:rPr>
            </w:pPr>
          </w:p>
        </w:tc>
      </w:tr>
    </w:tbl>
    <w:p w:rsidR="00A1377A" w:rsidRPr="002D4613" w:rsidRDefault="00A1377A" w:rsidP="00A1377A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77A" w:rsidRPr="002D4613" w:rsidRDefault="00A1377A" w:rsidP="00A1377A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77A" w:rsidRPr="002D4613" w:rsidRDefault="00A1377A" w:rsidP="00A1377A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377A" w:rsidRPr="002D4613" w:rsidRDefault="00A1377A" w:rsidP="00A13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996" w:rsidRPr="002D4613" w:rsidRDefault="00B66FF5" w:rsidP="00A13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AE749B" w:rsidRPr="002D4613" w:rsidRDefault="00AE749B" w:rsidP="00B66F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E749B" w:rsidRPr="002D4613" w:rsidRDefault="00AE749B" w:rsidP="00AE7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для учащихся 8 класса составлена на основе Закона «Об образовании в Российской Федерации» №273-Ф3 от 29.12.2012г в соответствии </w:t>
      </w:r>
      <w:proofErr w:type="gramStart"/>
      <w:r w:rsidRPr="002D4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613">
        <w:rPr>
          <w:rFonts w:ascii="Times New Roman" w:hAnsi="Times New Roman" w:cs="Times New Roman"/>
          <w:sz w:val="24"/>
          <w:szCs w:val="24"/>
        </w:rPr>
        <w:t>:</w:t>
      </w:r>
    </w:p>
    <w:p w:rsidR="00AE749B" w:rsidRPr="002D4613" w:rsidRDefault="00AE749B" w:rsidP="00AE74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  компонентом  Государственного  образовательного  стандарта  общего  образования  (</w:t>
      </w:r>
      <w:proofErr w:type="gramStart"/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утверждён</w:t>
      </w:r>
      <w:proofErr w:type="gramEnd"/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приказом  Минобразования  РФ  № 1089  от  5  марта  2004  года); </w:t>
      </w:r>
    </w:p>
    <w:p w:rsidR="00AE749B" w:rsidRPr="002D4613" w:rsidRDefault="00AE749B" w:rsidP="00AE749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  базисным  учебным  планом  (</w:t>
      </w:r>
      <w:proofErr w:type="gramStart"/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утверждён</w:t>
      </w:r>
      <w:proofErr w:type="gramEnd"/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>  приказом  Минобразования  РФ  № 1312  от  9  марта  2004  года);</w:t>
      </w:r>
    </w:p>
    <w:p w:rsidR="00AE749B" w:rsidRPr="002D4613" w:rsidRDefault="00AE749B" w:rsidP="00AE749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 учебным планом МОУ «Средняя общеобразов</w:t>
      </w:r>
      <w:r w:rsidR="00495AA1" w:rsidRPr="002D4613">
        <w:rPr>
          <w:rFonts w:ascii="Times New Roman" w:hAnsi="Times New Roman" w:cs="Times New Roman"/>
          <w:sz w:val="24"/>
          <w:szCs w:val="24"/>
        </w:rPr>
        <w:t>ательная школа №5 г. Надыма»;</w:t>
      </w:r>
    </w:p>
    <w:p w:rsidR="00AE749B" w:rsidRPr="002D4613" w:rsidRDefault="00AE749B" w:rsidP="00AE749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программой общеобразовательных учреждений 5-11 классы «Литература» под редакцией В.Я. Коровиной, 7-е издание</w:t>
      </w:r>
      <w:r w:rsidRPr="002D4613">
        <w:rPr>
          <w:rFonts w:ascii="Times New Roman" w:hAnsi="Times New Roman" w:cs="Times New Roman"/>
          <w:sz w:val="24"/>
          <w:szCs w:val="24"/>
        </w:rPr>
        <w:t>. – М.: Просвещение, 2008;</w:t>
      </w:r>
    </w:p>
    <w:p w:rsidR="00AE749B" w:rsidRPr="002D4613" w:rsidRDefault="00AE749B" w:rsidP="00AE749B">
      <w:pPr>
        <w:pStyle w:val="c16"/>
        <w:numPr>
          <w:ilvl w:val="0"/>
          <w:numId w:val="18"/>
        </w:numPr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2D4613">
        <w:rPr>
          <w:rStyle w:val="c0"/>
          <w:color w:val="000000"/>
        </w:rPr>
        <w:t>программой по   литературе  для 8 класса под редакцией В.Я.Коровиной.- М.: Просвещение, 2011.</w:t>
      </w:r>
    </w:p>
    <w:p w:rsidR="00AE749B" w:rsidRPr="002D4613" w:rsidRDefault="00AE749B" w:rsidP="00AE749B">
      <w:pPr>
        <w:pStyle w:val="c16"/>
        <w:spacing w:before="0" w:beforeAutospacing="0" w:after="0" w:afterAutospacing="0" w:line="270" w:lineRule="atLeast"/>
        <w:ind w:left="720"/>
        <w:jc w:val="both"/>
        <w:rPr>
          <w:color w:val="000000"/>
        </w:rPr>
      </w:pPr>
    </w:p>
    <w:p w:rsidR="005E1996" w:rsidRPr="002D4613" w:rsidRDefault="00B66FF5" w:rsidP="00A137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>Структура рабочей программы</w:t>
      </w:r>
    </w:p>
    <w:p w:rsidR="005E1996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7</w:t>
      </w:r>
      <w:r w:rsidR="00B66FF5" w:rsidRPr="002D4613">
        <w:rPr>
          <w:rFonts w:ascii="Times New Roman" w:eastAsia="Times New Roman" w:hAnsi="Times New Roman" w:cs="Times New Roman"/>
          <w:sz w:val="24"/>
          <w:szCs w:val="24"/>
        </w:rPr>
        <w:t xml:space="preserve"> разделов: </w:t>
      </w:r>
      <w:r w:rsidR="00B66FF5" w:rsidRPr="002D4613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пояснительную записку</w:t>
      </w:r>
      <w:r w:rsidR="00B66FF5" w:rsidRPr="002D46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66FF5" w:rsidRPr="002D461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содержание</w:t>
      </w:r>
      <w:r w:rsidR="00B66FF5" w:rsidRPr="002D4613">
        <w:rPr>
          <w:rFonts w:ascii="Times New Roman" w:eastAsia="Times New Roman" w:hAnsi="Times New Roman" w:cs="Times New Roman"/>
          <w:sz w:val="24"/>
          <w:szCs w:val="24"/>
        </w:rPr>
        <w:t xml:space="preserve">  курса; тематический план, требования к уровню подготовки выпускнико</w:t>
      </w:r>
      <w:r w:rsidRPr="002D4613">
        <w:rPr>
          <w:rFonts w:ascii="Times New Roman" w:eastAsia="Times New Roman" w:hAnsi="Times New Roman" w:cs="Times New Roman"/>
          <w:sz w:val="24"/>
          <w:szCs w:val="24"/>
        </w:rPr>
        <w:t>в, критерии и нормы оценивания</w:t>
      </w:r>
      <w:r w:rsidR="00B66FF5" w:rsidRPr="002D4613">
        <w:rPr>
          <w:rFonts w:ascii="Times New Roman" w:eastAsia="Times New Roman" w:hAnsi="Times New Roman" w:cs="Times New Roman"/>
          <w:sz w:val="24"/>
          <w:szCs w:val="24"/>
        </w:rPr>
        <w:t xml:space="preserve">, календарно-тематическое планирование. </w:t>
      </w:r>
    </w:p>
    <w:p w:rsidR="00495AA1" w:rsidRPr="002D4613" w:rsidRDefault="00495AA1" w:rsidP="00495A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Программа решает основную задачу преподавания литературы: развивать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</w:t>
      </w:r>
    </w:p>
    <w:p w:rsidR="00495AA1" w:rsidRPr="002D4613" w:rsidRDefault="00495AA1" w:rsidP="00495A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необходим выбор информационно-творческой модели современного урока, где знания – это лишь средство для развития творческих способностей учащихся. Урок сотворчества, и эта модель выдвигает на первое место не учителя, а ученика, который с помощью учителя идёт к литературному произведению, а от него к автору. Данная программа построена с опорой на современные педагогические технологии, открывающие возможности для применения активно-деятельных подходов (поисково-исследовательской деятельности, самостоятельного изучения материала, составление выступлений с использованием ИКТ), коммуникативных технологий (организации совместной работы с учащимися, самостоятельной работы с информацией), индивидуализации и дифференциации обучения. Это позволит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</w:p>
    <w:p w:rsidR="00495AA1" w:rsidRPr="002D4613" w:rsidRDefault="00495AA1" w:rsidP="00495A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Работа над формированием и развитием творческих способностей учащихся предполагается как во время уроков, так и во внеурочное время. Виды заданий по развитию речи подобраны по принципу дидактики, от простого (таблица, план, пересказ и т.д.)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 сложному (развёрнутый ответ по плану, словесное рисование, сравнительная характеристика, сочинение, составление вопросов викторины по изученному материалу и т.д.)</w:t>
      </w:r>
    </w:p>
    <w:p w:rsidR="00A1377A" w:rsidRPr="002D4613" w:rsidRDefault="00A1377A" w:rsidP="00495A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77A" w:rsidRPr="002D4613" w:rsidRDefault="00A1377A" w:rsidP="00495A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77A" w:rsidRPr="002D4613" w:rsidRDefault="00A1377A" w:rsidP="00495A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AA1" w:rsidRPr="002D4613" w:rsidRDefault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E1996" w:rsidRPr="002D4613" w:rsidRDefault="00495AA1" w:rsidP="00A1377A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lastRenderedPageBreak/>
        <w:t>ОБЩАЯ  ХАРАКТЕРИСТИКА УЧЕБНОГО ПРЕДМЕТА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i/>
          <w:sz w:val="24"/>
        </w:rPr>
        <w:t>Литература</w:t>
      </w:r>
      <w:r w:rsidRPr="002D4613">
        <w:rPr>
          <w:rFonts w:ascii="Times New Roman" w:eastAsia="Times New Roman" w:hAnsi="Times New Roman" w:cs="Times New Roman"/>
          <w:sz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</w:rPr>
        <w:t>Рабочая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2D4613">
        <w:rPr>
          <w:rFonts w:ascii="Times New Roman" w:eastAsia="Times New Roman" w:hAnsi="Times New Roman" w:cs="Times New Roman"/>
          <w:color w:val="800000"/>
          <w:sz w:val="24"/>
        </w:rPr>
        <w:t xml:space="preserve"> </w:t>
      </w:r>
      <w:r w:rsidRPr="002D4613">
        <w:rPr>
          <w:rFonts w:ascii="Times New Roman" w:eastAsia="Times New Roman" w:hAnsi="Times New Roman" w:cs="Times New Roman"/>
          <w:color w:val="000000"/>
          <w:sz w:val="24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2D4613">
        <w:rPr>
          <w:rFonts w:ascii="Times New Roman" w:eastAsia="Times New Roman" w:hAnsi="Times New Roman" w:cs="Times New Roman"/>
          <w:color w:val="000000"/>
          <w:sz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2D4613">
        <w:rPr>
          <w:rFonts w:ascii="Times New Roman" w:eastAsia="Times New Roman" w:hAnsi="Times New Roman" w:cs="Times New Roman"/>
          <w:sz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2D4613">
        <w:rPr>
          <w:rFonts w:ascii="Times New Roman" w:eastAsia="Times New Roman" w:hAnsi="Times New Roman" w:cs="Times New Roman"/>
          <w:sz w:val="24"/>
        </w:rPr>
        <w:t>историк</w:t>
      </w:r>
      <w:proofErr w:type="gramStart"/>
      <w:r w:rsidRPr="002D4613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2D4613">
        <w:rPr>
          <w:rFonts w:ascii="Times New Roman" w:eastAsia="Times New Roman" w:hAnsi="Times New Roman" w:cs="Times New Roman"/>
          <w:sz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осознанное, творческое чтение художественных произведений разных жанров;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выразительное чтение художественного текста;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ответы на вопросы, раскрывающие знание и понимание текста произведения;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заучивание наизусть стихотворных и прозаических текстов;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анализ и интерпретация произведения;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составление планов и написание отзывов о произведениях;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написание сочинений по литературным произведениям и на основе жизненных впечатлений;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целенаправленный поиск информации на основе знания ее источников и умения работать с ними.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Учебный предмет «Литература» – одна из важнейших частей образовательной области «Филология»</w:t>
      </w:r>
      <w:r w:rsidRPr="002D4613">
        <w:rPr>
          <w:rFonts w:ascii="Times New Roman" w:eastAsia="Times New Roman" w:hAnsi="Times New Roman" w:cs="Times New Roman"/>
          <w:i/>
          <w:sz w:val="24"/>
        </w:rPr>
        <w:t>.</w:t>
      </w:r>
      <w:r w:rsidRPr="002D4613">
        <w:rPr>
          <w:rFonts w:ascii="Times New Roman" w:eastAsia="Times New Roman" w:hAnsi="Times New Roman" w:cs="Times New Roman"/>
          <w:sz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 w:rsidRPr="002D4613">
        <w:rPr>
          <w:rFonts w:ascii="Times New Roman" w:eastAsia="Times New Roman" w:hAnsi="Times New Roman" w:cs="Times New Roman"/>
          <w:sz w:val="24"/>
        </w:rPr>
        <w:t>всх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</w:t>
      </w:r>
      <w:r w:rsidRPr="002D4613">
        <w:rPr>
          <w:rFonts w:ascii="Times New Roman" w:eastAsia="Times New Roman" w:hAnsi="Times New Roman" w:cs="Times New Roman"/>
          <w:sz w:val="24"/>
        </w:rPr>
        <w:lastRenderedPageBreak/>
        <w:t xml:space="preserve">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5E1996" w:rsidRPr="002D4613" w:rsidRDefault="00B66FF5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E1996" w:rsidRPr="002D4613" w:rsidRDefault="00B66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>Цели и задачи изучения предмета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>Изучение литературы в основной школе направлено на достижение следующих целей: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2D4613">
        <w:rPr>
          <w:rFonts w:ascii="Times New Roman" w:eastAsia="Times New Roman" w:hAnsi="Times New Roman" w:cs="Times New Roman"/>
          <w:sz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 xml:space="preserve">развитие </w:t>
      </w:r>
      <w:r w:rsidRPr="002D4613">
        <w:rPr>
          <w:rFonts w:ascii="Times New Roman" w:eastAsia="Times New Roman" w:hAnsi="Times New Roman" w:cs="Times New Roman"/>
          <w:sz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 xml:space="preserve">освоение </w:t>
      </w:r>
      <w:r w:rsidRPr="002D4613">
        <w:rPr>
          <w:rFonts w:ascii="Times New Roman" w:eastAsia="Times New Roman" w:hAnsi="Times New Roman" w:cs="Times New Roman"/>
          <w:sz w:val="24"/>
        </w:rPr>
        <w:t>текстов</w:t>
      </w:r>
      <w:r w:rsidRPr="002D46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D4613">
        <w:rPr>
          <w:rFonts w:ascii="Times New Roman" w:eastAsia="Times New Roman" w:hAnsi="Times New Roman" w:cs="Times New Roman"/>
          <w:sz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>овладение умениями</w:t>
      </w:r>
      <w:r w:rsidRPr="002D4613">
        <w:rPr>
          <w:rFonts w:ascii="Times New Roman" w:eastAsia="Times New Roman" w:hAnsi="Times New Roman" w:cs="Times New Roman"/>
          <w:sz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E1996" w:rsidRPr="002D4613" w:rsidRDefault="00B66FF5" w:rsidP="00B66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t>Место предмета в учебном плане (федеральном, региональном, школьном)</w:t>
      </w:r>
    </w:p>
    <w:p w:rsidR="005E1996" w:rsidRPr="002D4613" w:rsidRDefault="00B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D4613">
        <w:rPr>
          <w:rFonts w:ascii="Times New Roman" w:eastAsia="Times New Roman" w:hAnsi="Times New Roman" w:cs="Times New Roman"/>
          <w:sz w:val="24"/>
        </w:rPr>
        <w:t>Школьный учебный план предусматривает изучение русского языка 3 часа в</w:t>
      </w:r>
      <w:r w:rsidR="00495AA1" w:rsidRPr="002D4613">
        <w:rPr>
          <w:rFonts w:ascii="Times New Roman" w:eastAsia="Times New Roman" w:hAnsi="Times New Roman" w:cs="Times New Roman"/>
          <w:sz w:val="24"/>
        </w:rPr>
        <w:t xml:space="preserve"> неделю в 5 классе, всего – 102</w:t>
      </w:r>
      <w:r w:rsidRPr="002D4613">
        <w:rPr>
          <w:rFonts w:ascii="Times New Roman" w:eastAsia="Times New Roman" w:hAnsi="Times New Roman" w:cs="Times New Roman"/>
          <w:sz w:val="24"/>
        </w:rPr>
        <w:t xml:space="preserve"> часов, 3 часа </w:t>
      </w:r>
      <w:r w:rsidR="00495AA1" w:rsidRPr="002D4613">
        <w:rPr>
          <w:rFonts w:ascii="Times New Roman" w:eastAsia="Times New Roman" w:hAnsi="Times New Roman" w:cs="Times New Roman"/>
          <w:sz w:val="24"/>
        </w:rPr>
        <w:t>в неделю в 6 классе, всего – 102</w:t>
      </w:r>
      <w:r w:rsidRPr="002D4613">
        <w:rPr>
          <w:rFonts w:ascii="Times New Roman" w:eastAsia="Times New Roman" w:hAnsi="Times New Roman" w:cs="Times New Roman"/>
          <w:sz w:val="24"/>
        </w:rPr>
        <w:t xml:space="preserve"> часов, 3 часа </w:t>
      </w:r>
      <w:r w:rsidR="00495AA1" w:rsidRPr="002D4613">
        <w:rPr>
          <w:rFonts w:ascii="Times New Roman" w:eastAsia="Times New Roman" w:hAnsi="Times New Roman" w:cs="Times New Roman"/>
          <w:sz w:val="24"/>
        </w:rPr>
        <w:t>в неделю в 7 классе, всего – 102</w:t>
      </w:r>
      <w:r w:rsidRPr="002D4613">
        <w:rPr>
          <w:rFonts w:ascii="Times New Roman" w:eastAsia="Times New Roman" w:hAnsi="Times New Roman" w:cs="Times New Roman"/>
          <w:sz w:val="24"/>
        </w:rPr>
        <w:t xml:space="preserve"> часов, 2 часа</w:t>
      </w:r>
      <w:r w:rsidR="00495AA1" w:rsidRPr="002D4613">
        <w:rPr>
          <w:rFonts w:ascii="Times New Roman" w:eastAsia="Times New Roman" w:hAnsi="Times New Roman" w:cs="Times New Roman"/>
          <w:sz w:val="24"/>
        </w:rPr>
        <w:t xml:space="preserve"> в неделю в 8 классе, всего – 68</w:t>
      </w:r>
      <w:r w:rsidRPr="002D4613">
        <w:rPr>
          <w:rFonts w:ascii="Times New Roman" w:eastAsia="Times New Roman" w:hAnsi="Times New Roman" w:cs="Times New Roman"/>
          <w:sz w:val="24"/>
        </w:rPr>
        <w:t xml:space="preserve">  часа,  3 часа </w:t>
      </w:r>
      <w:r w:rsidR="00495AA1" w:rsidRPr="002D4613">
        <w:rPr>
          <w:rFonts w:ascii="Times New Roman" w:eastAsia="Times New Roman" w:hAnsi="Times New Roman" w:cs="Times New Roman"/>
          <w:sz w:val="24"/>
        </w:rPr>
        <w:t>в неделю в 9 классе, всего – 102</w:t>
      </w:r>
      <w:r w:rsidRPr="002D4613">
        <w:rPr>
          <w:rFonts w:ascii="Times New Roman" w:eastAsia="Times New Roman" w:hAnsi="Times New Roman" w:cs="Times New Roman"/>
          <w:sz w:val="24"/>
        </w:rPr>
        <w:t xml:space="preserve">  часа. </w:t>
      </w:r>
      <w:proofErr w:type="gramEnd"/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613" w:rsidRPr="002D4613" w:rsidRDefault="002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AA1" w:rsidRPr="002D4613" w:rsidRDefault="00495AA1" w:rsidP="00495AA1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lastRenderedPageBreak/>
        <w:t>ОСНОВНОЕ СОДЕРЖАНИЕ</w:t>
      </w:r>
    </w:p>
    <w:p w:rsidR="00495AA1" w:rsidRPr="002D4613" w:rsidRDefault="00D64FE6" w:rsidP="00495AA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2D4613">
        <w:rPr>
          <w:rFonts w:ascii="Times New Roman" w:eastAsia="Times New Roman" w:hAnsi="Times New Roman" w:cs="Times New Roman"/>
          <w:sz w:val="24"/>
          <w:u w:val="single"/>
        </w:rPr>
        <w:t>6 КЛАСС</w:t>
      </w:r>
    </w:p>
    <w:p w:rsidR="00D64FE6" w:rsidRPr="002D4613" w:rsidRDefault="00495AA1" w:rsidP="00D64FE6">
      <w:pPr>
        <w:widowControl w:val="0"/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D46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4FE6"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Введение (1ч.) 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Художественное произведение. Содержание и форма. Автор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герой. Отношение автора к герою. Способы выражения авторской позиции.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УСТНОЕ  НАРОДНОЕ ТВОРЧЕСТВО (3ч.)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Обрядовый фольклор.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Произведения обрядового фольк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лора.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Пословицы и поговорки. Загадки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— малые жанры устно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ристичность загадок.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Обрядовый фольклор (началь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ИЗ ДРЕВНЕРУССКОЙ  ЛИТЕРАТУРЫ (1ч.)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2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«Повесть временных лет», «Сказание о белгородском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киселе».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38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D461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Теория литературы. Летопись (развитие представления)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XIX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ВЕКА (35ч.)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Иван Андреевич Крылов.</w:t>
      </w:r>
      <w:r w:rsidRPr="002D461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Краткий рассказ о писателе-баснописце.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Теория литературы. Басня. Аллегория (развитие представлений).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Александр Сергеевич Пушкин</w:t>
      </w:r>
      <w:r w:rsidRPr="002D461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Краткий рассказ о писателе. </w:t>
      </w:r>
      <w:r w:rsidRPr="002D461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«Узник».</w:t>
      </w:r>
      <w:r w:rsidRPr="002D461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Вольнолюбивые устремления поэта. </w:t>
      </w:r>
      <w:proofErr w:type="spellStart"/>
      <w:proofErr w:type="gramStart"/>
      <w:r w:rsidRPr="002D461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Народно-поэтический</w:t>
      </w:r>
      <w:proofErr w:type="spellEnd"/>
      <w:proofErr w:type="gramEnd"/>
      <w:r w:rsidRPr="002D461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редство выражения поэтической идеи.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2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«И.  И.  Пущину».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Светлое чувство дружбы — помощь в суровых испытаниях.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Художественные особенности стихотворного послания.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>«Зим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softHyphen/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няя дорога». </w:t>
      </w: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Ожидание домашнего уюта, тепла, нежности любимой подруги. Тема жизненного пути.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«Повести покойного Ивана Петровича Белкина». </w:t>
      </w:r>
      <w:r w:rsidRPr="002D461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Книга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4"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«Барышня-крестьянка».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Сюжет и герои повести. Прием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«Дубровский».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Изображение русского барства. </w:t>
      </w:r>
      <w:proofErr w:type="spellStart"/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Дубров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ский-старший</w:t>
      </w:r>
      <w:proofErr w:type="spellEnd"/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Троекуров</w:t>
      </w:r>
      <w:proofErr w:type="spell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Протест Владимира Дубровско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симости личности. Романтическая история любви Владими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ра и Маши. Авторское отношение к героям.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14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Михаил Юрьевич Лермонтов.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Краткий рассказ о поэте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«Тучи». 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нации.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>«Листок», «На севере диком...», «Утес», «Три пальмы»</w:t>
      </w:r>
      <w:r w:rsidRPr="002D4613">
        <w:rPr>
          <w:rFonts w:ascii="Times New Roman" w:eastAsia="SimSun" w:hAnsi="Times New Roman" w:cs="Times New Roman"/>
          <w:b/>
          <w:bCs/>
          <w:spacing w:val="-20"/>
          <w:kern w:val="1"/>
          <w:sz w:val="24"/>
          <w:szCs w:val="24"/>
          <w:lang w:eastAsia="hi-IN" w:bidi="hi-IN"/>
        </w:rPr>
        <w:t xml:space="preserve">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Тема красоты, гармонии человека с миром. Особенности сражения темы одиночества в лирике Лермонтова.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43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Теория литературы. Антитеза. </w:t>
      </w:r>
      <w:proofErr w:type="gramStart"/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Двусложные (ямб, хорей) и трехсложные (дактиль, амфибрахий, анапест) раз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меры стиха (начальные понятия).</w:t>
      </w:r>
      <w:proofErr w:type="gramEnd"/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Поэтическая интонация </w:t>
      </w:r>
      <w:proofErr w:type="gramStart"/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начальные представления).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43"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Н.В. Гоголь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«Старосветские помещики»</w:t>
      </w:r>
      <w:r w:rsidRPr="002D461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Иван Сергеевич Тургенев.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</w:t>
      </w:r>
      <w:proofErr w:type="spellStart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Бежин</w:t>
      </w:r>
      <w:proofErr w:type="spellEnd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луг».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Федор Иванович Тютчев.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поэте.</w:t>
      </w:r>
    </w:p>
    <w:p w:rsidR="00D64FE6" w:rsidRPr="002D4613" w:rsidRDefault="00D64FE6" w:rsidP="00D64FE6">
      <w:pPr>
        <w:widowControl w:val="0"/>
        <w:shd w:val="clear" w:color="auto" w:fill="FFFFFF"/>
        <w:tabs>
          <w:tab w:val="left" w:pos="3994"/>
        </w:tabs>
        <w:suppressAutoHyphens/>
        <w:spacing w:after="0" w:line="240" w:lineRule="auto"/>
        <w:ind w:left="5" w:right="5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Стихотворения «Листья», «Неохотно и несмело...». Передача сложных, переходных состояний природы, запечат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деб человека и коршуна: свободный полет коршуна и земная обреченность человека.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Афанасий Афанасьевич Фет.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поэте.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Стихотворения: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«Ель рукавом мне тропинку завеси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softHyphen/>
        <w:t xml:space="preserve">ла...», «Опять незримые усилья...», «Еще майская ночь»,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«Учись у них </w:t>
      </w:r>
      <w:r w:rsidRPr="002D4613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— у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дуба, у березы...».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Жизнеутверждающее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начало в лирике Фета. Природа как воплощение </w:t>
      </w: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прекрас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ного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Эстетизация</w:t>
      </w:r>
      <w:proofErr w:type="spell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конкретной детали. Чувственный харак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зом для искусства. Гармоничность и музыкальность поэти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ческой речи Фета. Краски и звуки в пейзажной лирике.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Пейзажная лирика (развитие понятия).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3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Николай Алексеевич Некрасов.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Краткий рассказ о жиз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ни поэта.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4" w:right="1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Историческая поэма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«Дедушка».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Изображение декабрис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right="2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«Железная дорога».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Картины подневольного труда. На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рении.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24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Стихотворные размеры (закре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пление понятия). Диалог. Строфа (начальные представле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Николай Семенович Лесков.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писа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4" w:righ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«Левша».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Гордость писателя за народ, его трудолюбие,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талантливость, патриотизм. Горькое чувство от его унижен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ности и бесправия. Едкая насмешка над царскими чинов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19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Антон Павлович Чехов.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4" w:right="1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«Толстый и тонкий».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Речь героев как источник юмора.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  литературы. Юмор (развитие понятия).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922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Родная  природа в  стихотворениях русских поэтов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Я. Полонский. </w:t>
      </w:r>
      <w:r w:rsidRPr="002D461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«По горам две хмурых тучи...», «Посмот</w:t>
      </w:r>
      <w:r w:rsidRPr="002D461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softHyphen/>
        <w:t xml:space="preserve">ри, какая мгла...»; 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Е. Баратынский. </w:t>
      </w:r>
      <w:r w:rsidRPr="002D461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«Весна, весна! Как воздух чист...», «Чудный град...»; 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А. Толстой. </w:t>
      </w:r>
      <w:r w:rsidRPr="002D461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«Где гнутся над нутом лозы...».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30" w:righ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Выражение переживаний и мироощущения в стихотворениях о родной природе.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Художественные средства, передающие различные состояния в пейзажной лирике.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6" w:right="5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Теория литературы. </w:t>
      </w:r>
      <w:proofErr w:type="gramStart"/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Лирика как род литературы развитие представления).</w:t>
      </w:r>
      <w:proofErr w:type="gramEnd"/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ИЗ   РУССКОЙ  ЛИТЕРАТУРЫ  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XX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ВЕКА (16 часов)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Андрей Платонович Платонов.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Краткий рассказ о писат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3"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«Неизвестный цветок». </w:t>
      </w: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Прекрасное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вокруг нас. «Ни на кого не похожие» герои А. Платонова.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Александр Степанович Грин.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Краткий 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«Алые паруса».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шение автора к героям.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Михаил Михайлович Пришвин.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Краткий рассказ о пи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«Кладовая солнца». 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Вера писателя в человека, доброго </w:t>
      </w:r>
      <w:r w:rsidRPr="002D4613">
        <w:rPr>
          <w:rFonts w:ascii="Times New Roman" w:eastAsia="SimSun" w:hAnsi="Times New Roman" w:cs="Times New Roman"/>
          <w:bCs/>
          <w:spacing w:val="-2"/>
          <w:kern w:val="1"/>
          <w:sz w:val="24"/>
          <w:szCs w:val="24"/>
          <w:lang w:eastAsia="hi-IN" w:bidi="hi-IN"/>
        </w:rPr>
        <w:t>и</w:t>
      </w:r>
      <w:r w:rsidRPr="002D4613">
        <w:rPr>
          <w:rFonts w:ascii="Times New Roman" w:eastAsia="SimSun" w:hAnsi="Times New Roman" w:cs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мудрого хозяина природы. Нравственная суть взаимоотно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шений Насти и </w:t>
      </w:r>
      <w:proofErr w:type="spell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Митраши</w:t>
      </w:r>
      <w:proofErr w:type="spell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растущих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вместе. Сказка и быль в «Кладовой солнца». Смысл названия произведения.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Символическое содержание пейзажных образов.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Произведения о Великой  Отечественной  войне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right="1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 xml:space="preserve">К. М. Симонов.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t>«Ты помнишь, Алеша, дороги Смолен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softHyphen/>
        <w:t xml:space="preserve">щины...»; </w:t>
      </w:r>
      <w:r w:rsidRPr="002D4613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 xml:space="preserve">Н. И. </w:t>
      </w:r>
      <w:proofErr w:type="spellStart"/>
      <w:r w:rsidRPr="002D4613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>Рыленков</w:t>
      </w:r>
      <w:proofErr w:type="spellEnd"/>
      <w:r w:rsidRPr="002D4613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 xml:space="preserve">.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t xml:space="preserve">«Бой шел всю ночь...»; </w:t>
      </w:r>
      <w:r w:rsidRPr="002D4613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>Д. С. Са</w:t>
      </w:r>
      <w:r w:rsidRPr="002D4613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softHyphen/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мойлов.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«Сороковые».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Виктор Петрович Астафьев.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Краткий 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«Конь с розовой гривой».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пользования народной речи.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  литературы. Речевая характеристика героя.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Валентин Григорьевич Распутин. </w:t>
      </w:r>
      <w:r w:rsidRPr="002D4613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Краткий рассказ о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«Уроки </w:t>
      </w:r>
      <w:proofErr w:type="gramStart"/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>французского</w:t>
      </w:r>
      <w:proofErr w:type="gramEnd"/>
      <w:r w:rsidRPr="002D4613">
        <w:rPr>
          <w:rFonts w:ascii="Times New Roman" w:eastAsia="SimSun" w:hAnsi="Times New Roman" w:cs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».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Отражение в повести трудностей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военного времени. </w:t>
      </w: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Душевная щедрость учительницы, ее роль в жизни мальчика.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Рассказ, сюжет (развитие поня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тий). Герой-повествователь (развитие понятия).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right="24" w:firstLine="709"/>
        <w:jc w:val="both"/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right="2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hAnsi="Times New Roman" w:cs="Times New Roman"/>
          <w:b/>
          <w:sz w:val="24"/>
          <w:szCs w:val="24"/>
        </w:rPr>
        <w:t>Ф. Искандер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t xml:space="preserve"> «Тринадцатый подвиг Геракла». </w:t>
      </w:r>
      <w:r w:rsidRPr="002D4613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Влияние учителя на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922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Родная  природа в русской поэзии 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XX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века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96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А. Блок. </w:t>
      </w:r>
      <w:r w:rsidRPr="002D461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«Летний вечер», «О, как безумно за окном...» </w:t>
      </w:r>
      <w:r w:rsidRPr="002D4613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С. Есенин. </w:t>
      </w:r>
      <w:r w:rsidRPr="002D4613">
        <w:rPr>
          <w:rFonts w:ascii="Times New Roman" w:eastAsia="SimSun" w:hAnsi="Times New Roman" w:cs="Times New Roman"/>
          <w:i/>
          <w:iCs/>
          <w:spacing w:val="-4"/>
          <w:kern w:val="1"/>
          <w:sz w:val="24"/>
          <w:szCs w:val="24"/>
          <w:lang w:eastAsia="hi-IN" w:bidi="hi-IN"/>
        </w:rPr>
        <w:t xml:space="preserve">«Мелколесье. Степь и дали...», «Пороша»;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t xml:space="preserve">А.. </w:t>
      </w:r>
      <w:r w:rsidRPr="002D4613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>Ах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матова.  </w:t>
      </w:r>
      <w:r w:rsidRPr="002D461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«Перед весной бывают дни такие...».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14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XX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before="77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Николай Михайлович Рубцов.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Краткий рассказ о поэте.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«Звезда полей», «Листья осенние», «В горнице». </w:t>
      </w:r>
      <w:r w:rsidRPr="002D4613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Тема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Родины в поэзии Рубцова. Человек и природа в «тихой» лирике Рубцова.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13">
        <w:rPr>
          <w:rFonts w:ascii="Times New Roman" w:hAnsi="Times New Roman" w:cs="Times New Roman"/>
          <w:b/>
          <w:sz w:val="24"/>
          <w:szCs w:val="24"/>
        </w:rPr>
        <w:t>Из лите</w:t>
      </w:r>
      <w:r w:rsidRPr="002D4613">
        <w:rPr>
          <w:rFonts w:ascii="Times New Roman" w:hAnsi="Times New Roman" w:cs="Times New Roman"/>
          <w:b/>
          <w:sz w:val="24"/>
          <w:szCs w:val="24"/>
        </w:rPr>
        <w:softHyphen/>
        <w:t>ратуры народов России (2часа)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right="14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Г. Тукай. </w:t>
      </w:r>
      <w:r w:rsidRPr="002D4613">
        <w:rPr>
          <w:rFonts w:ascii="Times New Roman" w:hAnsi="Times New Roman" w:cs="Times New Roman"/>
          <w:b/>
          <w:i/>
          <w:spacing w:val="-1"/>
          <w:sz w:val="24"/>
          <w:szCs w:val="24"/>
        </w:rPr>
        <w:t>Стихотворение «Книга»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</w:pPr>
      <w:r w:rsidRPr="002D46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К. </w:t>
      </w:r>
      <w:proofErr w:type="gramStart"/>
      <w:r w:rsidRPr="002D4613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proofErr w:type="gramEnd"/>
      <w:r w:rsidRPr="002D46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 л и е в. </w:t>
      </w:r>
      <w:r w:rsidRPr="002D4613">
        <w:rPr>
          <w:rFonts w:ascii="Times New Roman" w:hAnsi="Times New Roman" w:cs="Times New Roman"/>
          <w:spacing w:val="-1"/>
          <w:sz w:val="24"/>
          <w:szCs w:val="24"/>
        </w:rPr>
        <w:t xml:space="preserve">Слово о поэте. </w:t>
      </w:r>
      <w:r w:rsidRPr="002D4613">
        <w:rPr>
          <w:rFonts w:ascii="Times New Roman" w:hAnsi="Times New Roman" w:cs="Times New Roman"/>
          <w:sz w:val="24"/>
          <w:szCs w:val="24"/>
        </w:rPr>
        <w:t>«Когда на меня навалилась бе</w:t>
      </w:r>
      <w:r w:rsidRPr="002D4613">
        <w:rPr>
          <w:rFonts w:ascii="Times New Roman" w:hAnsi="Times New Roman" w:cs="Times New Roman"/>
          <w:sz w:val="24"/>
          <w:szCs w:val="24"/>
        </w:rPr>
        <w:softHyphen/>
        <w:t>да...», «Каким бы ни был малым мой народ...». Тема Родины и народа. Язык, поэзия, обычаи как основа бессмертия нации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Мифы Древней Греции (3ч.)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Подвиги Геракла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(в переложе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нии Куна):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«Скотный двор царя Авгия», «Яблоки Гесперид». </w:t>
      </w: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Геродот.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«Легенда об </w:t>
      </w:r>
      <w:proofErr w:type="spellStart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Арионе</w:t>
      </w:r>
      <w:proofErr w:type="spellEnd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  литературы. Миф. Отличие мифа от сказки.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Гомер.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Краткий рассказ о Гомере.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«Одиссея», «Илиада</w:t>
      </w:r>
      <w:proofErr w:type="gramStart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»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 эпические поэмы. Изображение героев и героические подвиги в «Илиаде». Стихия Одиссея — борьба, преодоле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ние препятствий, познание неизвестного. Храбрость, смет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ливость (хитроумие) Одиссея. Одиссей — мудрый прави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Полифем</w:t>
      </w:r>
      <w:proofErr w:type="spell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«Одиссея» — песня о героических подвигах, мужественных героях.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5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Понятие о героическом эпосе (начальные    представления).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5" w:firstLine="709"/>
        <w:jc w:val="both"/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4"/>
          <w:kern w:val="1"/>
          <w:sz w:val="24"/>
          <w:szCs w:val="24"/>
          <w:lang w:eastAsia="hi-IN" w:bidi="hi-IN"/>
        </w:rPr>
        <w:t>Зарубежная литература (5ч.)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5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hAnsi="Times New Roman" w:cs="Times New Roman"/>
          <w:b/>
          <w:sz w:val="24"/>
          <w:szCs w:val="24"/>
        </w:rPr>
        <w:t>М.Сервантес Сааведра.</w:t>
      </w:r>
      <w:r w:rsidRPr="002D4613">
        <w:rPr>
          <w:rFonts w:ascii="Times New Roman" w:hAnsi="Times New Roman" w:cs="Times New Roman"/>
          <w:sz w:val="24"/>
          <w:szCs w:val="24"/>
        </w:rPr>
        <w:t xml:space="preserve"> Слово о писателе. «Дон Кихот».  Проблема истинных и ложных идеалов. Герой, живущий в во</w:t>
      </w:r>
      <w:r w:rsidRPr="002D4613">
        <w:rPr>
          <w:rFonts w:ascii="Times New Roman" w:hAnsi="Times New Roman" w:cs="Times New Roman"/>
          <w:sz w:val="24"/>
          <w:szCs w:val="24"/>
        </w:rPr>
        <w:softHyphen/>
        <w:t>ображаемом мире. «Дон Кихот» как пародия на рыцарские романы. Народное понимание правды жизни как нравственная ценность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Фридрих Шиллер.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9"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Баллада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«Перчатка».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Повествование о феодальных нра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вах. Любовь как благородство и своевольный, бесчеловеч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Проспер</w:t>
      </w:r>
      <w:proofErr w:type="spellEnd"/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Мериме.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0"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Новелла </w:t>
      </w: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«</w:t>
      </w:r>
      <w:proofErr w:type="spellStart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Маттео</w:t>
      </w:r>
      <w:proofErr w:type="spellEnd"/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Фальконе».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Изображение дикой при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над</w:t>
      </w:r>
      <w:proofErr w:type="gramEnd"/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цивилизованной с ее порочными нравами. Романтический сюжет и его реалисти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ческое воплощение.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spacing w:val="-6"/>
          <w:kern w:val="1"/>
          <w:sz w:val="24"/>
          <w:szCs w:val="24"/>
          <w:lang w:eastAsia="hi-IN" w:bidi="hi-IN"/>
        </w:rPr>
        <w:t xml:space="preserve">Марк Твен. </w:t>
      </w:r>
      <w:r w:rsidRPr="002D4613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«Приключения </w:t>
      </w:r>
      <w:proofErr w:type="spellStart"/>
      <w:r w:rsidRPr="002D4613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>Гекльберри</w:t>
      </w:r>
      <w:proofErr w:type="spellEnd"/>
      <w:r w:rsidRPr="002D4613">
        <w:rPr>
          <w:rFonts w:ascii="Times New Roman" w:eastAsia="SimSun" w:hAnsi="Times New Roman" w:cs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 Финна». </w:t>
      </w:r>
      <w:r w:rsidRPr="002D461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Сходство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Антуан</w:t>
      </w:r>
      <w:proofErr w:type="spellEnd"/>
      <w:r w:rsidRPr="002D46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де Сент-Экзюпери.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«Маленький принц»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как философская сказка и мудрая </w:t>
      </w:r>
      <w:r w:rsidRPr="002D4613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притча. Мечта о естественном отношении к вещам и людям. 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Чистота восприятий мира как величайшая ценность. Утвер</w:t>
      </w: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ждение всечеловеческих истин. (Для внеклассного чтения).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Теория литературы. Притча (начальные представ</w:t>
      </w:r>
      <w:r w:rsidRPr="002D461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softHyphen/>
        <w:t>ления).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Произведения для заучивания наизусть.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А.С. Пушкин. Узник. И.И. Пущину. Зимнее утро.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М.Ю. Лермонтов. Парус. Тучи. «На севере диком…». Утес.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Н.А. Некрасов «Железная дорога» (фрагменты)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Ф.И. Тютчев. «Неохотно и несмело...»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 Фет. «Ель рукавом мне тропинку завесила…»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 Баратынский «Весна, весна! Как воздух чист…»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 Блок. Летний вечер.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А.А. Ахматова «Перед весной бывают дни такие…» 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– 2 стихотворения по теме «Великая Отечественная война.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64FE6" w:rsidRPr="002D4613" w:rsidRDefault="00D64FE6" w:rsidP="00D64F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Произведения для самостоятельного чтения.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>Мифы,  сказания, легенды народов мира.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Гомер. «Илиада». «Одиссея».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Русские народные сказки. Сказки народов мира.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845"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val="en-US" w:eastAsia="hi-IN" w:bidi="hi-IN"/>
        </w:rPr>
        <w:t>XVIII</w:t>
      </w: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 века 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845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Г. Р. Державин. «Лебедь».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val="en-US" w:eastAsia="hi-IN" w:bidi="hi-IN"/>
        </w:rPr>
        <w:t>XIX</w:t>
      </w: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 века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К. Н. Батюшков. «На развалинах замка в Швеции».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Д. В. Давыдов. «Партизан».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Ф. Н. Глинка. «Луна». «Утро вечера мудренее». «Москва</w:t>
      </w:r>
      <w:proofErr w:type="gram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2</w:t>
      </w:r>
      <w:proofErr w:type="gram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lastRenderedPageBreak/>
        <w:t>А. С. Пушкин. «Жених». «</w:t>
      </w:r>
      <w:proofErr w:type="gram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Во</w:t>
      </w:r>
      <w:proofErr w:type="gram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глубине сибирских руд...». «Выстрел».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К. Ф. Рылеев. «Державин».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Е. А. Баратынский. «Родина».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Н. М. Языков. «Родина». «Настоящее». «Две картины».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Ф. И. Тютчев. «Сон на море». «Весна». «Как весел грохот летних бурь...».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В. Кольцов. «Не шуми ты, рожь...». «Лес».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34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М. Ю. Лермонтов. «Воздушный корабль». «Русалка». «Мор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ская царевна».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Н. Майков. «Боже мой! Вчера — ненастье...». «Сено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кос». «Емшан».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И. С. Тургенев. «Хорь и </w:t>
      </w:r>
      <w:proofErr w:type="spell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Калиныч</w:t>
      </w:r>
      <w:proofErr w:type="spell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Н. А. Некрасов. «</w:t>
      </w:r>
      <w:proofErr w:type="spell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Влас</w:t>
      </w:r>
      <w:proofErr w:type="spell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Ф. М. Достоевский. «Мальчик у Христа на елке».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Н. С. Лесков. «Человек на часах».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Л. Н. Толстой. «Хаджи-Мурат».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А. П. Чехов. «Беззащитное существо». «Жалобная книга».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val="en-US" w:eastAsia="hi-IN" w:bidi="hi-IN"/>
        </w:rPr>
        <w:t>XX</w:t>
      </w: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 xml:space="preserve"> века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К. Г. Паустовский. «Бакенщик». «Растрепанный воробей».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В. К. </w:t>
      </w:r>
      <w:proofErr w:type="spell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Железников</w:t>
      </w:r>
      <w:proofErr w:type="spell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. «Чудак из шестого «Б». «Путешествен</w:t>
      </w: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softHyphen/>
        <w:t>ник с багажом». «Хорошим людям — доброе утро».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А. А. </w:t>
      </w:r>
      <w:proofErr w:type="spell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Лиханов</w:t>
      </w:r>
      <w:proofErr w:type="spell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. «Последние холода».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В. П. Астафьев. «Деревья растут для всех».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right="38"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М. М. Пришвин. «Таинственный ящик». «Синий лапоть». «Лесная капель».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В.   П.   Крапивин.  «Брат,  которому семь».   «Звезды  под дождем».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>Из зарубежной литературы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Э. По. «Овальный портрет».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М. Твен. «История с привидением».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О. Генри. «Вождь </w:t>
      </w:r>
      <w:proofErr w:type="gram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краснокожих</w:t>
      </w:r>
      <w:proofErr w:type="gram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А. </w:t>
      </w:r>
      <w:proofErr w:type="spellStart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Конан</w:t>
      </w:r>
      <w:proofErr w:type="spellEnd"/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Дойл. «Горбун».</w:t>
      </w:r>
    </w:p>
    <w:p w:rsidR="00D64FE6" w:rsidRPr="002D4613" w:rsidRDefault="00D64FE6" w:rsidP="00D64FE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D4613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Г. Честертон. «Тайна отца Брауна».</w:t>
      </w:r>
    </w:p>
    <w:p w:rsidR="00D64FE6" w:rsidRPr="002D4613" w:rsidRDefault="00D64FE6" w:rsidP="00D64F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495AA1" w:rsidRPr="002D4613" w:rsidRDefault="00495AA1" w:rsidP="00495A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  <w:u w:val="single"/>
        </w:rPr>
        <w:t xml:space="preserve">  СОДЕРЖАНИЕ 7 КЛАСС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Введение (1)</w:t>
      </w:r>
      <w:r w:rsidRPr="002D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Изображение человека как важнейшая идейно-нравственная проблема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495AA1" w:rsidRPr="002D4613" w:rsidRDefault="00495AA1" w:rsidP="00495A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УСТНОЕ НАРОДНОЕ ТВОРЧЕСТВО (4)</w:t>
      </w:r>
    </w:p>
    <w:p w:rsidR="00495AA1" w:rsidRPr="002D4613" w:rsidRDefault="00495AA1" w:rsidP="00495A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Предания.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Поэтическая автобиография народа. Устный рассказ об исторических событиях. «Воцарение Ивана Грозного», «Сороки-Ведьмы», «Петр и плотник».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Былины.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Вольга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Микула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Селянинович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Микула -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 </w:t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Для самостоятельного чтения и обсуждения.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Новгородский цикл былин. «Садко». Своеобразие былины.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Поэтичность. Тематическое различие Киевского и Новгородского циклов былин. Своеобразие былинного стиха. Собирание былин. Собиратели.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Предание (развитие представления). Гипербола (развитие представления). Былина (начальные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Пословицы и поговорки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Народная мудрость пословиц и поговорок. Выражение в них духа народного языка.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Афористические жанры фольклора. Пословицы, поговорки (развитие представления). </w:t>
      </w:r>
    </w:p>
    <w:p w:rsidR="00495AA1" w:rsidRPr="002D4613" w:rsidRDefault="00495AA1" w:rsidP="00495A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ДРЕВНЕРУССКОЙ ЛИТЕРАТУРЫ (2)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«Поучение» Владимира Мономаха (отрывок), «Повесть о Петре и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Февронии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Муромских». Нравственные заветы Древней Руси. Внимание к личности, гимн любви, верности.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Поучение (начальные представления). «Повесть временных лет». Отрывок «О пользе книг». Формирование традиции уважительного отношения к книге.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Летопись (развитие представлений). </w:t>
      </w:r>
    </w:p>
    <w:p w:rsidR="00495AA1" w:rsidRPr="002D4613" w:rsidRDefault="00495AA1" w:rsidP="00495A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РУССКОЙ ЛИТЕРАТУРЫ XVIII ВЕКА (3)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Михаил Васильевич Ломоносов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Краткий рассказ об ученом и поэте.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рестолея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Величества государыни Императрицы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Елисаветы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Ода (начальные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Гавриил Романович Державин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Краткий рассказ о поэте. «Река времен в своем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стремленьи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 », «На птичку ... », «Признание». Размышления о смысле жизни, о судьбе. Утверждение необходимости свободы творчества. </w:t>
      </w:r>
    </w:p>
    <w:p w:rsidR="00495AA1" w:rsidRPr="002D4613" w:rsidRDefault="00495AA1" w:rsidP="00495A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РУССКОЙ ЛИТЕРАТУРЫ XIX ВЕКА (31)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Василий Андреевич Жуковский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Краткий рассказ о поэте. «Лесной царь» - перевод баллады И. В. Гёте. Роковые, таинственные силы, угрожающие человеку, как выражение средневекового миросозерцания.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Баллада (развитие представления). Художественный перевод (начальные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Александр Сергеевич Пушкин (4).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Краткий рассказ о поэте.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«Полтава» «Полтавский бой»), «Медный всадник» (вступление «На берегу пустынных волн ... »), «Песнь о вещем Олеге».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Баллада (развитие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«Борис Годунов» (сцена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вЧудовом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монастыре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Образ летописца как образ древнерусского писателя. Монолог Пимена: размышления о значении труда летописца для последующих поколений.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«Станционный смотритель». Изображение «маленького человека», его положения в обществе. Пробуждение человеческого достоинства и чувства протеста. Гуманизм повести.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Повесть (развитие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Михаил Юрьевич Лермонтов (3).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Краткий рассказ о поэте. «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Песня про царя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характеров и идеи поэмы. Смысл столкновения Калашникова с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Кирибеевичем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Иваном Грозным. Защита Калашниковым человеческого достоинства, его готовность стоять за правду до конца.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Особенности сюжета поэмы. Авторское отношение к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изображаемому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Связь поэмы с произведениями устного народного творчества. Оценка героев с позиций народа. Образы гусляров. Язык и стих поэмы.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«Когда волнуется желтеющая нива ... », «Молитва», «Ангел».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Фольклоризм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литературы (развитие представлений).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Николай Васильевич Гоголь (4)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Краткий рассказ о писателе. «Тарас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Бульба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Андрию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смысл этого противопоставления. Патриотический пафос повести.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 изображения людей и природы в повести.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Литературный герой (развитие понятия). Роды литературы: эпос (начальные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Иван Сергеевич Тургенев (4).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Краткий рассказ о писателе. «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Бежин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«Бирюк»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лячтения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обсуждения.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Стихотворения в прозе.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Николай Алексеевич Некрасов (3).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Краткий рассказ о писателе. «Русские женщины» ("Княгиня Трубецкая"). Историческая основа поэмы. Величие духа русских женщин, отправившихся вслед за осужденными мужьями в Сибирь.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«Размышления у парадного подъезда», «Вчерашний день часу в шестом...». Боль поэта за судьбу народа. Некрасовская муза. Для чтения и обсуждения.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Поэмы (развитие понятия). Трехсложные размеры стиха (развитие понятия).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Михаил </w:t>
      </w:r>
      <w:proofErr w:type="spellStart"/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Евграфович</w:t>
      </w:r>
      <w:proofErr w:type="spellEnd"/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Салтыков-Щедрин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Сатира и юмор в «Повести ...).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Гротеск (начальное понятие).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Лев Николаевич Толстой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Краткий рассказ о писателе. «Детство». Главы из повести: «Классы», «Наталья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Савишна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Мамап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 др. Взаимоотношения детей и взрослых. Проявления чувств героя, беспощадность к себе, анализ собственных поступков.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Автобиографическое художественное произведение (развитие понятия).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Иван Алексеевич Бунин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Краткий рассказ о писателе. «Цифры».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«Лапти». </w:t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Для чтения и обсуждения.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Антон Павлович Чехов (2).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 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«Злоумышленник», «Размазня». Многогранность комического в рассказах А. П.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Чехова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чтения и обсуждения.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Сатира и юмор как формы комического.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«Край ты мой, родимый край» (1)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Стихотворения русских поэтов XIX века о родной природе (В. А. Жуковский, А. С. Пушкин, М.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ермонтов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, А. А. Фет, Ф. И. Тютчев, И. А. Бунин и др.). Поэтическое изображение родной природы и выражение авторского настроения, миросозерцания.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русской литературы ХХ века (20 ч.)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Максим Горький (4).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Краткий рассказ о писателе. «Детство». Автобиографический характер повести.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«свинцовых мерзостей жизни).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Дед Каширин.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Изображение быта и характеров. Вера в творческие силы народа.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Понятие об идее произведения (начальные представления). Портрет как средство характеристики героя.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В.В.Маяковский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Краткий рассказ о писателе. «Необычайное приключение, бывшее с Владимиром Маяковским летом на даче ... 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манизм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, доброта, сострадание лирического героя стихотворения.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Лирический герой (начальные представления). Обогащение знаний о ритме и рифме. Тоническое стихосложение (начальные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Л. Н. Андреев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Краткий рассказ о писателе. «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Кусака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». Чувство сострадания к братьям нашим меньшим, бессердечие героев. Гуманистический пафос произведения.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А.П.Платонов (4).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Краткий рассказ о писателе. «Юшка». Любовь и ненависть окружающих героя людей. Юшка - незаметный герой с большим сердцем. Осознание необходимости сострадания и уважения к человеку.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«Неизвестный цветок».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вокруг нас. «Ни на кого не похожие» герои Платонова. Для самостоятельного чтения и обсуждения.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дорогах войны (1)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Интервью с поэтом-участником Великой Отечественной войны.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Героизм, патриотизм, самоотверженность, трудности и радости грозных лет войны в стихотворениях поэтов-участников войны (А. Ахматова.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«Клятва», «Песня мира», К. Симонов.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«Ты помнишь, Алеша, дороги Смоленщины ... », стихи А. Твардовского А. Суркова, Н. Тихонова и др.).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Ритмы и образы военной лирики.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Публицистика. Интервью как жанр публицистики (начальные представления).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Ф.А.Абрамов (1).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Краткий рассказ о писателе. «О чем плачут лошади». Эстетические и нравственно-экологические проблемы, поднятые в рассказе.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Е.И. Носов (2).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Краткий рассказ о писателе. «Кукла» («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Акимыч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бездуховности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Ю.П.Казаков (1).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Краткий рассказ о писателе. «Тихое утро».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"Тихая моя родина" (2.) 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Стихотворения о родине, родной природе, собственном восприятии окружающег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Брюсов, Ф. Сологуб, С. Есенин, Н. Заболоцкий, Н. Рубцов). 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Александр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Трифонович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Твардовский (1 ч.). Краткий рассказ о поэте.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«Братья», «Спасибо, моя родная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», «Снега потемнеют синие ... », «Июль -макушка лета.. », «На дне моей жизни .. » - воспоминания о детстве, подведение итогов жизни, размышления поэта о неразделимости судьбы человека и народа.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Лирический герой (развитие понятия).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Д. С. Лихачев (1).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«Земля родная» (главы из книги). Духовное напутствие молодежи.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Публицистика (развитие представления). Воспоминания, мемуары как публицистические жанры (начальные представления). </w:t>
      </w:r>
    </w:p>
    <w:p w:rsidR="00495AA1" w:rsidRPr="002D4613" w:rsidRDefault="00495AA1" w:rsidP="00495A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ЗАРУБЕЖНОЙ ЛИТЕРАТУРЫ (7)</w:t>
      </w:r>
    </w:p>
    <w:p w:rsidR="00495AA1" w:rsidRPr="002D4613" w:rsidRDefault="00495AA1" w:rsidP="00495AA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Роберт Бернс.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Особенности творчества Роберта Бернса. «Честная бедность». Представления народа о справедливости и честности. </w:t>
      </w:r>
      <w:proofErr w:type="spellStart"/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Народно-поэтический</w:t>
      </w:r>
      <w:proofErr w:type="spellEnd"/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 произведения.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Джордж Гордон Байрон.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 «Ты кончил жизни путь, герой!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». Гимн герою, павшему в борьбе за свободу родины.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Японские </w:t>
      </w:r>
      <w:proofErr w:type="spellStart"/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хокку</w:t>
      </w:r>
      <w:proofErr w:type="spellEnd"/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(трехстишия).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Особенности жанра 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хокку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хайку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). 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Джеймс </w:t>
      </w:r>
      <w:proofErr w:type="spellStart"/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Олдридж</w:t>
      </w:r>
      <w:proofErr w:type="spell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. «Отец и сын» (из повести «Последний дюйм»). Взаимоотношения родителей и детей - одна из острых проблем века. Сила личного примера. Ответственность за судьбу близкого человека. Любовь к жизни, способность выстоять.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О. Генри.</w:t>
      </w:r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«Дары волхвов». Сила любви и преданности. Жертвенность во имя любви. </w:t>
      </w:r>
      <w:proofErr w:type="gramStart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>Смешное</w:t>
      </w:r>
      <w:proofErr w:type="gramEnd"/>
      <w:r w:rsidRPr="002D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возвышенное в рассказе. </w:t>
      </w:r>
    </w:p>
    <w:p w:rsidR="00495AA1" w:rsidRPr="002D4613" w:rsidRDefault="00495AA1" w:rsidP="00495A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8 КЛАСС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(68 час)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Введение (1 час)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Влияние литературы на формирование в человеке нравственного и эстетического чувства.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  <w:r w:rsidRPr="002D4613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УСТНОЕ НАРОДНОЕ ТВОРЧЕСТВО  </w:t>
      </w:r>
      <w:r w:rsidRPr="002D4613">
        <w:rPr>
          <w:rFonts w:ascii="Times New Roman" w:eastAsia="Times New Roman" w:hAnsi="Times New Roman" w:cs="Times New Roman"/>
          <w:sz w:val="24"/>
          <w:szCs w:val="24"/>
        </w:rPr>
        <w:t>(3 час)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Выражение в фольклоре национальных черт характера. Народное представление о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героическом</w:t>
      </w:r>
      <w:proofErr w:type="gramEnd"/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Былина «Илья Муромец и Соловей-разбойник» (возможен выбор другой былины).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  <w:t>Древнерусская литература (2 час)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в литературе Древней Руси высоких нравственных идеалов: любви к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>, милосердия, жертвенности. Религиозный характер древнерусской литературы.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"Поучение” Владимира Мономаха (возможен выбор другого произведения).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Жанр и композиция “Поучения”. Основы христианской морали в "Поучении". Слава и честь родной земли, духовная преемственность поколений как главные темы "Поучения".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“Житие Сергия Радонежского” (возможен выбор другого произведения).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  <w:lastRenderedPageBreak/>
        <w:t>литература XVIII века (4 час)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Классицизм и сентиментализм в русской литературе. Социальная и нравственная проблематика произведений русских писателей XVIII века. Обращение литературы к жизни и внутреннему миру «частного» человека. Отражение многообразия человеческих чувств, освоение темы “человек и природа”.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Д.И. Фонвизин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Жизнь и творчество (обзор).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Комедия «Недоросль».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Сатирическая направленность комедии. Развенчание нравов </w:t>
      </w:r>
      <w:proofErr w:type="spellStart"/>
      <w:r w:rsidRPr="002D4613">
        <w:rPr>
          <w:rFonts w:ascii="Times New Roman" w:eastAsia="Times New Roman" w:hAnsi="Times New Roman" w:cs="Times New Roman"/>
          <w:sz w:val="24"/>
          <w:szCs w:val="24"/>
        </w:rPr>
        <w:t>Простаковых</w:t>
      </w:r>
      <w:proofErr w:type="spellEnd"/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 и Скотининых. 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 Черты классицизма в комедии.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  <w:t>литература XIX века (33 часА)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Романтизм и реализм в русской литературе XIX века. Проблематика произведений: человек и мир, человек и общество, человек и история. Свобода и ответственность личности. Образ «маленького» человека. Обращение русских писателей к историческому прошлому Отечества. Размышления о национальном характере. Нравственный смысл исторических сюжетов.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В.А. Жуковский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Жизнь и творчество (обзор).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Баллада «Светлана».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Баллада как лироэпический жанр. Сюжетные особенности баллад В.А. Жуковского. Образная система баллады “Светлана”, ее фольклорная основа. Нравственное содержание баллады.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А.С. Пушкин 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Жизнь и творчество (обзор).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Стихотворения: </w:t>
      </w:r>
      <w:r w:rsidRPr="002D4613">
        <w:rPr>
          <w:rFonts w:ascii="Times New Roman" w:eastAsia="Times New Roman" w:hAnsi="Times New Roman" w:cs="Times New Roman"/>
          <w:sz w:val="24"/>
          <w:szCs w:val="24"/>
        </w:rPr>
        <w:t>«Песнь о вещем Олеге», «Туча», «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***» («Я помню чудное мгновенье…»), «19 октября» («Роняет лес багряный свой убор…»).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Поэтическая интерпретация эпизода из «Повести временных лет». Тема судьбы и пророчества в «Песни…». Нравственная проблематика произведения. Тема природы в лирике Пушкина. Высокое звучание темы любви и дружбы в лирике Пушкина.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Повесть «Станционный смотритель».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Образ Самсона </w:t>
      </w:r>
      <w:proofErr w:type="spellStart"/>
      <w:r w:rsidRPr="002D4613">
        <w:rPr>
          <w:rFonts w:ascii="Times New Roman" w:eastAsia="Times New Roman" w:hAnsi="Times New Roman" w:cs="Times New Roman"/>
          <w:sz w:val="24"/>
          <w:szCs w:val="24"/>
        </w:rPr>
        <w:t>Вырина</w:t>
      </w:r>
      <w:proofErr w:type="spellEnd"/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 и тема "маленького человека". Образ повествователя. Выразительность и лаконизм пушкинской прозы.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Роман «Капитанская дочка»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Тема русской истории в творчестве А.С. Пушкина. Замысел и история создания романа. Соотношение исторического факта и вымысла. Исторические события и судьбы частных людей.  Тема "русского бунта" и образ Пугачева. Гринев и Швабрин. Образ Маши Мироновой в свете авторского идеала. Тема милости и справедливости. Роль эпиграфов.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Повесть «Барышня-крестьянка»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Сюжет и герои повести. Переосмысление Пушкиным проблематики шекспировской трагедии. Преодоление преград на пути к счастью.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Повесть «Пиковая дама»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М.Ю. Лермонтов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Жизнь и творчество (обзор).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Поэма «Мцыри».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«Мцыри» как романтическая поэма. Философский смысл эпиграфа. Судьба свободолюбивой личности в поэме. Трагическое противостояние человека и обстоятельств. Тема природы. Особенности композиции и смысл финала.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Н.В. Гоголь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 о писателе.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Комедия «Ревизор».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Мастерство построения интриги в пьесе, особенности конфликта комедии. Смысл эпиграфа и  сатирическая направленность комедии. Образ города и тема чиновничества. Хлестаков и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хлестаковщина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>. Авторские средства раскрытия характеров. Мастерство речевых характеристик персонажей. Многозначность финала пьесы.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Повесть «Шинель».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«Шинель» как одна из «петербургских повестей». Тема города и “маленького человека”. Мечта и действительность. Образы Акакия Акакиевича и «значительного лица». Значение фантастического финала повести. Гуманистический смысл повести и авторская ирония. Роль детали в прозе Гоголя.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Н.А. Некрасов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Слово о поэте.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Стихотворения: «Тройка»</w:t>
      </w: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«Размышления у парадного подъезда» (возможен выбор других стихотворений).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Народные характеры и судьбы в стихотворениях Некрасова. Повествовательное начало в лирике Некрасова.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М.Е. Салтыков-Щедрин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Слово о писателе.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Особенности сюжетов и проблематики "сказок для детей изрядного возраста". 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Л.Н. Толстой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Слово о писателе.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Рассказ «После бала» </w:t>
      </w: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(возможен выбор другого рассказа).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Особенности сюжета и композиции. Решение темы любви в рассказе. Проблема смысла жизни. Проблема жестокости. Идея нравственного самосовершенствования. Прием контраста в рассказе. Роль художественной детали в раскрытии характеров.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  <w:t xml:space="preserve">литература ХХ века (18 </w:t>
      </w: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Обращение писателей ХХ века к художественному опыту своих предшественников. Исторические события, их восприятие современниками. Своеобразие русской поэзии ХХ века. Художественные искания русских писателей ХХ века. Человек и история в литературе ХХ века: проблема выбора пути.</w:t>
      </w: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4613">
        <w:rPr>
          <w:rFonts w:ascii="Times New Roman" w:eastAsia="Times New Roman" w:hAnsi="Times New Roman" w:cs="Times New Roman"/>
          <w:sz w:val="24"/>
          <w:szCs w:val="24"/>
        </w:rPr>
        <w:t>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И.А. Бунин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Слово о писателе.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Рассказы: «Куст сирени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Нравственный смысл произведения. Выразительность и точность художественной детали в прозе Бунина. Роль детали в рассказах Бунина.  Художественное мастерство Бунина-прозаика.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А.А. Блок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t>Слово о поэте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Стихотворения: «Россия» «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 без конца и без краю…»  Своеобразие лирики А. Блока, отражение в ней высоких идеалов. Историческая тема.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С.А.Есенин. «Пугачев». Новые течения в русской литературе 19-20 века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И.С. Шмелев. Слово о писателе. Воспоминания.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Журнал «</w:t>
      </w:r>
      <w:proofErr w:type="spellStart"/>
      <w:r w:rsidRPr="002D4613">
        <w:rPr>
          <w:rFonts w:ascii="Times New Roman" w:eastAsia="Times New Roman" w:hAnsi="Times New Roman" w:cs="Times New Roman"/>
          <w:sz w:val="24"/>
          <w:szCs w:val="24"/>
        </w:rPr>
        <w:t>Сатирикон</w:t>
      </w:r>
      <w:proofErr w:type="spellEnd"/>
      <w:r w:rsidRPr="002D4613">
        <w:rPr>
          <w:rFonts w:ascii="Times New Roman" w:eastAsia="Times New Roman" w:hAnsi="Times New Roman" w:cs="Times New Roman"/>
          <w:sz w:val="24"/>
          <w:szCs w:val="24"/>
        </w:rPr>
        <w:t>». Сатира и юмор в рассказах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М.А. Осоргин. Сочетание фантастики и реальности.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А.Т. Твардовский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Жизнь и творчество (обзор).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Поэма «Василий Теркин». Главы: «Переправа», «Два бойца», «Поединок» (возможен выбор трех других глав)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поэмы, ее читательская судьба. Тема человека на войне в поэме. Особенности сюжета поэмы. Отражение русского национального характера в образе Василия Теркина. Тема родины и ее воплощение в поэме. 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ЗАРУБЕЖНАЯ ЛИТЕРАТУРА (6 ЧАСОВ)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У.Шекспир. «Ромео и Джульетта».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Ж.-Б. Мольер «Мещанин во дворянстве»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Дж. Свифт «Путешествие Гулливера»</w:t>
      </w:r>
    </w:p>
    <w:p w:rsidR="00495AA1" w:rsidRPr="002D4613" w:rsidRDefault="00495AA1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В.Скотт «Айвенго»</w:t>
      </w:r>
    </w:p>
    <w:p w:rsidR="00D64FE6" w:rsidRPr="002D4613" w:rsidRDefault="00D64FE6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AA1" w:rsidRPr="002D4613" w:rsidRDefault="00D64FE6" w:rsidP="004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D4613">
        <w:rPr>
          <w:rFonts w:ascii="Times New Roman" w:eastAsia="Times New Roman" w:hAnsi="Times New Roman" w:cs="Times New Roman"/>
          <w:sz w:val="24"/>
          <w:u w:val="single"/>
        </w:rPr>
        <w:t>СОДЕРЖАНИЕ 9 КЛАСС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Введение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Литература и ее роль в духовной жизни человека.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>ИЗ   ДРЕВНЕРУССКОЙ  ЛИТЕРАТУРЫ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«Слово о полку Игореве».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Слово как жанр древнерусской литературы.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ЛИТЕРАТУРЫ 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ВЕКА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русской литературы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века. Гражданский пафос русского классицизма.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Васильевич Ломоносов.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 Ученый, поэт, реформатор русского литературного языка и стиха.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ея</w:t>
      </w:r>
      <w:proofErr w:type="spellEnd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Величества государыни Императрицы </w:t>
      </w:r>
      <w:proofErr w:type="spell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Петровны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1747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года».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Ода как жанр лирической поэзии.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Гавриил Романович Державин.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«Властителям и судиям».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Тема несправедливости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сильных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мира сего. «Высокий» слог и ораторские, декламационные интонации.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«Памятник».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                          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Александр  Николаевич Радищев.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писателе.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«Путешествие    из   Петербурга    в   Москву».  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Михайлович Карамзин.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«Бедная Лиза»,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«Осень».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    литературы.    Сентиментализм   (начальные представления).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  РУССКОЙ   ЛИТЕРАТУРЫ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ВЕКА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Беседа об авторах и произведениях, определивших лицо литературы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века. Поэзия, проза, драматургия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 в русской критике, публицистике, мемуарной литературе.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Василий   Андреевич  Жуковский. 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  и творчество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>Обзор.)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«Море».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Романтический образ моря.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«Невыразимое».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Границы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выразимого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«Светлана».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Жанр баллады в творчестве Жуковского: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сюжетность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   литературы.   Баллада    (развитие   представлений).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 Николаевич Батюшков.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«Пробуждение», «Мой гений», «Есть наслаждение и в дикости лесов...».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Воспоминание как преодоление мыслей о смерти и разлуке. Лирический герой.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Лирический герой (развитие представлений).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Евгений Абрамович Баратынский.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 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«Разуверение», «Муза», «Мой дар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убог...».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Разочарование в жизни, в любви — отличительная черта лирики Баратынского как элегического поэта. Зависимость элегических настроений от высших роковых законов бытия. Своеобразие любовных и психологических элегий. Баратынский как представитель «поэзии мысли».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(Произведения Батюшкова и Баратынского предлагаются для самостоятельного прочтения учащимися по индивидуальным заданиям учителя).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Александр Сергеевич Грибоедов.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«Горе от ума».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Критика о комедии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(И. А. Гончаров.</w:t>
      </w:r>
      <w:proofErr w:type="gramEnd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Мильон</w:t>
      </w:r>
      <w:proofErr w:type="spellEnd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терзаний»).</w:t>
      </w:r>
      <w:proofErr w:type="gramEnd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Преодоление канонов классицизма в комедии.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Сергеевич Пушкин.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Поэма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«Цыганы».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«Евгений Онегин».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Типическое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века; писательские оценки).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«Моцарт и Сальери».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«гения и злодейства». Трагедийное начало 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Юрьевич Лермонтов.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«Герой нашего времени».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Печорин и Максим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Максимыч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«Фаталист»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мотивы лирики. </w:t>
      </w:r>
      <w:proofErr w:type="gram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Пафос вольности, чувство одиночества, тема любви, поэта и поэзии.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Васильевич Гоголь.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«Мертвые души»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издевка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, беззлобное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комикование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, дружеский смех (развитие представлений).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 Николаевич Островский.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«Бедность не порок».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Гордеевна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и приказчик Митя — положительные герои</w:t>
      </w:r>
      <w:r w:rsidRPr="002D4613">
        <w:rPr>
          <w:rFonts w:ascii="Times New Roman" w:hAnsi="Times New Roman" w:cs="Times New Roman"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пьесы. Особенности сюжета. Победа любви — воскрешение патриархальности, воплощение истины, благодати, красоты. Теория   литературы. Комедия как жанр драматургии (развитие понятия).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Федор Михайлович Достоевский.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«Белые ночи».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  литературы. Повесть (развитие понятия).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Лев Николаевич Толстой.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«Юность».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(Автобиографическая трилогия Л. Толстого предлагается для самостоятельного прочтения учащимися по индивидуальным заданиям учителя).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Антон Павлович Чехов.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«Тоска», «Смерть чиновника».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Истинные и ложные ценности героев рассказа.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«Смерть чиновника». Эволюция образа маленького человека в русской литературе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поэзии 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 РУССКОЙ   ЛИТЕРАТУРЫ  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ВЕКА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Богатство и разнообразие жанров и направлений русской литературы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 русской прозы  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Беседа о разнообразии видов и жанров прозаических произведений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века, о ведущих прозаиках России.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 Алексеевич Бунин.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«Темные аллеи».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Афанасьевич Булгаков.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«Собачье сердце».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шариковщины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швондерства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». Поэтика Булгакова-сатирика. Прием гротеска в повести.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Александрович Шолохов.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«Судьба человека».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Исаевич Солженицын.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писателе. Рассказ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«Матренин двор».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Образ праведницы. Трагизм судьбы героини. Жизненная основа притчи.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 литературы. Притча (углубление понятия).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русской поэзии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2D461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Штрихи к  портретам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Александрович Блок.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Сергей Александрович Есенин.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«Вот </w:t>
      </w:r>
      <w:proofErr w:type="gram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уме</w:t>
      </w:r>
      <w:proofErr w:type="gramEnd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вечер...», «Гой ты, Русь моя родная...», «Край ты мой заброшенный...», «Разбуди меня завтра рано...», «Отговорила роща золотая...».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Владимир Владимирович Маяковский.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«Послушайте!»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Марина Ивановна Цветаева.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«Идешь, на меня похожий...», «Бабушке», «Мне нравится, что вы больны не мной...», «С большою нежность — потому...», «Откуда такая нежность?..», «Стихи о Москве».</w:t>
      </w:r>
      <w:proofErr w:type="gramEnd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Алексеевич Заболоцкий.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Анна Андреевна Ахматова.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Стихотворные произведения из книг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«Четки», «Белая стая», «Вечер», «Подорожник», «ANNO DOMINI», «Тростник», «Бег времени».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ахматовских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стихотворений.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Борис Леонидович Пастернак.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Философская глубина лирики Б. Пастернака. Одухотворенная предметность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пастернаковской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</w:t>
      </w:r>
      <w:proofErr w:type="spellStart"/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>Трифонович</w:t>
      </w:r>
      <w:proofErr w:type="spellEnd"/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Твардовский.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«Урожай», «Родное», «Весенние строчки», «Матери», «Страна </w:t>
      </w:r>
      <w:proofErr w:type="spell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Муравия</w:t>
      </w:r>
      <w:proofErr w:type="spellEnd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Силлаботоническая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тоническая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стихосложения. Виды рифм. Способы рифмовки (углубление представлений).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Песни и  романсы на  стихи  поэтов 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веков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 Языков.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«Пловец»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(«Нелюдимо наше море...»);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Соллогуб.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«Серенада»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(«Закинув плащ, с гитарой под рукой...»);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 Некрасов.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«Тройка»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(«Что ты жадно глядишь на дорогу...»);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Вертинский.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«Доченьки»; </w:t>
      </w: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 Заболоцкий.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 этой роще березовой...».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 ЗАРУБЕЖНОЙ ЛИТЕРАТУРЫ 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>Античная лирика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Гай Валерий Катулл.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поэте. </w:t>
      </w: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«Нет, ни одна средь женщин...», «Нет, не надейся приязнь заслужить...».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(«Мальчику»).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Гораций.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«Я воздвиг памятник...».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горацианской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оды в творчестве Державина и Пушкина.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Данте Алигьери. 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«Божественная комедия»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(фрагменты).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>). Универсально-философский характер поэмы.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Уильям Шекспир.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Краткие сведения о жизни и творчестве Шекспира. Характеристика гуманизма эпохи Возрождения.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«Гамлет»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(обзор с чтением отдельных сцен по выбору учителя, например: монологи Гамлета из сцены пятой (1-й акт), сцены первой (3-й акт), сцены четвертой </w:t>
      </w:r>
      <w:proofErr w:type="gramEnd"/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(4-й акт). «Гамлет» — «пьеса на все века» (А.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Аникст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Теория литературы. Трагедия как драматический жанр (углубление понятия).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Иоганн Вольфганг Гете.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Краткие сведения о жизни и творчестве Гете. Характеристика особенностей эпохи Просвещения.</w:t>
      </w:r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«Фауст»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«Пролог на небесах», «У городских ворот», «Кабинет Фауста», «Сад», «Ночь. </w:t>
      </w:r>
      <w:proofErr w:type="gramStart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Улица перед домом </w:t>
      </w:r>
      <w:proofErr w:type="spellStart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Гретхен</w:t>
      </w:r>
      <w:proofErr w:type="spellEnd"/>
      <w:r w:rsidRPr="002D46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«Тюрьма»,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>последний монолог Фауста из второй части трагедии).</w:t>
      </w:r>
      <w:proofErr w:type="gramEnd"/>
    </w:p>
    <w:p w:rsidR="00D64FE6" w:rsidRPr="002D4613" w:rsidRDefault="00D64FE6" w:rsidP="00D64FE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Гретхен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64FE6" w:rsidRPr="002D4613" w:rsidRDefault="00D64FE6" w:rsidP="00D64F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4613">
        <w:rPr>
          <w:rFonts w:ascii="Times New Roman" w:hAnsi="Times New Roman" w:cs="Times New Roman"/>
          <w:color w:val="000000"/>
        </w:rPr>
        <w:t>Теория литературы. Философско-драматическая поэма.</w:t>
      </w:r>
    </w:p>
    <w:p w:rsidR="00D64FE6" w:rsidRPr="002D4613" w:rsidRDefault="00D64FE6" w:rsidP="00D64FE6">
      <w:pPr>
        <w:pStyle w:val="a3"/>
        <w:numPr>
          <w:ilvl w:val="0"/>
          <w:numId w:val="22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D64FE6" w:rsidRPr="002D4613" w:rsidRDefault="00D64FE6" w:rsidP="00D64FE6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  <w:r w:rsidRPr="002D4613">
        <w:rPr>
          <w:rFonts w:ascii="Times New Roman" w:eastAsia="Times New Roman" w:hAnsi="Times New Roman" w:cs="Times New Roman"/>
          <w:sz w:val="36"/>
        </w:rPr>
        <w:t>8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82"/>
        <w:gridCol w:w="1115"/>
        <w:gridCol w:w="1670"/>
        <w:gridCol w:w="1316"/>
      </w:tblGrid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 xml:space="preserve">Тема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Кол-во часов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Контрольные работы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Развитие речи</w:t>
            </w:r>
          </w:p>
        </w:tc>
      </w:tr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Введение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Устное народное творчество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Из древнерусской литературы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Из русской литературы 18 века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Из русской литературы 19 века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64FE6" w:rsidRPr="002D4613" w:rsidTr="002D461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Из русской литературы 20 века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D64FE6" w:rsidRPr="002D4613" w:rsidTr="002D4613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 xml:space="preserve">Из зарубежной литературы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6" w:rsidRPr="002D4613" w:rsidRDefault="00D64FE6" w:rsidP="002D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61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D4613">
        <w:rPr>
          <w:rFonts w:ascii="Times New Roman" w:eastAsia="Times New Roman" w:hAnsi="Times New Roman" w:cs="Times New Roman"/>
          <w:sz w:val="24"/>
          <w:u w:val="single"/>
        </w:rPr>
        <w:t>9 КЛАСС</w:t>
      </w:r>
    </w:p>
    <w:tbl>
      <w:tblPr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1501"/>
        <w:gridCol w:w="1119"/>
      </w:tblGrid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В том числе развитие речи</w:t>
            </w: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proofErr w:type="gramStart"/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D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2D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Х</w:t>
            </w:r>
            <w:proofErr w:type="gramStart"/>
            <w:r w:rsidRPr="002D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А.С.Грибоедов «Горе от ума»  </w:t>
            </w:r>
            <w:proofErr w:type="gramStart"/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5+2р.р. )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зарубежной литературы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А.С.Пушкина 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FE6" w:rsidRPr="002D4613" w:rsidTr="00D64FE6">
        <w:tblPrEx>
          <w:tblLook w:val="0000"/>
        </w:tblPrEx>
        <w:trPr>
          <w:trHeight w:val="18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E6" w:rsidRPr="002D4613" w:rsidTr="00D64FE6">
        <w:tblPrEx>
          <w:tblLook w:val="0000"/>
        </w:tblPrEx>
        <w:trPr>
          <w:trHeight w:val="9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64FE6" w:rsidRPr="002D4613" w:rsidTr="00D64FE6">
        <w:tblPrEx>
          <w:tblLook w:val="0000"/>
        </w:tblPrEx>
        <w:trPr>
          <w:trHeight w:val="9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Х</w:t>
            </w:r>
            <w:proofErr w:type="gramStart"/>
            <w:r w:rsidRPr="002D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E6" w:rsidRPr="002D4613" w:rsidTr="00D64FE6">
        <w:tblPrEx>
          <w:tblLook w:val="0000"/>
        </w:tblPrEx>
        <w:trPr>
          <w:trHeight w:val="9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ХХ века. Проза 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E6" w:rsidRPr="002D4613" w:rsidTr="00D64FE6">
        <w:tblPrEx>
          <w:tblLook w:val="0000"/>
        </w:tblPrEx>
        <w:trPr>
          <w:trHeight w:val="9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ХХ века. Поэзия  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E6" w:rsidRPr="002D4613" w:rsidTr="00D64FE6">
        <w:tblPrEx>
          <w:tblLook w:val="0000"/>
        </w:tblPrEx>
        <w:trPr>
          <w:trHeight w:val="9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занятия по курсу 9 класса. </w:t>
            </w:r>
          </w:p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6" w:rsidRPr="002D4613" w:rsidTr="00D64FE6">
        <w:tblPrEx>
          <w:tblLook w:val="0000"/>
        </w:tblPrEx>
        <w:trPr>
          <w:trHeight w:val="90"/>
        </w:trPr>
        <w:tc>
          <w:tcPr>
            <w:tcW w:w="4647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1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9" w:type="dxa"/>
          </w:tcPr>
          <w:p w:rsidR="00D64FE6" w:rsidRPr="002D4613" w:rsidRDefault="00D64FE6" w:rsidP="00D64F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D4613" w:rsidRPr="002D4613" w:rsidRDefault="002D4613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E1996" w:rsidRPr="002D4613" w:rsidRDefault="00D64FE6" w:rsidP="00D64FE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2D4613">
        <w:rPr>
          <w:rFonts w:ascii="Times New Roman" w:eastAsia="Times New Roman" w:hAnsi="Times New Roman" w:cs="Times New Roman"/>
          <w:b/>
          <w:caps/>
          <w:sz w:val="24"/>
        </w:rPr>
        <w:t>ТРЕБОВАНИЯ К УРОВНЮ ПОДГОТОВКИ</w:t>
      </w:r>
    </w:p>
    <w:p w:rsidR="007D7483" w:rsidRPr="002D4613" w:rsidRDefault="007D748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FE6" w:rsidRPr="002D4613" w:rsidRDefault="00D64FE6" w:rsidP="00D64FE6">
      <w:pPr>
        <w:pStyle w:val="c1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2D4613">
        <w:rPr>
          <w:rStyle w:val="c3"/>
          <w:b/>
          <w:bCs/>
          <w:color w:val="000000" w:themeColor="text1"/>
          <w:u w:val="single"/>
        </w:rPr>
        <w:t>Требования к уровню подготовки учащихся 7 класса</w:t>
      </w:r>
    </w:p>
    <w:p w:rsidR="00D64FE6" w:rsidRPr="002D4613" w:rsidRDefault="00D64FE6" w:rsidP="00D64FE6">
      <w:pPr>
        <w:pStyle w:val="c1"/>
        <w:spacing w:before="0" w:beforeAutospacing="0" w:after="0" w:afterAutospacing="0"/>
        <w:jc w:val="both"/>
        <w:rPr>
          <w:b/>
          <w:color w:val="000000" w:themeColor="text1"/>
        </w:rPr>
      </w:pPr>
      <w:r w:rsidRPr="002D4613">
        <w:rPr>
          <w:rStyle w:val="c18"/>
          <w:b/>
          <w:i/>
          <w:iCs/>
          <w:color w:val="000000" w:themeColor="text1"/>
        </w:rPr>
        <w:t>Учащиеся должны знать:</w:t>
      </w:r>
    </w:p>
    <w:p w:rsidR="00D64FE6" w:rsidRPr="002D4613" w:rsidRDefault="00D64FE6" w:rsidP="00D64F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авторов и содержание изученных художественных произведений;</w:t>
      </w:r>
    </w:p>
    <w:p w:rsidR="00D64FE6" w:rsidRPr="002D4613" w:rsidRDefault="00D64FE6" w:rsidP="00D64F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теоретико-литературные понятия: былины, руны, мифологический эпос, поучение, ода, гротеск, понятие о теме и идее произведения, лирический, тоническое стихосложение, интервью как жанр публицистики, мемуары как публицистический жанр, особенности жанра </w:t>
      </w:r>
      <w:proofErr w:type="spellStart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хокку</w:t>
      </w:r>
      <w:proofErr w:type="spellEnd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хайку</w:t>
      </w:r>
      <w:proofErr w:type="spellEnd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), (начальное представление)</w:t>
      </w:r>
      <w:proofErr w:type="gramStart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;п</w:t>
      </w:r>
      <w:proofErr w:type="gramEnd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редание, гипербола, пословицы, поговорки, летопись, баллада,  повесть, </w:t>
      </w:r>
      <w:proofErr w:type="spellStart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фольклоризм</w:t>
      </w:r>
      <w:proofErr w:type="spellEnd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литературы, эпос, литературный герой, поэма, трехсложные размеры стиха, автобиографическое художественное произведение, герой-повествователь, сатира и юмор, лирический герой, публицистика (развитие представлений).</w:t>
      </w:r>
    </w:p>
    <w:p w:rsidR="00D64FE6" w:rsidRPr="002D4613" w:rsidRDefault="00D64FE6" w:rsidP="00D64FE6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2D4613">
        <w:rPr>
          <w:rStyle w:val="c3"/>
          <w:b/>
          <w:i/>
          <w:iCs/>
          <w:color w:val="000000" w:themeColor="text1"/>
        </w:rPr>
        <w:t>Учащиеся должны уметь</w:t>
      </w:r>
      <w:r w:rsidRPr="002D4613">
        <w:rPr>
          <w:rStyle w:val="c3"/>
          <w:i/>
          <w:iCs/>
          <w:color w:val="000000" w:themeColor="text1"/>
        </w:rPr>
        <w:t>: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видеть индивидуальное, национальное и общечеловеческое в характере героя произведения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передавать динамику чу</w:t>
      </w:r>
      <w:proofErr w:type="gramStart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вств в в</w:t>
      </w:r>
      <w:proofErr w:type="gramEnd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ыразительном чтении лирического стихотворения, монологов героев пьесы, пейзажа и описания в эпическом произведении;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выделять основной конфликт художественного произведения и последовательно прослеживать развитие в пределах лирического стихотворения, рассказа, повести, пьесы;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D64FE6" w:rsidRPr="002D4613" w:rsidRDefault="00D64FE6" w:rsidP="00D64FE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стилистически сопоставлять те</w:t>
      </w:r>
      <w:proofErr w:type="gramStart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2D461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оизведения и иллюстрации художников к нему.</w:t>
      </w: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64FE6" w:rsidRPr="002D4613" w:rsidRDefault="00D64FE6" w:rsidP="00D64FE6">
      <w:pPr>
        <w:shd w:val="clear" w:color="auto" w:fill="FFFFFF"/>
        <w:spacing w:line="240" w:lineRule="auto"/>
        <w:ind w:left="720" w:right="-61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Требования к знаниям, умениям и навыкам учащихся по </w:t>
      </w:r>
      <w:r w:rsidRPr="002D4613">
        <w:rPr>
          <w:rFonts w:ascii="Times New Roman" w:hAnsi="Times New Roman" w:cs="Times New Roman"/>
          <w:b/>
          <w:bCs/>
          <w:spacing w:val="-4"/>
          <w:sz w:val="24"/>
          <w:szCs w:val="24"/>
        </w:rPr>
        <w:t>литературе за курс 9  класса: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 xml:space="preserve">Учащиеся должны понимать: </w:t>
      </w:r>
    </w:p>
    <w:p w:rsidR="00D64FE6" w:rsidRPr="002D4613" w:rsidRDefault="00D64FE6" w:rsidP="00D64FE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изображение человека в литературе – важнейшая идейно – нравственная проблема,</w:t>
      </w:r>
    </w:p>
    <w:p w:rsidR="00D64FE6" w:rsidRPr="002D4613" w:rsidRDefault="00D64FE6" w:rsidP="00D64FE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lastRenderedPageBreak/>
        <w:t>видеть взаимосвязь характеров и обстоятельств в художественном произведении.</w:t>
      </w:r>
    </w:p>
    <w:p w:rsidR="00D64FE6" w:rsidRPr="002D4613" w:rsidRDefault="00D64FE6" w:rsidP="00D64FE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знать личность автора, его труд, позицию отношения к героям</w:t>
      </w:r>
    </w:p>
    <w:p w:rsidR="00D64FE6" w:rsidRPr="002D4613" w:rsidRDefault="00D64FE6" w:rsidP="00D64FE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уметь высказывать собственное мнение об образе.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64FE6" w:rsidRPr="002D4613" w:rsidRDefault="00D64FE6" w:rsidP="00D64F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выразительно читать произведение.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художественного своеобразия.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определять принадлежность произведения к одному из литературных родов</w:t>
      </w:r>
      <w:proofErr w:type="gramStart"/>
      <w:r w:rsidRPr="002D46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4613">
        <w:rPr>
          <w:rFonts w:ascii="Times New Roman" w:hAnsi="Times New Roman" w:cs="Times New Roman"/>
          <w:sz w:val="24"/>
          <w:szCs w:val="24"/>
        </w:rPr>
        <w:t xml:space="preserve"> эпос,             лирика, драма;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определять идейно – художественную роль сюжета, композиции, системы образов и находить выразительные средства языка</w:t>
      </w:r>
    </w:p>
    <w:p w:rsidR="00D64FE6" w:rsidRPr="002D4613" w:rsidRDefault="00D64FE6" w:rsidP="00D64F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обосновывать свое мнение о произведениях и героях</w:t>
      </w:r>
    </w:p>
    <w:p w:rsidR="00D64FE6" w:rsidRPr="002D4613" w:rsidRDefault="00D64FE6" w:rsidP="00D64F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владеть монологической речью, уметь высказывать свое суждение</w:t>
      </w:r>
    </w:p>
    <w:p w:rsidR="00D64FE6" w:rsidRPr="002D4613" w:rsidRDefault="00D64FE6" w:rsidP="00D64F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составлять план, тезисы, конспект общественно – политической и литературно – критической статьи.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13">
        <w:rPr>
          <w:rFonts w:ascii="Times New Roman" w:hAnsi="Times New Roman" w:cs="Times New Roman"/>
          <w:sz w:val="24"/>
          <w:szCs w:val="24"/>
        </w:rPr>
        <w:t>готовить сообщение, доклад или реферат на литературную тему по одному источнику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фы"/>
      <w:bookmarkEnd w:id="1"/>
      <w:r w:rsidRPr="002D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1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 учащихся 9 класса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3630"/>
        <w:gridCol w:w="3089"/>
      </w:tblGrid>
      <w:tr w:rsidR="00D64FE6" w:rsidRPr="002D4613" w:rsidTr="002D4613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результате изучения литературы ученик должен</w:t>
            </w:r>
          </w:p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FE6" w:rsidRPr="002D4613" w:rsidTr="002D46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Базовые знания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Развитие познавательных умений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Формирование ценностно-мировоззренческих ориентаций</w:t>
            </w:r>
          </w:p>
        </w:tc>
      </w:tr>
      <w:tr w:rsidR="00D64FE6" w:rsidRPr="002D4613" w:rsidTr="002D4613">
        <w:trPr>
          <w:trHeight w:val="1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знать/понимать </w:t>
            </w:r>
          </w:p>
          <w:p w:rsidR="00D64FE6" w:rsidRPr="002D4613" w:rsidRDefault="00D64FE6" w:rsidP="00D64FE6">
            <w:pPr>
              <w:spacing w:before="2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образную природу  словесного искусства;</w:t>
            </w:r>
          </w:p>
          <w:p w:rsidR="00D64FE6" w:rsidRPr="002D4613" w:rsidRDefault="00D64FE6" w:rsidP="00D64FE6">
            <w:pPr>
              <w:spacing w:before="2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изученных литературных произведений;</w:t>
            </w:r>
          </w:p>
          <w:p w:rsidR="00D64FE6" w:rsidRPr="002D4613" w:rsidRDefault="00D64FE6" w:rsidP="00D64FE6">
            <w:pPr>
              <w:spacing w:before="2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основные факты жизни и творческого пути </w:t>
            </w:r>
            <w:proofErr w:type="spellStart"/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А.С.Грибоедова</w:t>
            </w:r>
            <w:proofErr w:type="spellEnd"/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А.С.Пушкина, М.Ю.Лермонтова, Н.В.Гоголя;</w:t>
            </w:r>
          </w:p>
          <w:p w:rsidR="00D64FE6" w:rsidRPr="002D4613" w:rsidRDefault="00D64FE6" w:rsidP="00D64FE6">
            <w:pPr>
              <w:spacing w:before="2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изученные теоретико-</w:t>
            </w: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литературные понятия;</w:t>
            </w: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уметь 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 воспринимать и анализировать художественный текст;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-выделять смысловые части художественного текста, составлять тезисы и план прочитанного;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определять род и жанр литературного произведения;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выделять и формулировать тему, идею, проблематику изученного произведения; давать характеристику </w:t>
            </w: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героев, 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характеризовать особенности сюжета, композиции, роль изобразительно-выразительных средств;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 сопоставлять эпизоды литературных произведений и сравнивать их героев;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 выявлять авторскую позицию;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прочитанному;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  выразительно читать произведения (или фрагменты), в том числе выученные наизусть, соблюдая нормы литературного произношения;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 владеть различными видами пересказа;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  строить устные и письменные высказывания в связи с изученным произведением;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  участвовать в диалоге по прочитанным произведениям, понимать чужую точку зрения и </w:t>
            </w:r>
            <w:proofErr w:type="spellStart"/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отстаивать свою;</w:t>
            </w:r>
          </w:p>
          <w:p w:rsidR="00D64FE6" w:rsidRPr="002D4613" w:rsidRDefault="00D64FE6" w:rsidP="00D64FE6">
            <w:pPr>
              <w:tabs>
                <w:tab w:val="num" w:pos="567"/>
              </w:tabs>
              <w:spacing w:before="2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   писать отзывы о самостоятельно прочитанных произведениях, сочинения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2D4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D4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для</w:t>
            </w:r>
            <w:proofErr w:type="gramEnd"/>
            <w:r w:rsidRPr="002D4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: </w:t>
            </w:r>
          </w:p>
          <w:p w:rsidR="00D64FE6" w:rsidRPr="002D4613" w:rsidRDefault="00D64FE6" w:rsidP="00D64F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создания связного текста (устного и письменного) на необходимую тему с учетом норм русского литературного языка; </w:t>
            </w: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участия в диалоге или дискуссии; </w:t>
            </w: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знакомства с явлениями художественной культуры и оценки их эстетической значимости; </w:t>
            </w:r>
          </w:p>
          <w:p w:rsidR="00D64FE6" w:rsidRPr="002D4613" w:rsidRDefault="00D64FE6" w:rsidP="00D64F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своего круга чтения и оценки литературных произведений.</w:t>
            </w:r>
          </w:p>
        </w:tc>
      </w:tr>
    </w:tbl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речевой и читательской деятельности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D4613">
        <w:rPr>
          <w:rFonts w:ascii="Times New Roman" w:hAnsi="Times New Roman" w:cs="Times New Roman"/>
          <w:bCs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lastRenderedPageBreak/>
        <w:t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использовать различные виды чтения: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ознакомительное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оисковое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выборочное;выбирать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нужный вид чтения в соответствии с целью чтения;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:о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пределять главную мысль и героев произведения; тему и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подтемы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мик</w:t>
      </w:r>
      <w:proofErr w:type="spellEnd"/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ротемы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отве</w:t>
      </w:r>
      <w:proofErr w:type="spellEnd"/>
      <w:proofErr w:type="gramEnd"/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чать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использовать простейшие приёмы анализа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различныхвидов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текстов (делить текст на части, озаглавливать их; составлять простой план; устанавливать взаимосвязь между со</w:t>
      </w:r>
      <w:proofErr w:type="gramEnd"/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бытиями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, поступками героев, явлениями, фактами,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опираясьна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содержание текста; находить средства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выразительности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равнение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>, олицетворение, метафору, эпитет, определяющие отношение автора к герою, событию;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использовать различные формы интерпретации содержания текстов (формулировать, основываясь на тексте,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простыевыводы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>; понимать текст, опираясь не только на содержа</w:t>
      </w:r>
      <w:proofErr w:type="gramEnd"/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щуюся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этой основе свой активныйсловарныйзапас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;у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станавливатьсвязи,отношения,невысказанные в тексте напрямую, напри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мер соотносить ситуацию и поступки героев, объяснять (пояснять) поступки героев, соотнося их с содержанием текста);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ориентироваться в нравственном содержании 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, самостоятельно делать выводы, соотносить поступки героев с нравственными нормами;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передавать содержание прочитанного или прослушанного с учётом специфики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научнопознавательного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, учебного и художественного текстов в виде пересказа (полного,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краткогоили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выборочного);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опираясь на текст или собственный опыт.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воспринимать художественную литературу как вид искусства;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предвосхищать содержание текста по заголовку и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сопорой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на предыдущий опыт;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выделять не только главную, но и избыточную информацию;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lastRenderedPageBreak/>
        <w:t>• осмысливать эстетические и нравственные ценности художественного текста и высказывать суждение;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определять авторскую позицию и 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высказывать отношение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к герою и его поступкам;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отмечать изменения своего эмоционального состояния в процессе чтения литературного произведения;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оформлять свою мысль в монологическое речевое высказывание небольшого объёма (повествование,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описание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ассуждение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>): с опорой на авторский текст, по предложенной теме или отвечая на вопрос;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высказывать эстетическое и нравственно-этическое суждение и подтверждать высказанное суждение примерами из текста;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делать выписки из прочитанных текстов для дальнейшего практического использования.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•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</w:t>
      </w:r>
      <w:proofErr w:type="gramEnd"/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особенности построения фольклорных форм: сказки,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загадки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ословицы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 xml:space="preserve">• сравнивать, сопоставлять различные виды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текстов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спользуя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читать по ролям литературное произведение;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опыта;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.•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1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творчески пересказывать текст (от лица героя, от автора), дополнять текст;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создавать иллюстрации по содержанию произведения;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t>• работать в группе, создавая инсценировки по произведению, сценарии, проекты;</w:t>
      </w:r>
    </w:p>
    <w:p w:rsidR="00D64FE6" w:rsidRPr="002D4613" w:rsidRDefault="00D64FE6" w:rsidP="00D64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создавать собственный текст (повествование – по аналогии, рассуждение – развёрнутый ответ на </w:t>
      </w:r>
      <w:proofErr w:type="spellStart"/>
      <w:r w:rsidRPr="002D4613">
        <w:rPr>
          <w:rFonts w:ascii="Times New Roman" w:hAnsi="Times New Roman" w:cs="Times New Roman"/>
          <w:bCs/>
          <w:sz w:val="24"/>
          <w:szCs w:val="24"/>
        </w:rPr>
        <w:t>вопрос</w:t>
      </w:r>
      <w:proofErr w:type="gramStart"/>
      <w:r w:rsidRPr="002D4613">
        <w:rPr>
          <w:rFonts w:ascii="Times New Roman" w:hAnsi="Times New Roman" w:cs="Times New Roman"/>
          <w:bCs/>
          <w:sz w:val="24"/>
          <w:szCs w:val="24"/>
        </w:rPr>
        <w:t>;о</w:t>
      </w:r>
      <w:proofErr w:type="gramEnd"/>
      <w:r w:rsidRPr="002D4613">
        <w:rPr>
          <w:rFonts w:ascii="Times New Roman" w:hAnsi="Times New Roman" w:cs="Times New Roman"/>
          <w:bCs/>
          <w:sz w:val="24"/>
          <w:szCs w:val="24"/>
        </w:rPr>
        <w:t>писание</w:t>
      </w:r>
      <w:proofErr w:type="spellEnd"/>
      <w:r w:rsidRPr="002D4613">
        <w:rPr>
          <w:rFonts w:ascii="Times New Roman" w:hAnsi="Times New Roman" w:cs="Times New Roman"/>
          <w:bCs/>
          <w:sz w:val="24"/>
          <w:szCs w:val="24"/>
        </w:rPr>
        <w:t xml:space="preserve"> – характеристика героя).</w:t>
      </w: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613">
        <w:rPr>
          <w:rFonts w:ascii="Times New Roman" w:eastAsia="Times New Roman" w:hAnsi="Times New Roman" w:cs="Times New Roman"/>
          <w:sz w:val="24"/>
          <w:szCs w:val="24"/>
          <w:u w:val="single"/>
        </w:rPr>
        <w:t>5 КЛАСС</w:t>
      </w: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</w:t>
      </w: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64FE6" w:rsidRPr="002D4613" w:rsidRDefault="00D64FE6" w:rsidP="00D64F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D64FE6" w:rsidRPr="002D4613" w:rsidRDefault="00D64FE6" w:rsidP="00D64F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64FE6" w:rsidRPr="002D4613" w:rsidRDefault="00D64FE6" w:rsidP="00D64F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D64FE6" w:rsidRPr="002D4613" w:rsidRDefault="00D64FE6" w:rsidP="00D64F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D64FE6" w:rsidRPr="002D4613" w:rsidRDefault="00D64FE6" w:rsidP="00D64F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>, выделяя смысловые части);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2D4613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2D46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64FE6" w:rsidRPr="002D4613" w:rsidRDefault="00D64FE6" w:rsidP="00D64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D64FE6" w:rsidRPr="002D4613" w:rsidRDefault="00D64FE6" w:rsidP="00D64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64FE6" w:rsidRPr="002D4613" w:rsidRDefault="00D64FE6" w:rsidP="00D64F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создавать связный текст (устный и письменный) на необходимую тему с учетом норм русского литературного языка;</w:t>
      </w:r>
    </w:p>
    <w:p w:rsidR="00D64FE6" w:rsidRPr="002D4613" w:rsidRDefault="00D64FE6" w:rsidP="00D64F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D64FE6" w:rsidRPr="002D4613" w:rsidRDefault="00D64FE6" w:rsidP="00D64FE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sz w:val="24"/>
          <w:szCs w:val="24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7D7483" w:rsidRPr="002D4613" w:rsidRDefault="007D748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4613" w:rsidRPr="002D4613" w:rsidRDefault="002D461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4613" w:rsidRPr="002D4613" w:rsidRDefault="002D461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4613" w:rsidRPr="002D4613" w:rsidRDefault="002D461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4613" w:rsidRPr="002D4613" w:rsidRDefault="002D461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FE6" w:rsidRPr="002D4613" w:rsidRDefault="00D64FE6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FE6" w:rsidRPr="002D4613" w:rsidRDefault="00D64FE6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996" w:rsidRPr="002D4613" w:rsidRDefault="007D7483" w:rsidP="007D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4613">
        <w:rPr>
          <w:rFonts w:ascii="Times New Roman" w:eastAsia="Times New Roman" w:hAnsi="Times New Roman" w:cs="Times New Roman"/>
          <w:b/>
          <w:sz w:val="24"/>
        </w:rPr>
        <w:lastRenderedPageBreak/>
        <w:t>6. ПЕРЕЧЕНЬ РЕКОМЕНДУЕМОЙ ЛИТЕРАТУРЫ</w:t>
      </w:r>
    </w:p>
    <w:p w:rsidR="005E1996" w:rsidRPr="002D4613" w:rsidRDefault="005E199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</w:p>
    <w:p w:rsidR="005E1996" w:rsidRPr="002D4613" w:rsidRDefault="00B66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2D4613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6 класс</w:t>
      </w:r>
    </w:p>
    <w:p w:rsidR="007E2123" w:rsidRPr="002D4613" w:rsidRDefault="007E2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>Литература. 6 класс: учеб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учреждений с прил. на электрон. носителе. В 2 ч. / [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В.П.Полухина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, В.Я.Коровина, В.П.Журавлев, В.И.Коровин]; под ред. В.Я.Коровиной.  - 17-е изд.,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- М.: Просвещение, 2010.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Коровина В.Я., </w:t>
      </w: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Збарский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Литература: Методические советы: 6 класс. - М.: Просвещение, 2006.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Мультимедийные</w:t>
      </w:r>
      <w:proofErr w:type="spellEnd"/>
      <w:r w:rsidRPr="002D4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пособия.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Фонохрестоматия для учебника литературы 6 класс.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литературы в 6 классе. Издательство Кирилла и </w:t>
      </w: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123" w:rsidRPr="002D4613" w:rsidRDefault="007E2123" w:rsidP="007E2123">
      <w:pPr>
        <w:pStyle w:val="a3"/>
        <w:numPr>
          <w:ilvl w:val="1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Дополнительная литература: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уроков для учителя литературы. 6 – 10 классы. Авторы: В.Ю.Антышева, Н.А.Айрапетова, И.Ф.Бородина, И.А.Виноградов и др.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М.: Гуманист. Изд. Центр ВЛАДОС, 2002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В.П.Полухина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Литература.  6 класс. Методические советы. 5-е издание Москва «Просвещение» 2003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Т.А.Калганова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Н.Ю.Плавинская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Литература. 6 класс. Сборник упражнений. Москва «Просвещение» 2004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В.П.Полухина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Читаем, думаем, спорим…  Дидактические материалы по литературе. 5 </w:t>
      </w: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 2002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Ю.В.Лебедев. Духовные истоки русской классики. Поэзия 19 века. Историко-литературные </w:t>
      </w: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очерки</w:t>
      </w:r>
      <w:proofErr w:type="gram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«Классик Стиль» 2005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И.И.Аркин Уроки литературы в 5 – 6 классах. Практическая методика. Книга для учителя Москва «Просвещение», «Учебная литература» 1996</w:t>
      </w:r>
    </w:p>
    <w:p w:rsidR="007E2123" w:rsidRPr="002D4613" w:rsidRDefault="007E2123" w:rsidP="007E2123">
      <w:pPr>
        <w:pStyle w:val="a3"/>
        <w:numPr>
          <w:ilvl w:val="0"/>
          <w:numId w:val="2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Н.Е.Смирнова, Н.Н. </w:t>
      </w:r>
      <w:proofErr w:type="spellStart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>Ципенко</w:t>
      </w:r>
      <w:proofErr w:type="spellEnd"/>
      <w:r w:rsidRPr="002D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Литература. Русские и зарубежные произведения. Игровые уроки. 5 – 6 классы Москва «Издательство НЦ ЭНАС» 2002</w:t>
      </w:r>
    </w:p>
    <w:p w:rsidR="00AE749B" w:rsidRPr="002D4613" w:rsidRDefault="00AE7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61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996" w:rsidRPr="002D4613" w:rsidRDefault="00AE749B" w:rsidP="00AE749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Коровина В.Я. Литература. 7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учреждений. В 2 ч.- 17-е изд. – М.: Просвещение, 2009.</w:t>
      </w:r>
    </w:p>
    <w:p w:rsidR="005E1996" w:rsidRPr="002D4613" w:rsidRDefault="00B66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2D4613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8 класс</w:t>
      </w:r>
    </w:p>
    <w:p w:rsidR="005E1996" w:rsidRPr="002D4613" w:rsidRDefault="00AE749B" w:rsidP="00D64FE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Коровина В.Я.Литература. 8 класс.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с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прл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на электрон. носителе. В 2ч. /В.Я.Коровина, В.П.Журавлев, В.И.Коровин. – 11-е изд. - М.: Просвещение, 2012.</w:t>
      </w:r>
    </w:p>
    <w:p w:rsidR="005E1996" w:rsidRPr="002D4613" w:rsidRDefault="00B66FF5" w:rsidP="00AE74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 xml:space="preserve">Кутейникова Н.Е. Уроки литературы в 8 классе: Книга для учителя. — М.: Просвещение, 2008. </w:t>
      </w:r>
    </w:p>
    <w:p w:rsidR="005E1996" w:rsidRPr="002D4613" w:rsidRDefault="00B66FF5" w:rsidP="00AE74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 xml:space="preserve">Марченко А.М. Анализ стихотворения на уроке: Книга для учителя. — М.: Просвещение, 2008. </w:t>
      </w:r>
    </w:p>
    <w:p w:rsidR="005E1996" w:rsidRPr="002D4613" w:rsidRDefault="00B66FF5" w:rsidP="00AE74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D4613">
        <w:rPr>
          <w:rFonts w:ascii="Times New Roman" w:eastAsia="Times New Roman" w:hAnsi="Times New Roman" w:cs="Times New Roman"/>
          <w:sz w:val="24"/>
        </w:rPr>
        <w:t>ЦОРы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Сети Интернет</w:t>
      </w:r>
    </w:p>
    <w:p w:rsidR="005E1996" w:rsidRPr="002D4613" w:rsidRDefault="00B66FF5" w:rsidP="00AE74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D4613">
        <w:rPr>
          <w:rFonts w:ascii="Times New Roman" w:eastAsia="Times New Roman" w:hAnsi="Times New Roman" w:cs="Times New Roman"/>
          <w:sz w:val="24"/>
        </w:rPr>
        <w:t>Мультимедийные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презентации</w:t>
      </w:r>
    </w:p>
    <w:p w:rsidR="005E1996" w:rsidRPr="002D4613" w:rsidRDefault="005E1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1996" w:rsidRPr="002D4613" w:rsidRDefault="00B66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2D4613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9 класс</w:t>
      </w:r>
    </w:p>
    <w:p w:rsidR="00AE749B" w:rsidRPr="002D4613" w:rsidRDefault="00AE749B" w:rsidP="00AE74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9 класс.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2D4613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61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4613">
        <w:rPr>
          <w:rFonts w:ascii="Times New Roman" w:hAnsi="Times New Roman" w:cs="Times New Roman"/>
          <w:color w:val="000000"/>
          <w:sz w:val="24"/>
          <w:szCs w:val="24"/>
        </w:rPr>
        <w:t>. учреждений. В 2 ч. / [авт.- сост. В.Я. Коровина и др.]; под ред. В.Я.Коровиной. – 16-е изд. – М.: Просвещение, 2009.</w:t>
      </w:r>
    </w:p>
    <w:p w:rsidR="005E1996" w:rsidRPr="002D4613" w:rsidRDefault="00B66FF5" w:rsidP="00AE74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D4613">
        <w:rPr>
          <w:rFonts w:ascii="Times New Roman" w:eastAsia="Times New Roman" w:hAnsi="Times New Roman" w:cs="Times New Roman"/>
          <w:sz w:val="24"/>
        </w:rPr>
        <w:t>Обернихина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Г.А. </w:t>
      </w:r>
      <w:proofErr w:type="spellStart"/>
      <w:r w:rsidRPr="002D4613">
        <w:rPr>
          <w:rFonts w:ascii="Times New Roman" w:eastAsia="Times New Roman" w:hAnsi="Times New Roman" w:cs="Times New Roman"/>
          <w:sz w:val="24"/>
        </w:rPr>
        <w:t>Преподование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литературы в 9 классе. Книга для учителя. </w:t>
      </w:r>
      <w:proofErr w:type="gramStart"/>
      <w:r w:rsidRPr="002D4613">
        <w:rPr>
          <w:rFonts w:ascii="Times New Roman" w:eastAsia="Times New Roman" w:hAnsi="Times New Roman" w:cs="Times New Roman"/>
          <w:sz w:val="24"/>
        </w:rPr>
        <w:t>–М</w:t>
      </w:r>
      <w:proofErr w:type="gramEnd"/>
      <w:r w:rsidRPr="002D4613">
        <w:rPr>
          <w:rFonts w:ascii="Times New Roman" w:eastAsia="Times New Roman" w:hAnsi="Times New Roman" w:cs="Times New Roman"/>
          <w:sz w:val="24"/>
        </w:rPr>
        <w:t xml:space="preserve">.: </w:t>
      </w:r>
      <w:proofErr w:type="spellStart"/>
      <w:r w:rsidRPr="002D4613">
        <w:rPr>
          <w:rFonts w:ascii="Times New Roman" w:eastAsia="Times New Roman" w:hAnsi="Times New Roman" w:cs="Times New Roman"/>
          <w:sz w:val="24"/>
        </w:rPr>
        <w:t>Аркти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>, 2003.</w:t>
      </w:r>
    </w:p>
    <w:p w:rsidR="005E1996" w:rsidRPr="002D4613" w:rsidRDefault="00B66FF5" w:rsidP="00AE74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D4613">
        <w:rPr>
          <w:rFonts w:ascii="Times New Roman" w:eastAsia="Times New Roman" w:hAnsi="Times New Roman" w:cs="Times New Roman"/>
          <w:sz w:val="24"/>
        </w:rPr>
        <w:t>Олейникова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Н.С. Русские писатели-классики. Анализ произведений школьной программы. -  Минск: </w:t>
      </w:r>
      <w:proofErr w:type="spellStart"/>
      <w:r w:rsidRPr="002D4613">
        <w:rPr>
          <w:rFonts w:ascii="Times New Roman" w:eastAsia="Times New Roman" w:hAnsi="Times New Roman" w:cs="Times New Roman"/>
          <w:sz w:val="24"/>
        </w:rPr>
        <w:t>Экоперспектива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>, 2004.</w:t>
      </w:r>
    </w:p>
    <w:p w:rsidR="005E1996" w:rsidRPr="002D4613" w:rsidRDefault="00B66FF5" w:rsidP="00AE74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D4613">
        <w:rPr>
          <w:rFonts w:ascii="Times New Roman" w:eastAsia="Times New Roman" w:hAnsi="Times New Roman" w:cs="Times New Roman"/>
          <w:sz w:val="24"/>
        </w:rPr>
        <w:t>Демиденко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 xml:space="preserve"> Е. Л., Новые контрольные и проверочные работы по литературе.  5-9 классы</w:t>
      </w:r>
      <w:proofErr w:type="gramStart"/>
      <w:r w:rsidRPr="002D4613">
        <w:rPr>
          <w:rFonts w:ascii="Times New Roman" w:eastAsia="Times New Roman" w:hAnsi="Times New Roman" w:cs="Times New Roman"/>
          <w:sz w:val="24"/>
        </w:rPr>
        <w:t xml:space="preserve">., - </w:t>
      </w:r>
      <w:proofErr w:type="gramEnd"/>
      <w:r w:rsidRPr="002D4613">
        <w:rPr>
          <w:rFonts w:ascii="Times New Roman" w:eastAsia="Times New Roman" w:hAnsi="Times New Roman" w:cs="Times New Roman"/>
          <w:sz w:val="24"/>
        </w:rPr>
        <w:t>М.: Дрофа, 2003.</w:t>
      </w:r>
    </w:p>
    <w:p w:rsidR="005E1996" w:rsidRPr="002D4613" w:rsidRDefault="00B66FF5" w:rsidP="00AE74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D4613">
        <w:rPr>
          <w:rFonts w:ascii="Times New Roman" w:eastAsia="Times New Roman" w:hAnsi="Times New Roman" w:cs="Times New Roman"/>
          <w:sz w:val="24"/>
        </w:rPr>
        <w:t xml:space="preserve">Беляева Н. В. Уроки изучения лирики в школе, </w:t>
      </w:r>
      <w:proofErr w:type="gramStart"/>
      <w:r w:rsidRPr="002D4613">
        <w:rPr>
          <w:rFonts w:ascii="Times New Roman" w:eastAsia="Times New Roman" w:hAnsi="Times New Roman" w:cs="Times New Roman"/>
          <w:sz w:val="24"/>
        </w:rPr>
        <w:t>-М</w:t>
      </w:r>
      <w:proofErr w:type="gramEnd"/>
      <w:r w:rsidRPr="002D461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2D4613">
        <w:rPr>
          <w:rFonts w:ascii="Times New Roman" w:eastAsia="Times New Roman" w:hAnsi="Times New Roman" w:cs="Times New Roman"/>
          <w:sz w:val="24"/>
        </w:rPr>
        <w:t>Вербум-М</w:t>
      </w:r>
      <w:proofErr w:type="spellEnd"/>
      <w:r w:rsidRPr="002D4613">
        <w:rPr>
          <w:rFonts w:ascii="Times New Roman" w:eastAsia="Times New Roman" w:hAnsi="Times New Roman" w:cs="Times New Roman"/>
          <w:sz w:val="24"/>
        </w:rPr>
        <w:t>, 2004.</w:t>
      </w:r>
    </w:p>
    <w:p w:rsidR="005E1996" w:rsidRPr="002D4613" w:rsidRDefault="005E1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7483" w:rsidRPr="002D4613" w:rsidRDefault="007D7483" w:rsidP="00B66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5E1996" w:rsidRPr="002D4613" w:rsidRDefault="005E199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E1996" w:rsidRPr="002D4613" w:rsidRDefault="005E199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5E1996" w:rsidRPr="002D4613" w:rsidRDefault="005E1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5E1996" w:rsidRPr="002D4613" w:rsidSect="002D46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24" w:rsidRDefault="00146024" w:rsidP="002D4613">
      <w:pPr>
        <w:spacing w:after="0" w:line="240" w:lineRule="auto"/>
      </w:pPr>
      <w:r>
        <w:separator/>
      </w:r>
    </w:p>
  </w:endnote>
  <w:endnote w:type="continuationSeparator" w:id="0">
    <w:p w:rsidR="00146024" w:rsidRDefault="00146024" w:rsidP="002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2387"/>
      <w:docPartObj>
        <w:docPartGallery w:val="Page Numbers (Bottom of Page)"/>
        <w:docPartUnique/>
      </w:docPartObj>
    </w:sdtPr>
    <w:sdtContent>
      <w:p w:rsidR="002D4613" w:rsidRDefault="002D4613">
        <w:pPr>
          <w:pStyle w:val="a8"/>
          <w:jc w:val="center"/>
        </w:pPr>
        <w:fldSimple w:instr=" PAGE   \* MERGEFORMAT ">
          <w:r w:rsidR="00D63E4A">
            <w:rPr>
              <w:noProof/>
            </w:rPr>
            <w:t>17</w:t>
          </w:r>
        </w:fldSimple>
      </w:p>
    </w:sdtContent>
  </w:sdt>
  <w:p w:rsidR="002D4613" w:rsidRDefault="002D4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24" w:rsidRDefault="00146024" w:rsidP="002D4613">
      <w:pPr>
        <w:spacing w:after="0" w:line="240" w:lineRule="auto"/>
      </w:pPr>
      <w:r>
        <w:separator/>
      </w:r>
    </w:p>
  </w:footnote>
  <w:footnote w:type="continuationSeparator" w:id="0">
    <w:p w:rsidR="00146024" w:rsidRDefault="00146024" w:rsidP="002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54"/>
    <w:multiLevelType w:val="hybridMultilevel"/>
    <w:tmpl w:val="BC84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69D"/>
    <w:multiLevelType w:val="hybridMultilevel"/>
    <w:tmpl w:val="8A8C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231F9"/>
    <w:multiLevelType w:val="multilevel"/>
    <w:tmpl w:val="C6DED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B669A"/>
    <w:multiLevelType w:val="hybridMultilevel"/>
    <w:tmpl w:val="CE6C7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7DB7"/>
    <w:multiLevelType w:val="multilevel"/>
    <w:tmpl w:val="6B425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5940"/>
    <w:multiLevelType w:val="multilevel"/>
    <w:tmpl w:val="6A9C6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F7CA9"/>
    <w:multiLevelType w:val="hybridMultilevel"/>
    <w:tmpl w:val="A6E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255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7272"/>
    <w:multiLevelType w:val="hybridMultilevel"/>
    <w:tmpl w:val="7576D564"/>
    <w:lvl w:ilvl="0" w:tplc="E6749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4BAC"/>
    <w:multiLevelType w:val="multilevel"/>
    <w:tmpl w:val="B3E26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71A25"/>
    <w:multiLevelType w:val="hybridMultilevel"/>
    <w:tmpl w:val="9A24ED3C"/>
    <w:lvl w:ilvl="0" w:tplc="ADE6F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7427B"/>
    <w:multiLevelType w:val="multilevel"/>
    <w:tmpl w:val="337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771DA2"/>
    <w:multiLevelType w:val="hybridMultilevel"/>
    <w:tmpl w:val="BDDE5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14C3A"/>
    <w:multiLevelType w:val="hybridMultilevel"/>
    <w:tmpl w:val="2B7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347E8"/>
    <w:multiLevelType w:val="multilevel"/>
    <w:tmpl w:val="98380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3A32F6"/>
    <w:multiLevelType w:val="multilevel"/>
    <w:tmpl w:val="93268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63723"/>
    <w:multiLevelType w:val="hybridMultilevel"/>
    <w:tmpl w:val="F0CC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14CC"/>
    <w:multiLevelType w:val="multilevel"/>
    <w:tmpl w:val="27983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D555BF"/>
    <w:multiLevelType w:val="multilevel"/>
    <w:tmpl w:val="B00EA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403E34"/>
    <w:multiLevelType w:val="multilevel"/>
    <w:tmpl w:val="2AC4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A777F5"/>
    <w:multiLevelType w:val="hybridMultilevel"/>
    <w:tmpl w:val="A1B4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03B3C"/>
    <w:multiLevelType w:val="hybridMultilevel"/>
    <w:tmpl w:val="5858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01B18"/>
    <w:multiLevelType w:val="multilevel"/>
    <w:tmpl w:val="24B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8D4B28"/>
    <w:multiLevelType w:val="multilevel"/>
    <w:tmpl w:val="F91E8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19"/>
  </w:num>
  <w:num w:numId="16">
    <w:abstractNumId w:val="7"/>
  </w:num>
  <w:num w:numId="17">
    <w:abstractNumId w:val="9"/>
  </w:num>
  <w:num w:numId="18">
    <w:abstractNumId w:val="11"/>
  </w:num>
  <w:num w:numId="19">
    <w:abstractNumId w:val="21"/>
  </w:num>
  <w:num w:numId="20">
    <w:abstractNumId w:val="10"/>
  </w:num>
  <w:num w:numId="21">
    <w:abstractNumId w:val="1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996"/>
    <w:rsid w:val="000D151F"/>
    <w:rsid w:val="000E0660"/>
    <w:rsid w:val="00146024"/>
    <w:rsid w:val="002D4613"/>
    <w:rsid w:val="003158EC"/>
    <w:rsid w:val="0031612D"/>
    <w:rsid w:val="00394706"/>
    <w:rsid w:val="00495AA1"/>
    <w:rsid w:val="004F7F5D"/>
    <w:rsid w:val="005E1996"/>
    <w:rsid w:val="006067B5"/>
    <w:rsid w:val="007D7483"/>
    <w:rsid w:val="007E2123"/>
    <w:rsid w:val="009A7086"/>
    <w:rsid w:val="00A1377A"/>
    <w:rsid w:val="00AE749B"/>
    <w:rsid w:val="00B66FF5"/>
    <w:rsid w:val="00BF636E"/>
    <w:rsid w:val="00D63E4A"/>
    <w:rsid w:val="00D64FE6"/>
    <w:rsid w:val="00E1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FF5"/>
    <w:pPr>
      <w:ind w:left="720"/>
      <w:contextualSpacing/>
    </w:pPr>
  </w:style>
  <w:style w:type="paragraph" w:customStyle="1" w:styleId="c16">
    <w:name w:val="c16"/>
    <w:basedOn w:val="a"/>
    <w:rsid w:val="00AE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49B"/>
  </w:style>
  <w:style w:type="paragraph" w:customStyle="1" w:styleId="c1">
    <w:name w:val="c1"/>
    <w:basedOn w:val="a"/>
    <w:rsid w:val="00E1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1792E"/>
  </w:style>
  <w:style w:type="character" w:customStyle="1" w:styleId="c18">
    <w:name w:val="c18"/>
    <w:basedOn w:val="a0"/>
    <w:rsid w:val="00E1792E"/>
  </w:style>
  <w:style w:type="paragraph" w:styleId="a4">
    <w:name w:val="Balloon Text"/>
    <w:basedOn w:val="a"/>
    <w:link w:val="a5"/>
    <w:uiPriority w:val="99"/>
    <w:semiHidden/>
    <w:unhideWhenUsed/>
    <w:rsid w:val="00A1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7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1377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1377A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A1377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D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613"/>
  </w:style>
  <w:style w:type="paragraph" w:styleId="a8">
    <w:name w:val="footer"/>
    <w:basedOn w:val="a"/>
    <w:link w:val="a9"/>
    <w:uiPriority w:val="99"/>
    <w:unhideWhenUsed/>
    <w:rsid w:val="002D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613"/>
  </w:style>
  <w:style w:type="paragraph" w:styleId="aa">
    <w:name w:val="No Spacing"/>
    <w:uiPriority w:val="1"/>
    <w:qFormat/>
    <w:rsid w:val="002D4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33</Pages>
  <Words>11554</Words>
  <Characters>65863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Каврина</dc:creator>
  <cp:lastModifiedBy>Raybook</cp:lastModifiedBy>
  <cp:revision>8</cp:revision>
  <cp:lastPrinted>2014-02-16T19:04:00Z</cp:lastPrinted>
  <dcterms:created xsi:type="dcterms:W3CDTF">2014-02-16T10:38:00Z</dcterms:created>
  <dcterms:modified xsi:type="dcterms:W3CDTF">2014-02-16T19:16:00Z</dcterms:modified>
</cp:coreProperties>
</file>