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A3" w:rsidRDefault="008C07A3" w:rsidP="003C4917">
      <w:pPr>
        <w:spacing w:line="240" w:lineRule="auto"/>
        <w:jc w:val="center"/>
        <w:rPr>
          <w:rFonts w:ascii="Times New Roman" w:hAnsi="Times New Roman" w:cs="Times New Roman"/>
          <w:b/>
          <w:sz w:val="28"/>
          <w:szCs w:val="28"/>
        </w:rPr>
      </w:pPr>
    </w:p>
    <w:p w:rsidR="008C07A3" w:rsidRDefault="008C07A3" w:rsidP="003C4917">
      <w:pPr>
        <w:spacing w:line="240" w:lineRule="auto"/>
        <w:jc w:val="center"/>
        <w:rPr>
          <w:rFonts w:ascii="Times New Roman" w:hAnsi="Times New Roman" w:cs="Times New Roman"/>
          <w:b/>
          <w:sz w:val="28"/>
          <w:szCs w:val="28"/>
        </w:rPr>
      </w:pPr>
    </w:p>
    <w:p w:rsidR="008C07A3" w:rsidRDefault="008C07A3" w:rsidP="008C07A3">
      <w:pPr>
        <w:jc w:val="both"/>
        <w:rPr>
          <w:rFonts w:ascii="Times New Roman" w:hAnsi="Times New Roman" w:cs="Times New Roman"/>
          <w:b/>
          <w:i/>
          <w:sz w:val="28"/>
        </w:rPr>
      </w:pPr>
      <w:r w:rsidRPr="004F0875">
        <w:rPr>
          <w:rFonts w:ascii="Times New Roman" w:hAnsi="Times New Roman" w:cs="Times New Roman"/>
          <w:b/>
          <w:i/>
          <w:sz w:val="28"/>
        </w:rPr>
        <w:t xml:space="preserve">Аналитический отчет о внедрении  </w:t>
      </w:r>
      <w:r w:rsidR="009527EE">
        <w:rPr>
          <w:rFonts w:ascii="Times New Roman" w:hAnsi="Times New Roman" w:cs="Times New Roman"/>
          <w:b/>
          <w:i/>
          <w:sz w:val="28"/>
        </w:rPr>
        <w:t>лекционно-семинарской зачетной системы</w:t>
      </w:r>
      <w:r>
        <w:rPr>
          <w:rFonts w:ascii="Times New Roman" w:hAnsi="Times New Roman" w:cs="Times New Roman"/>
          <w:b/>
          <w:i/>
          <w:sz w:val="28"/>
        </w:rPr>
        <w:t xml:space="preserve"> </w:t>
      </w:r>
      <w:r w:rsidR="009527EE">
        <w:rPr>
          <w:rFonts w:ascii="Times New Roman" w:hAnsi="Times New Roman" w:cs="Times New Roman"/>
          <w:b/>
          <w:i/>
          <w:sz w:val="28"/>
        </w:rPr>
        <w:t xml:space="preserve">на </w:t>
      </w:r>
      <w:r w:rsidR="004C47D9">
        <w:rPr>
          <w:rFonts w:ascii="Times New Roman" w:hAnsi="Times New Roman" w:cs="Times New Roman"/>
          <w:b/>
          <w:i/>
          <w:sz w:val="28"/>
        </w:rPr>
        <w:t xml:space="preserve"> </w:t>
      </w:r>
      <w:bookmarkStart w:id="0" w:name="_GoBack"/>
      <w:bookmarkEnd w:id="0"/>
      <w:r w:rsidR="009527EE">
        <w:rPr>
          <w:rFonts w:ascii="Times New Roman" w:hAnsi="Times New Roman" w:cs="Times New Roman"/>
          <w:b/>
          <w:i/>
          <w:sz w:val="28"/>
        </w:rPr>
        <w:t xml:space="preserve">уроках </w:t>
      </w:r>
      <w:r>
        <w:rPr>
          <w:rFonts w:ascii="Times New Roman" w:hAnsi="Times New Roman" w:cs="Times New Roman"/>
          <w:b/>
          <w:i/>
          <w:sz w:val="28"/>
        </w:rPr>
        <w:t xml:space="preserve"> химии</w:t>
      </w:r>
    </w:p>
    <w:p w:rsidR="008C07A3" w:rsidRDefault="008C07A3" w:rsidP="008C07A3">
      <w:pPr>
        <w:jc w:val="both"/>
        <w:rPr>
          <w:rFonts w:ascii="Times New Roman" w:hAnsi="Times New Roman" w:cs="Times New Roman"/>
          <w:b/>
          <w:i/>
          <w:sz w:val="28"/>
        </w:rPr>
      </w:pPr>
    </w:p>
    <w:p w:rsidR="008C07A3" w:rsidRPr="00F84D6F" w:rsidRDefault="008C07A3" w:rsidP="008C07A3">
      <w:pPr>
        <w:jc w:val="both"/>
        <w:rPr>
          <w:rFonts w:ascii="Times New Roman" w:hAnsi="Times New Roman" w:cs="Times New Roman"/>
          <w:i/>
          <w:sz w:val="28"/>
          <w:szCs w:val="28"/>
        </w:rPr>
      </w:pPr>
      <w:r w:rsidRPr="00F84D6F">
        <w:rPr>
          <w:rFonts w:ascii="Times New Roman" w:hAnsi="Times New Roman" w:cs="Times New Roman"/>
          <w:i/>
          <w:sz w:val="28"/>
          <w:szCs w:val="28"/>
        </w:rPr>
        <w:t xml:space="preserve"> «Естествознание так человечно, так правдиво, что я </w:t>
      </w:r>
      <w:proofErr w:type="gramStart"/>
      <w:r w:rsidRPr="00F84D6F">
        <w:rPr>
          <w:rFonts w:ascii="Times New Roman" w:hAnsi="Times New Roman" w:cs="Times New Roman"/>
          <w:i/>
          <w:sz w:val="28"/>
          <w:szCs w:val="28"/>
        </w:rPr>
        <w:t>желаю</w:t>
      </w:r>
      <w:proofErr w:type="gramEnd"/>
      <w:r w:rsidRPr="00F84D6F">
        <w:rPr>
          <w:rFonts w:ascii="Times New Roman" w:hAnsi="Times New Roman" w:cs="Times New Roman"/>
          <w:i/>
          <w:sz w:val="28"/>
          <w:szCs w:val="28"/>
        </w:rPr>
        <w:t xml:space="preserve"> удачи каждому, кто отдается этому делу»</w:t>
      </w:r>
    </w:p>
    <w:p w:rsidR="008C07A3" w:rsidRPr="00F84D6F" w:rsidRDefault="008C07A3" w:rsidP="008C07A3">
      <w:pPr>
        <w:jc w:val="both"/>
        <w:rPr>
          <w:rFonts w:ascii="Times New Roman" w:hAnsi="Times New Roman" w:cs="Times New Roman"/>
          <w:i/>
          <w:sz w:val="28"/>
          <w:szCs w:val="28"/>
        </w:rPr>
      </w:pPr>
      <w:r w:rsidRPr="00F84D6F">
        <w:rPr>
          <w:rFonts w:ascii="Times New Roman" w:hAnsi="Times New Roman" w:cs="Times New Roman"/>
          <w:i/>
          <w:sz w:val="28"/>
          <w:szCs w:val="28"/>
        </w:rPr>
        <w:t xml:space="preserve">                                                                                        В. Гете</w:t>
      </w:r>
    </w:p>
    <w:p w:rsidR="008C07A3" w:rsidRPr="004F0875" w:rsidRDefault="008C07A3" w:rsidP="008C07A3">
      <w:pPr>
        <w:rPr>
          <w:rFonts w:ascii="Times New Roman" w:hAnsi="Times New Roman" w:cs="Times New Roman"/>
          <w:b/>
          <w:i/>
          <w:sz w:val="28"/>
        </w:rPr>
      </w:pPr>
    </w:p>
    <w:p w:rsidR="00563C13" w:rsidRDefault="00563C13" w:rsidP="00F73201">
      <w:pPr>
        <w:jc w:val="both"/>
        <w:rPr>
          <w:rFonts w:ascii="Times New Roman" w:hAnsi="Times New Roman" w:cs="Times New Roman"/>
          <w:sz w:val="28"/>
          <w:szCs w:val="28"/>
        </w:rPr>
      </w:pPr>
      <w:r>
        <w:rPr>
          <w:rFonts w:ascii="Times New Roman" w:hAnsi="Times New Roman" w:cs="Times New Roman"/>
          <w:sz w:val="28"/>
          <w:szCs w:val="28"/>
        </w:rPr>
        <w:t>Модернизация современного общества охватила все его стороны. Общество сегодня требует высокопрофессиональных, грамотных людей. Важными качествами личности являются инициативность, творческие способности, умение работать в команде, мобильность, ответственность, умение находить нетрадиционные пути решения проблем. Изменения охватили и систему образования.</w:t>
      </w:r>
    </w:p>
    <w:p w:rsidR="00563C13" w:rsidRDefault="00563C13" w:rsidP="00F73201">
      <w:pPr>
        <w:jc w:val="both"/>
        <w:rPr>
          <w:rFonts w:ascii="Times New Roman" w:hAnsi="Times New Roman" w:cs="Times New Roman"/>
          <w:sz w:val="28"/>
          <w:szCs w:val="28"/>
        </w:rPr>
      </w:pPr>
      <w:r>
        <w:rPr>
          <w:rFonts w:ascii="Times New Roman" w:hAnsi="Times New Roman" w:cs="Times New Roman"/>
          <w:sz w:val="28"/>
          <w:szCs w:val="28"/>
        </w:rPr>
        <w:t>Ключевой характеристикой такого образования является не только передача знаний, но и формирование творческих компетентностей, готовности к переобучению. Главной задачей системы профессионального образования является подготовка выпускника такого уровня, чтобы попадая в проблемную ситуацию, он мог найти несколько способов</w:t>
      </w:r>
      <w:r w:rsidR="00DF5FD9">
        <w:rPr>
          <w:rFonts w:ascii="Times New Roman" w:hAnsi="Times New Roman" w:cs="Times New Roman"/>
          <w:sz w:val="28"/>
          <w:szCs w:val="28"/>
        </w:rPr>
        <w:t xml:space="preserve"> ее решения, выбрав рациональный способ.</w:t>
      </w:r>
    </w:p>
    <w:p w:rsidR="00DF5FD9" w:rsidRDefault="00DF5FD9" w:rsidP="00F73201">
      <w:pPr>
        <w:jc w:val="both"/>
        <w:rPr>
          <w:rFonts w:ascii="Times New Roman" w:hAnsi="Times New Roman" w:cs="Times New Roman"/>
          <w:sz w:val="28"/>
          <w:szCs w:val="28"/>
        </w:rPr>
      </w:pPr>
      <w:r>
        <w:rPr>
          <w:rFonts w:ascii="Times New Roman" w:hAnsi="Times New Roman" w:cs="Times New Roman"/>
          <w:sz w:val="28"/>
          <w:szCs w:val="28"/>
        </w:rPr>
        <w:t>Роль преподавателя в современном уроке – это создать условия для развития творческих способностей, развивать у студентов стремление к творческому восприятию знаний, учить их самостоятельно мыслить, полнее реализовывать их потребности, повышать мотивацию к изучению предмета, поощрять их индивидуальные способности и дарования.</w:t>
      </w:r>
    </w:p>
    <w:p w:rsidR="00F84D6F" w:rsidRDefault="0043461F" w:rsidP="00F73201">
      <w:pPr>
        <w:jc w:val="both"/>
        <w:rPr>
          <w:rFonts w:ascii="Times New Roman" w:hAnsi="Times New Roman" w:cs="Times New Roman"/>
          <w:sz w:val="28"/>
          <w:szCs w:val="28"/>
        </w:rPr>
      </w:pPr>
      <w:r>
        <w:rPr>
          <w:rFonts w:ascii="Times New Roman" w:hAnsi="Times New Roman" w:cs="Times New Roman"/>
          <w:sz w:val="28"/>
          <w:szCs w:val="28"/>
        </w:rPr>
        <w:t xml:space="preserve">Большинство </w:t>
      </w:r>
      <w:r w:rsidR="008C07A3">
        <w:rPr>
          <w:rFonts w:ascii="Times New Roman" w:hAnsi="Times New Roman" w:cs="Times New Roman"/>
          <w:sz w:val="28"/>
          <w:szCs w:val="28"/>
        </w:rPr>
        <w:t>учащихся</w:t>
      </w:r>
      <w:r>
        <w:rPr>
          <w:rFonts w:ascii="Times New Roman" w:hAnsi="Times New Roman" w:cs="Times New Roman"/>
          <w:sz w:val="28"/>
          <w:szCs w:val="28"/>
        </w:rPr>
        <w:t xml:space="preserve"> уже на первых уроках химии  задают мне вопросы: «А зачем нам химия?  »</w:t>
      </w:r>
    </w:p>
    <w:p w:rsidR="007A198F" w:rsidRDefault="007A198F" w:rsidP="00F73201">
      <w:pPr>
        <w:jc w:val="both"/>
        <w:rPr>
          <w:rFonts w:ascii="Times New Roman" w:hAnsi="Times New Roman" w:cs="Times New Roman"/>
          <w:sz w:val="28"/>
          <w:szCs w:val="28"/>
        </w:rPr>
      </w:pPr>
      <w:r>
        <w:rPr>
          <w:rFonts w:ascii="Times New Roman" w:hAnsi="Times New Roman" w:cs="Times New Roman"/>
          <w:sz w:val="28"/>
          <w:szCs w:val="28"/>
        </w:rPr>
        <w:t xml:space="preserve">Поэтому вся моя преподавательская деятельность направлена на то, чтобы стимулировать формирование и развитие познавательного мотива </w:t>
      </w:r>
      <w:r w:rsidR="008C07A3">
        <w:rPr>
          <w:rFonts w:ascii="Times New Roman" w:hAnsi="Times New Roman" w:cs="Times New Roman"/>
          <w:sz w:val="28"/>
          <w:szCs w:val="28"/>
        </w:rPr>
        <w:t>учащихся</w:t>
      </w:r>
      <w:r>
        <w:rPr>
          <w:rFonts w:ascii="Times New Roman" w:hAnsi="Times New Roman" w:cs="Times New Roman"/>
          <w:sz w:val="28"/>
          <w:szCs w:val="28"/>
        </w:rPr>
        <w:t>, вызывающего положительные эмоции</w:t>
      </w:r>
      <w:r w:rsidR="002B5C2D">
        <w:rPr>
          <w:rFonts w:ascii="Times New Roman" w:hAnsi="Times New Roman" w:cs="Times New Roman"/>
          <w:sz w:val="28"/>
          <w:szCs w:val="28"/>
        </w:rPr>
        <w:t xml:space="preserve">. Каждый урок ориентирован на развитие личности ребенка, познавательных и созидательных способностей, </w:t>
      </w:r>
      <w:r w:rsidR="002B5C2D">
        <w:rPr>
          <w:rFonts w:ascii="Times New Roman" w:hAnsi="Times New Roman" w:cs="Times New Roman"/>
          <w:sz w:val="28"/>
          <w:szCs w:val="28"/>
        </w:rPr>
        <w:lastRenderedPageBreak/>
        <w:t>чтобы в будущем каждый из выпускников мог применить полученные знания в практической деятельности.</w:t>
      </w:r>
    </w:p>
    <w:p w:rsidR="00AB5B1A" w:rsidRDefault="00AB5B1A" w:rsidP="00F73201">
      <w:pPr>
        <w:jc w:val="both"/>
        <w:rPr>
          <w:rFonts w:ascii="Times New Roman" w:hAnsi="Times New Roman" w:cs="Times New Roman"/>
          <w:sz w:val="28"/>
          <w:szCs w:val="28"/>
        </w:rPr>
      </w:pPr>
      <w:r>
        <w:rPr>
          <w:rFonts w:ascii="Times New Roman" w:hAnsi="Times New Roman" w:cs="Times New Roman"/>
          <w:sz w:val="28"/>
          <w:szCs w:val="28"/>
        </w:rPr>
        <w:t>Учебники по химии, которыми мы пользуемся на уроках, не содержат материала с практическим содержанием. Поэтому, мы разрабатываем практико-ориентированные задачи, связанные с будущей профессией студентов.</w:t>
      </w:r>
    </w:p>
    <w:p w:rsidR="00AB5B1A" w:rsidRDefault="00AB5B1A" w:rsidP="00F73201">
      <w:pPr>
        <w:jc w:val="both"/>
        <w:rPr>
          <w:rFonts w:ascii="Times New Roman" w:hAnsi="Times New Roman" w:cs="Times New Roman"/>
          <w:b/>
          <w:sz w:val="28"/>
          <w:szCs w:val="28"/>
        </w:rPr>
      </w:pPr>
      <w:r>
        <w:rPr>
          <w:rFonts w:ascii="Times New Roman" w:hAnsi="Times New Roman" w:cs="Times New Roman"/>
          <w:sz w:val="28"/>
          <w:szCs w:val="28"/>
        </w:rPr>
        <w:t>Пример</w:t>
      </w:r>
      <w:r w:rsidR="00022B04">
        <w:rPr>
          <w:rFonts w:ascii="Times New Roman" w:hAnsi="Times New Roman" w:cs="Times New Roman"/>
          <w:sz w:val="28"/>
          <w:szCs w:val="28"/>
        </w:rPr>
        <w:t>ы</w:t>
      </w:r>
      <w:r>
        <w:rPr>
          <w:rFonts w:ascii="Times New Roman" w:hAnsi="Times New Roman" w:cs="Times New Roman"/>
          <w:sz w:val="28"/>
          <w:szCs w:val="28"/>
        </w:rPr>
        <w:t xml:space="preserve"> заданий для </w:t>
      </w:r>
      <w:r w:rsidR="008C07A3">
        <w:rPr>
          <w:rFonts w:ascii="Times New Roman" w:hAnsi="Times New Roman" w:cs="Times New Roman"/>
          <w:sz w:val="28"/>
          <w:szCs w:val="28"/>
        </w:rPr>
        <w:t>учащихся.</w:t>
      </w:r>
    </w:p>
    <w:p w:rsidR="00AB5B1A" w:rsidRDefault="00AB5B1A" w:rsidP="00F73201">
      <w:pPr>
        <w:jc w:val="both"/>
        <w:rPr>
          <w:rFonts w:ascii="Times New Roman" w:hAnsi="Times New Roman" w:cs="Times New Roman"/>
          <w:sz w:val="28"/>
          <w:szCs w:val="28"/>
        </w:rPr>
      </w:pPr>
      <w:r>
        <w:rPr>
          <w:rFonts w:ascii="Times New Roman" w:hAnsi="Times New Roman" w:cs="Times New Roman"/>
          <w:sz w:val="28"/>
          <w:szCs w:val="28"/>
        </w:rPr>
        <w:t>1.Назовите соединения, входящие в белый щелок,</w:t>
      </w:r>
      <w:r w:rsidR="00A44FD7">
        <w:rPr>
          <w:rFonts w:ascii="Times New Roman" w:hAnsi="Times New Roman" w:cs="Times New Roman"/>
          <w:sz w:val="28"/>
          <w:szCs w:val="28"/>
        </w:rPr>
        <w:t xml:space="preserve"> используемые</w:t>
      </w:r>
      <w:r>
        <w:rPr>
          <w:rFonts w:ascii="Times New Roman" w:hAnsi="Times New Roman" w:cs="Times New Roman"/>
          <w:sz w:val="28"/>
          <w:szCs w:val="28"/>
        </w:rPr>
        <w:t xml:space="preserve"> для варки целлюлозы.</w:t>
      </w:r>
    </w:p>
    <w:p w:rsidR="00AB5B1A" w:rsidRDefault="00AB5B1A" w:rsidP="00F73201">
      <w:pPr>
        <w:jc w:val="both"/>
        <w:rPr>
          <w:rFonts w:ascii="Times New Roman" w:hAnsi="Times New Roman" w:cs="Times New Roman"/>
          <w:sz w:val="28"/>
          <w:szCs w:val="28"/>
        </w:rPr>
      </w:pPr>
      <w:r>
        <w:rPr>
          <w:rFonts w:ascii="Times New Roman" w:hAnsi="Times New Roman" w:cs="Times New Roman"/>
          <w:sz w:val="28"/>
          <w:szCs w:val="28"/>
        </w:rPr>
        <w:t>2.</w:t>
      </w:r>
      <w:r w:rsidR="00570233">
        <w:rPr>
          <w:rFonts w:ascii="Times New Roman" w:hAnsi="Times New Roman" w:cs="Times New Roman"/>
          <w:sz w:val="28"/>
          <w:szCs w:val="28"/>
        </w:rPr>
        <w:t xml:space="preserve">Каким способом из зеленого щелока </w:t>
      </w:r>
      <w:proofErr w:type="spellStart"/>
      <w:r w:rsidR="00570233">
        <w:rPr>
          <w:rFonts w:ascii="Times New Roman" w:hAnsi="Times New Roman" w:cs="Times New Roman"/>
          <w:sz w:val="28"/>
          <w:szCs w:val="28"/>
        </w:rPr>
        <w:t>на</w:t>
      </w:r>
      <w:r w:rsidR="0077730C">
        <w:rPr>
          <w:rFonts w:ascii="Times New Roman" w:hAnsi="Times New Roman" w:cs="Times New Roman"/>
          <w:sz w:val="28"/>
          <w:szCs w:val="28"/>
        </w:rPr>
        <w:t>ООО</w:t>
      </w:r>
      <w:proofErr w:type="spellEnd"/>
      <w:r w:rsidR="0077730C">
        <w:rPr>
          <w:rFonts w:ascii="Times New Roman" w:hAnsi="Times New Roman" w:cs="Times New Roman"/>
          <w:sz w:val="28"/>
          <w:szCs w:val="28"/>
        </w:rPr>
        <w:t xml:space="preserve"> «</w:t>
      </w:r>
      <w:proofErr w:type="spellStart"/>
      <w:r w:rsidR="0077730C">
        <w:rPr>
          <w:rFonts w:ascii="Times New Roman" w:hAnsi="Times New Roman" w:cs="Times New Roman"/>
          <w:sz w:val="28"/>
          <w:szCs w:val="28"/>
        </w:rPr>
        <w:t>Монди</w:t>
      </w:r>
      <w:r w:rsidR="00570233">
        <w:rPr>
          <w:rFonts w:ascii="Times New Roman" w:hAnsi="Times New Roman" w:cs="Times New Roman"/>
          <w:sz w:val="28"/>
          <w:szCs w:val="28"/>
        </w:rPr>
        <w:t>СЛПК</w:t>
      </w:r>
      <w:proofErr w:type="spellEnd"/>
      <w:r w:rsidR="0077730C">
        <w:rPr>
          <w:rFonts w:ascii="Times New Roman" w:hAnsi="Times New Roman" w:cs="Times New Roman"/>
          <w:sz w:val="28"/>
          <w:szCs w:val="28"/>
        </w:rPr>
        <w:t>»</w:t>
      </w:r>
      <w:r w:rsidR="00570233">
        <w:rPr>
          <w:rFonts w:ascii="Times New Roman" w:hAnsi="Times New Roman" w:cs="Times New Roman"/>
          <w:sz w:val="28"/>
          <w:szCs w:val="28"/>
        </w:rPr>
        <w:t xml:space="preserve"> восстанавливают белый щелок?</w:t>
      </w:r>
    </w:p>
    <w:p w:rsidR="00570233" w:rsidRDefault="00570233" w:rsidP="00F73201">
      <w:pPr>
        <w:jc w:val="both"/>
        <w:rPr>
          <w:rFonts w:ascii="Times New Roman" w:hAnsi="Times New Roman" w:cs="Times New Roman"/>
          <w:sz w:val="28"/>
          <w:szCs w:val="28"/>
        </w:rPr>
      </w:pPr>
      <w:r>
        <w:rPr>
          <w:rFonts w:ascii="Times New Roman" w:hAnsi="Times New Roman" w:cs="Times New Roman"/>
          <w:sz w:val="28"/>
          <w:szCs w:val="28"/>
        </w:rPr>
        <w:t>3.Что такое черный щелок?</w:t>
      </w:r>
    </w:p>
    <w:p w:rsidR="00570233" w:rsidRDefault="00570233" w:rsidP="00F73201">
      <w:pPr>
        <w:jc w:val="both"/>
        <w:rPr>
          <w:rFonts w:ascii="Times New Roman" w:hAnsi="Times New Roman" w:cs="Times New Roman"/>
          <w:sz w:val="28"/>
          <w:szCs w:val="28"/>
        </w:rPr>
      </w:pPr>
      <w:r>
        <w:rPr>
          <w:rFonts w:ascii="Times New Roman" w:hAnsi="Times New Roman" w:cs="Times New Roman"/>
          <w:sz w:val="28"/>
          <w:szCs w:val="28"/>
        </w:rPr>
        <w:t>4. Компонент для производства мелованной бумаги.</w:t>
      </w:r>
    </w:p>
    <w:p w:rsidR="00570233" w:rsidRDefault="00570233" w:rsidP="00F73201">
      <w:pPr>
        <w:jc w:val="both"/>
        <w:rPr>
          <w:rFonts w:ascii="Times New Roman" w:hAnsi="Times New Roman" w:cs="Times New Roman"/>
          <w:sz w:val="28"/>
          <w:szCs w:val="28"/>
        </w:rPr>
      </w:pPr>
      <w:r>
        <w:rPr>
          <w:rFonts w:ascii="Times New Roman" w:hAnsi="Times New Roman" w:cs="Times New Roman"/>
          <w:sz w:val="28"/>
          <w:szCs w:val="28"/>
        </w:rPr>
        <w:t>5.Вещества, применяемые при отбелке целлюлозы.</w:t>
      </w:r>
    </w:p>
    <w:p w:rsidR="00570233" w:rsidRDefault="00570233" w:rsidP="00F73201">
      <w:pPr>
        <w:jc w:val="both"/>
        <w:rPr>
          <w:rFonts w:ascii="Times New Roman" w:hAnsi="Times New Roman" w:cs="Times New Roman"/>
          <w:sz w:val="28"/>
          <w:szCs w:val="28"/>
        </w:rPr>
      </w:pPr>
      <w:r>
        <w:rPr>
          <w:rFonts w:ascii="Times New Roman" w:hAnsi="Times New Roman" w:cs="Times New Roman"/>
          <w:sz w:val="28"/>
          <w:szCs w:val="28"/>
        </w:rPr>
        <w:t xml:space="preserve">6.Решите задачу: При регенерации щелока применяют соединение, имеющее следующий элементный состав </w:t>
      </w:r>
      <w:r w:rsidR="00644D64">
        <w:rPr>
          <w:rFonts w:ascii="Times New Roman" w:hAnsi="Times New Roman" w:cs="Times New Roman"/>
          <w:sz w:val="28"/>
          <w:szCs w:val="28"/>
        </w:rPr>
        <w:t xml:space="preserve">(в </w:t>
      </w:r>
      <m:oMath>
        <m:r>
          <w:rPr>
            <w:rFonts w:ascii="Cambria Math" w:hAnsi="Cambria Math" w:cs="Times New Roman"/>
            <w:sz w:val="28"/>
            <w:szCs w:val="28"/>
          </w:rPr>
          <m:t>%</m:t>
        </m:r>
      </m:oMath>
      <w:r w:rsidR="00644D64">
        <w:rPr>
          <w:rFonts w:ascii="Times New Roman" w:hAnsi="Times New Roman" w:cs="Times New Roman"/>
          <w:sz w:val="28"/>
          <w:szCs w:val="28"/>
        </w:rPr>
        <w:t xml:space="preserve">по массе): Са-40 </w:t>
      </w:r>
      <m:oMath>
        <m:r>
          <w:rPr>
            <w:rFonts w:ascii="Cambria Math" w:hAnsi="Cambria Math" w:cs="Times New Roman"/>
            <w:sz w:val="28"/>
            <w:szCs w:val="28"/>
          </w:rPr>
          <m:t xml:space="preserve">% </m:t>
        </m:r>
      </m:oMath>
      <w:r w:rsidR="00644D64">
        <w:rPr>
          <w:rFonts w:ascii="Times New Roman" w:hAnsi="Times New Roman" w:cs="Times New Roman"/>
          <w:sz w:val="28"/>
          <w:szCs w:val="28"/>
        </w:rPr>
        <w:t xml:space="preserve">, С-12 </w:t>
      </w:r>
      <m:oMath>
        <m:r>
          <w:rPr>
            <w:rFonts w:ascii="Cambria Math" w:hAnsi="Cambria Math" w:cs="Times New Roman"/>
            <w:sz w:val="28"/>
            <w:szCs w:val="28"/>
          </w:rPr>
          <m:t>%</m:t>
        </m:r>
      </m:oMath>
      <w:r w:rsidR="00644D64">
        <w:rPr>
          <w:rFonts w:ascii="Times New Roman" w:hAnsi="Times New Roman" w:cs="Times New Roman"/>
          <w:sz w:val="28"/>
          <w:szCs w:val="28"/>
        </w:rPr>
        <w:t xml:space="preserve">, О-48 </w:t>
      </w:r>
      <m:oMath>
        <m:r>
          <w:rPr>
            <w:rFonts w:ascii="Cambria Math" w:hAnsi="Cambria Math" w:cs="Times New Roman"/>
            <w:sz w:val="28"/>
            <w:szCs w:val="28"/>
          </w:rPr>
          <m:t>%</m:t>
        </m:r>
      </m:oMath>
      <w:r w:rsidR="00644D64">
        <w:rPr>
          <w:rFonts w:ascii="Times New Roman" w:hAnsi="Times New Roman" w:cs="Times New Roman"/>
          <w:sz w:val="28"/>
          <w:szCs w:val="28"/>
        </w:rPr>
        <w:t>. Вывести молекулярную формулу соединения, назвать вещество.</w:t>
      </w:r>
    </w:p>
    <w:p w:rsidR="00022B04" w:rsidRDefault="00435B80" w:rsidP="00F73201">
      <w:pPr>
        <w:jc w:val="both"/>
        <w:rPr>
          <w:rFonts w:ascii="Times New Roman" w:hAnsi="Times New Roman" w:cs="Times New Roman"/>
          <w:sz w:val="28"/>
          <w:szCs w:val="28"/>
        </w:rPr>
      </w:pPr>
      <w:r>
        <w:rPr>
          <w:rFonts w:ascii="Times New Roman" w:hAnsi="Times New Roman" w:cs="Times New Roman"/>
          <w:sz w:val="28"/>
          <w:szCs w:val="28"/>
        </w:rPr>
        <w:t xml:space="preserve">7. </w:t>
      </w:r>
      <w:r w:rsidR="00022B04">
        <w:rPr>
          <w:rFonts w:ascii="Times New Roman" w:hAnsi="Times New Roman" w:cs="Times New Roman"/>
          <w:sz w:val="28"/>
          <w:szCs w:val="28"/>
        </w:rPr>
        <w:t xml:space="preserve">Решите задачу: Для отбеливания тканей и бумаги К. Бертолле впервые в 1788г. применил  «жавелевую воду», которую получал, пропуская хлор через холодный раствор гидроксида натрия. Какая масса гипохлорита натрия получается при растворении хлора в 50 кг гидроксида натрия с массовой долей раствора 40 </w:t>
      </w:r>
      <m:oMath>
        <m:r>
          <w:rPr>
            <w:rFonts w:ascii="Cambria Math" w:hAnsi="Cambria Math" w:cs="Times New Roman"/>
            <w:sz w:val="28"/>
            <w:szCs w:val="28"/>
          </w:rPr>
          <m:t>%</m:t>
        </m:r>
      </m:oMath>
      <w:r w:rsidR="00022B04">
        <w:rPr>
          <w:rFonts w:ascii="Times New Roman" w:hAnsi="Times New Roman" w:cs="Times New Roman"/>
          <w:sz w:val="28"/>
          <w:szCs w:val="28"/>
        </w:rPr>
        <w:t>?</w:t>
      </w:r>
    </w:p>
    <w:p w:rsidR="00022B04" w:rsidRDefault="008C07A3" w:rsidP="00F73201">
      <w:pPr>
        <w:jc w:val="both"/>
        <w:rPr>
          <w:rFonts w:ascii="Times New Roman" w:hAnsi="Times New Roman" w:cs="Times New Roman"/>
          <w:sz w:val="28"/>
          <w:szCs w:val="28"/>
        </w:rPr>
      </w:pPr>
      <w:r>
        <w:rPr>
          <w:rFonts w:ascii="Times New Roman" w:hAnsi="Times New Roman" w:cs="Times New Roman"/>
          <w:sz w:val="28"/>
          <w:szCs w:val="28"/>
        </w:rPr>
        <w:t>Примеры заданий для учащихся.</w:t>
      </w:r>
    </w:p>
    <w:p w:rsidR="008806D0" w:rsidRDefault="008806D0" w:rsidP="00F73201">
      <w:pPr>
        <w:jc w:val="both"/>
        <w:rPr>
          <w:rFonts w:ascii="Times New Roman" w:hAnsi="Times New Roman" w:cs="Times New Roman"/>
          <w:sz w:val="28"/>
          <w:szCs w:val="28"/>
        </w:rPr>
      </w:pPr>
      <w:r>
        <w:rPr>
          <w:rFonts w:ascii="Times New Roman" w:hAnsi="Times New Roman" w:cs="Times New Roman"/>
          <w:sz w:val="28"/>
          <w:szCs w:val="28"/>
        </w:rPr>
        <w:t>1.</w:t>
      </w:r>
      <w:r w:rsidR="00AC792A">
        <w:rPr>
          <w:rFonts w:ascii="Times New Roman" w:hAnsi="Times New Roman" w:cs="Times New Roman"/>
          <w:sz w:val="28"/>
          <w:szCs w:val="28"/>
        </w:rPr>
        <w:t>Какие соединения могут содержаться в выхлопных газах автомобиля? Какой вред наносят окружающей среде, и как это сказывается на здоровье человека?</w:t>
      </w:r>
    </w:p>
    <w:p w:rsidR="00AC792A" w:rsidRDefault="00AC792A" w:rsidP="00F73201">
      <w:pPr>
        <w:jc w:val="both"/>
        <w:rPr>
          <w:rFonts w:ascii="Times New Roman" w:hAnsi="Times New Roman" w:cs="Times New Roman"/>
          <w:sz w:val="28"/>
          <w:szCs w:val="28"/>
        </w:rPr>
      </w:pPr>
      <w:r>
        <w:rPr>
          <w:rFonts w:ascii="Times New Roman" w:hAnsi="Times New Roman" w:cs="Times New Roman"/>
          <w:sz w:val="28"/>
          <w:szCs w:val="28"/>
        </w:rPr>
        <w:t>2.Какие взрывоопасные вещества могут образоваться в</w:t>
      </w:r>
      <w:r w:rsidR="004A5286">
        <w:rPr>
          <w:rFonts w:ascii="Times New Roman" w:hAnsi="Times New Roman" w:cs="Times New Roman"/>
          <w:sz w:val="28"/>
          <w:szCs w:val="28"/>
        </w:rPr>
        <w:t xml:space="preserve"> аккумуляторной батарее</w:t>
      </w:r>
      <w:r w:rsidR="00432F86">
        <w:rPr>
          <w:rFonts w:ascii="Times New Roman" w:hAnsi="Times New Roman" w:cs="Times New Roman"/>
          <w:sz w:val="28"/>
          <w:szCs w:val="28"/>
        </w:rPr>
        <w:t xml:space="preserve">, </w:t>
      </w:r>
      <w:r w:rsidR="004A5286">
        <w:rPr>
          <w:rFonts w:ascii="Times New Roman" w:hAnsi="Times New Roman" w:cs="Times New Roman"/>
          <w:sz w:val="28"/>
          <w:szCs w:val="28"/>
        </w:rPr>
        <w:t xml:space="preserve"> и </w:t>
      </w:r>
      <w:r w:rsidR="001D5198">
        <w:rPr>
          <w:rFonts w:ascii="Times New Roman" w:hAnsi="Times New Roman" w:cs="Times New Roman"/>
          <w:sz w:val="28"/>
          <w:szCs w:val="28"/>
        </w:rPr>
        <w:t xml:space="preserve"> какие  химические процессы происходят</w:t>
      </w:r>
      <w:r>
        <w:rPr>
          <w:rFonts w:ascii="Times New Roman" w:hAnsi="Times New Roman" w:cs="Times New Roman"/>
          <w:sz w:val="28"/>
          <w:szCs w:val="28"/>
        </w:rPr>
        <w:t>?</w:t>
      </w:r>
    </w:p>
    <w:p w:rsidR="00AC792A" w:rsidRDefault="00AC792A" w:rsidP="00F73201">
      <w:pPr>
        <w:jc w:val="both"/>
        <w:rPr>
          <w:rFonts w:ascii="Times New Roman" w:hAnsi="Times New Roman" w:cs="Times New Roman"/>
          <w:sz w:val="28"/>
          <w:szCs w:val="28"/>
        </w:rPr>
      </w:pPr>
      <w:r>
        <w:rPr>
          <w:rFonts w:ascii="Times New Roman" w:hAnsi="Times New Roman" w:cs="Times New Roman"/>
          <w:sz w:val="28"/>
          <w:szCs w:val="28"/>
        </w:rPr>
        <w:t>3.Как можно проверить наличие воды в бензине?</w:t>
      </w:r>
    </w:p>
    <w:p w:rsidR="00AC792A" w:rsidRDefault="00AC792A" w:rsidP="00F73201">
      <w:pPr>
        <w:jc w:val="both"/>
        <w:rPr>
          <w:rFonts w:ascii="Times New Roman" w:hAnsi="Times New Roman" w:cs="Times New Roman"/>
          <w:sz w:val="28"/>
          <w:szCs w:val="28"/>
        </w:rPr>
      </w:pPr>
      <w:r>
        <w:rPr>
          <w:rFonts w:ascii="Times New Roman" w:hAnsi="Times New Roman" w:cs="Times New Roman"/>
          <w:sz w:val="28"/>
          <w:szCs w:val="28"/>
        </w:rPr>
        <w:t>4.Как можно смягчить воду для радиатора в походных условиях?</w:t>
      </w:r>
    </w:p>
    <w:p w:rsidR="00AC792A" w:rsidRDefault="00AC792A" w:rsidP="00F7320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5.Назовите недостатки </w:t>
      </w:r>
      <w:r w:rsidR="008B5245">
        <w:rPr>
          <w:rFonts w:ascii="Times New Roman" w:hAnsi="Times New Roman" w:cs="Times New Roman"/>
          <w:sz w:val="28"/>
          <w:szCs w:val="28"/>
        </w:rPr>
        <w:t>в системе охлаждения двигателя при использовании воды.</w:t>
      </w:r>
    </w:p>
    <w:p w:rsidR="00B3363E" w:rsidRDefault="00B3363E" w:rsidP="00F73201">
      <w:pPr>
        <w:jc w:val="both"/>
        <w:rPr>
          <w:rFonts w:ascii="Times New Roman" w:hAnsi="Times New Roman" w:cs="Times New Roman"/>
          <w:sz w:val="28"/>
          <w:szCs w:val="28"/>
        </w:rPr>
      </w:pPr>
      <w:r>
        <w:rPr>
          <w:rFonts w:ascii="Times New Roman" w:hAnsi="Times New Roman" w:cs="Times New Roman"/>
          <w:sz w:val="28"/>
          <w:szCs w:val="28"/>
        </w:rPr>
        <w:t>6.Назовите основной компонент антифризов.</w:t>
      </w:r>
    </w:p>
    <w:p w:rsidR="007D6ED3" w:rsidRDefault="007D6ED3" w:rsidP="00F73201">
      <w:pPr>
        <w:jc w:val="both"/>
        <w:rPr>
          <w:rFonts w:ascii="Times New Roman" w:hAnsi="Times New Roman" w:cs="Times New Roman"/>
          <w:sz w:val="28"/>
          <w:szCs w:val="28"/>
        </w:rPr>
      </w:pPr>
      <w:r>
        <w:rPr>
          <w:rFonts w:ascii="Times New Roman" w:hAnsi="Times New Roman" w:cs="Times New Roman"/>
          <w:sz w:val="28"/>
          <w:szCs w:val="28"/>
        </w:rPr>
        <w:t>Химические знания необходимы</w:t>
      </w:r>
      <w:r w:rsidR="00E85BB6">
        <w:rPr>
          <w:rFonts w:ascii="Times New Roman" w:hAnsi="Times New Roman" w:cs="Times New Roman"/>
          <w:sz w:val="28"/>
          <w:szCs w:val="28"/>
        </w:rPr>
        <w:t xml:space="preserve"> и </w:t>
      </w:r>
      <w:r>
        <w:rPr>
          <w:rFonts w:ascii="Times New Roman" w:hAnsi="Times New Roman" w:cs="Times New Roman"/>
          <w:sz w:val="28"/>
          <w:szCs w:val="28"/>
        </w:rPr>
        <w:t>в быту. Поэтому для любой группы студентов можно предложить такие задания:</w:t>
      </w:r>
    </w:p>
    <w:p w:rsidR="007D6ED3" w:rsidRDefault="007D6ED3" w:rsidP="007D6ED3">
      <w:pPr>
        <w:jc w:val="both"/>
        <w:rPr>
          <w:rFonts w:ascii="Times New Roman" w:hAnsi="Times New Roman" w:cs="Times New Roman"/>
          <w:sz w:val="28"/>
          <w:szCs w:val="28"/>
        </w:rPr>
      </w:pPr>
      <w:r>
        <w:rPr>
          <w:rFonts w:ascii="Times New Roman" w:hAnsi="Times New Roman" w:cs="Times New Roman"/>
          <w:sz w:val="28"/>
          <w:szCs w:val="28"/>
        </w:rPr>
        <w:t xml:space="preserve"> 1.Карбонат кальция входит в состав зубных паст. Его готовят химическим взаимодействием карбоната натрия и какой-либо растворимой соли кальция. Напишите уравнение этой реакции в молекулярном, полном ионном и сокращенном ионном виде.</w:t>
      </w:r>
    </w:p>
    <w:p w:rsidR="007D6ED3" w:rsidRDefault="00061FF3" w:rsidP="007D6ED3">
      <w:pPr>
        <w:jc w:val="both"/>
        <w:rPr>
          <w:rFonts w:ascii="Times New Roman" w:hAnsi="Times New Roman" w:cs="Times New Roman"/>
          <w:sz w:val="28"/>
          <w:szCs w:val="28"/>
        </w:rPr>
      </w:pPr>
      <w:r>
        <w:rPr>
          <w:rFonts w:ascii="Times New Roman" w:hAnsi="Times New Roman" w:cs="Times New Roman"/>
          <w:sz w:val="28"/>
          <w:szCs w:val="28"/>
        </w:rPr>
        <w:t>2. «</w:t>
      </w:r>
      <w:r w:rsidR="007D6ED3">
        <w:rPr>
          <w:rFonts w:ascii="Times New Roman" w:hAnsi="Times New Roman" w:cs="Times New Roman"/>
          <w:sz w:val="28"/>
          <w:szCs w:val="28"/>
        </w:rPr>
        <w:t xml:space="preserve">Серебряные» монеты изготавливают из нейзильбера. Этот сплав состоит из меди, никеля и цинка. Определите массу никеля в монете массой 1г, если монету отлили из сплава с массовой долей никеля 20 </w:t>
      </w:r>
      <m:oMath>
        <m:r>
          <w:rPr>
            <w:rFonts w:ascii="Cambria Math" w:hAnsi="Cambria Math" w:cs="Times New Roman"/>
            <w:sz w:val="28"/>
            <w:szCs w:val="28"/>
          </w:rPr>
          <m:t>%</m:t>
        </m:r>
      </m:oMath>
      <w:r w:rsidR="007D6ED3">
        <w:rPr>
          <w:rFonts w:ascii="Times New Roman" w:hAnsi="Times New Roman" w:cs="Times New Roman"/>
          <w:sz w:val="28"/>
          <w:szCs w:val="28"/>
        </w:rPr>
        <w:t>.</w:t>
      </w:r>
    </w:p>
    <w:p w:rsidR="007E2467" w:rsidRPr="007D6ED3" w:rsidRDefault="007E2467" w:rsidP="007D6ED3">
      <w:pPr>
        <w:jc w:val="both"/>
        <w:rPr>
          <w:rFonts w:ascii="Times New Roman" w:hAnsi="Times New Roman" w:cs="Times New Roman"/>
          <w:sz w:val="28"/>
          <w:szCs w:val="28"/>
        </w:rPr>
      </w:pPr>
      <w:r>
        <w:rPr>
          <w:rFonts w:ascii="Times New Roman" w:hAnsi="Times New Roman" w:cs="Times New Roman"/>
          <w:sz w:val="28"/>
          <w:szCs w:val="28"/>
        </w:rPr>
        <w:t xml:space="preserve">3.Массовая доля фосфора составляет примерно 1 </w:t>
      </w:r>
      <m:oMath>
        <m:r>
          <w:rPr>
            <w:rFonts w:ascii="Cambria Math" w:hAnsi="Cambria Math" w:cs="Times New Roman"/>
            <w:sz w:val="28"/>
            <w:szCs w:val="28"/>
          </w:rPr>
          <m:t>%</m:t>
        </m:r>
      </m:oMath>
      <w:r>
        <w:rPr>
          <w:rFonts w:ascii="Times New Roman" w:hAnsi="Times New Roman" w:cs="Times New Roman"/>
          <w:sz w:val="28"/>
          <w:szCs w:val="28"/>
        </w:rPr>
        <w:t xml:space="preserve"> от массы тела человека. Рассчитайте массу фосфора в вашем организме. В каком количестве плавленого сыра с массовой долей фосфора 0,8 </w:t>
      </w:r>
      <m:oMath>
        <m:r>
          <w:rPr>
            <w:rFonts w:ascii="Cambria Math" w:hAnsi="Cambria Math" w:cs="Times New Roman"/>
            <w:sz w:val="28"/>
            <w:szCs w:val="28"/>
          </w:rPr>
          <m:t>%</m:t>
        </m:r>
      </m:oMath>
      <w:r>
        <w:rPr>
          <w:rFonts w:ascii="Times New Roman" w:hAnsi="Times New Roman" w:cs="Times New Roman"/>
          <w:sz w:val="28"/>
          <w:szCs w:val="28"/>
        </w:rPr>
        <w:t xml:space="preserve"> содержится такая же масса его, как в вашем организме?</w:t>
      </w:r>
    </w:p>
    <w:p w:rsidR="002B5C2D" w:rsidRDefault="002B5C2D" w:rsidP="00F73201">
      <w:pPr>
        <w:jc w:val="both"/>
        <w:rPr>
          <w:rFonts w:ascii="Times New Roman" w:hAnsi="Times New Roman" w:cs="Times New Roman"/>
          <w:sz w:val="28"/>
          <w:szCs w:val="28"/>
        </w:rPr>
      </w:pPr>
      <w:r>
        <w:rPr>
          <w:rFonts w:ascii="Times New Roman" w:hAnsi="Times New Roman" w:cs="Times New Roman"/>
          <w:sz w:val="28"/>
          <w:szCs w:val="28"/>
        </w:rPr>
        <w:t>Возникает необходимость преподавания химии с помощью эффективных методических средств</w:t>
      </w:r>
      <w:r w:rsidR="00C73612">
        <w:rPr>
          <w:rFonts w:ascii="Times New Roman" w:hAnsi="Times New Roman" w:cs="Times New Roman"/>
          <w:sz w:val="28"/>
          <w:szCs w:val="28"/>
        </w:rPr>
        <w:t>, обеспечивающих творческий уровень усвоения учебного материала, развитие потребности в самостоятельном получении и расширении знаний, воспитание ценностного отношения к окружающему миру и себе.</w:t>
      </w:r>
    </w:p>
    <w:p w:rsidR="00FA5AE3" w:rsidRDefault="00746C5E" w:rsidP="00F73201">
      <w:pPr>
        <w:jc w:val="both"/>
        <w:rPr>
          <w:rFonts w:ascii="Times New Roman" w:hAnsi="Times New Roman" w:cs="Times New Roman"/>
          <w:sz w:val="28"/>
          <w:szCs w:val="28"/>
        </w:rPr>
      </w:pPr>
      <w:r>
        <w:rPr>
          <w:rFonts w:ascii="Times New Roman" w:hAnsi="Times New Roman" w:cs="Times New Roman"/>
          <w:sz w:val="28"/>
          <w:szCs w:val="28"/>
        </w:rPr>
        <w:t xml:space="preserve"> Наряду с традиционными</w:t>
      </w:r>
      <w:r w:rsidR="00CA07BB">
        <w:rPr>
          <w:rFonts w:ascii="Times New Roman" w:hAnsi="Times New Roman" w:cs="Times New Roman"/>
          <w:sz w:val="28"/>
          <w:szCs w:val="28"/>
        </w:rPr>
        <w:t xml:space="preserve"> методами</w:t>
      </w:r>
      <w:r>
        <w:rPr>
          <w:rFonts w:ascii="Times New Roman" w:hAnsi="Times New Roman" w:cs="Times New Roman"/>
          <w:sz w:val="28"/>
          <w:szCs w:val="28"/>
        </w:rPr>
        <w:t xml:space="preserve"> необходимо использовать современные образовательные технологии</w:t>
      </w:r>
      <w:r w:rsidR="005961F7">
        <w:rPr>
          <w:rFonts w:ascii="Times New Roman" w:hAnsi="Times New Roman" w:cs="Times New Roman"/>
          <w:sz w:val="28"/>
          <w:szCs w:val="28"/>
        </w:rPr>
        <w:t>, дающие возможность повышать качество образования, более эффективно использовать учебное время и снижать долю репродуктивной деятельности студентов за счет снижения времени, отведенного на выполнение домашнего задания</w:t>
      </w:r>
      <w:r w:rsidR="009527EE">
        <w:rPr>
          <w:rFonts w:ascii="Times New Roman" w:hAnsi="Times New Roman" w:cs="Times New Roman"/>
          <w:sz w:val="28"/>
          <w:szCs w:val="28"/>
        </w:rPr>
        <w:t xml:space="preserve"> – это лекционно-семинарские  зачетные занятия.</w:t>
      </w:r>
    </w:p>
    <w:p w:rsidR="00CB62FC" w:rsidRDefault="00CB62FC" w:rsidP="00CB62FC">
      <w:pPr>
        <w:jc w:val="both"/>
        <w:rPr>
          <w:rFonts w:ascii="Times New Roman" w:hAnsi="Times New Roman" w:cs="Times New Roman"/>
          <w:sz w:val="28"/>
          <w:szCs w:val="28"/>
        </w:rPr>
      </w:pPr>
      <w:r>
        <w:rPr>
          <w:rFonts w:ascii="Times New Roman" w:hAnsi="Times New Roman" w:cs="Times New Roman"/>
          <w:sz w:val="28"/>
          <w:szCs w:val="28"/>
        </w:rPr>
        <w:t>Чтобы правильно построить процесс обучения, современному преподавателю необходимо связать три компонента:</w:t>
      </w:r>
    </w:p>
    <w:p w:rsidR="00CB62FC" w:rsidRDefault="00CB62FC" w:rsidP="00CB62FC">
      <w:pPr>
        <w:jc w:val="both"/>
        <w:rPr>
          <w:rFonts w:ascii="Times New Roman" w:hAnsi="Times New Roman" w:cs="Times New Roman"/>
          <w:sz w:val="28"/>
          <w:szCs w:val="28"/>
        </w:rPr>
      </w:pPr>
      <w:r>
        <w:rPr>
          <w:rFonts w:ascii="Times New Roman" w:hAnsi="Times New Roman" w:cs="Times New Roman"/>
          <w:sz w:val="28"/>
          <w:szCs w:val="28"/>
        </w:rPr>
        <w:t xml:space="preserve">        1. Глубокое знание предмета, умение увлечь </w:t>
      </w:r>
      <w:r w:rsidR="008C07A3">
        <w:rPr>
          <w:rFonts w:ascii="Times New Roman" w:hAnsi="Times New Roman" w:cs="Times New Roman"/>
          <w:sz w:val="28"/>
          <w:szCs w:val="28"/>
        </w:rPr>
        <w:t>учащихся,</w:t>
      </w:r>
      <w:r>
        <w:rPr>
          <w:rFonts w:ascii="Times New Roman" w:hAnsi="Times New Roman" w:cs="Times New Roman"/>
          <w:sz w:val="28"/>
          <w:szCs w:val="28"/>
        </w:rPr>
        <w:t xml:space="preserve"> заинтересовать</w:t>
      </w:r>
      <w:r w:rsidR="008B5245">
        <w:rPr>
          <w:rFonts w:ascii="Times New Roman" w:hAnsi="Times New Roman" w:cs="Times New Roman"/>
          <w:sz w:val="28"/>
          <w:szCs w:val="28"/>
        </w:rPr>
        <w:t>.</w:t>
      </w:r>
    </w:p>
    <w:p w:rsidR="00CB62FC" w:rsidRDefault="00CB62FC" w:rsidP="00CB62FC">
      <w:pPr>
        <w:jc w:val="both"/>
        <w:rPr>
          <w:rFonts w:ascii="Times New Roman" w:hAnsi="Times New Roman" w:cs="Times New Roman"/>
          <w:sz w:val="28"/>
          <w:szCs w:val="28"/>
        </w:rPr>
      </w:pPr>
      <w:r>
        <w:rPr>
          <w:rFonts w:ascii="Times New Roman" w:hAnsi="Times New Roman" w:cs="Times New Roman"/>
          <w:sz w:val="28"/>
          <w:szCs w:val="28"/>
        </w:rPr>
        <w:t xml:space="preserve">        2.Понимание психологических особенностей возрастной группы                             </w:t>
      </w:r>
      <w:r w:rsidR="008C07A3">
        <w:rPr>
          <w:rFonts w:ascii="Times New Roman" w:hAnsi="Times New Roman" w:cs="Times New Roman"/>
          <w:sz w:val="28"/>
          <w:szCs w:val="28"/>
        </w:rPr>
        <w:t>учащихся</w:t>
      </w:r>
      <w:r>
        <w:rPr>
          <w:rFonts w:ascii="Times New Roman" w:hAnsi="Times New Roman" w:cs="Times New Roman"/>
          <w:sz w:val="28"/>
          <w:szCs w:val="28"/>
        </w:rPr>
        <w:t xml:space="preserve"> и каждого в отдельности и учитывать эти особенности.</w:t>
      </w:r>
    </w:p>
    <w:p w:rsidR="00CB62FC" w:rsidRDefault="00BE2AE1" w:rsidP="00CB62F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CB62FC">
        <w:rPr>
          <w:rFonts w:ascii="Times New Roman" w:hAnsi="Times New Roman" w:cs="Times New Roman"/>
          <w:sz w:val="28"/>
          <w:szCs w:val="28"/>
        </w:rPr>
        <w:t>Обладать специальными педагогическими знаниями, владеть педагогическими технологиями, методиками и приемами. Постоянно их совершенствовать.</w:t>
      </w:r>
    </w:p>
    <w:p w:rsidR="00E85BB6" w:rsidRDefault="008B53EB" w:rsidP="00CB62FC">
      <w:pPr>
        <w:jc w:val="both"/>
        <w:rPr>
          <w:rFonts w:ascii="Times New Roman" w:hAnsi="Times New Roman" w:cs="Times New Roman"/>
          <w:sz w:val="28"/>
          <w:szCs w:val="28"/>
        </w:rPr>
      </w:pPr>
      <w:r>
        <w:rPr>
          <w:rFonts w:ascii="Times New Roman" w:hAnsi="Times New Roman" w:cs="Times New Roman"/>
          <w:sz w:val="28"/>
          <w:szCs w:val="28"/>
        </w:rPr>
        <w:t xml:space="preserve">В своей педагогической деятельности использую </w:t>
      </w:r>
      <w:r w:rsidR="009527EE" w:rsidRPr="009527EE">
        <w:rPr>
          <w:rFonts w:ascii="Times New Roman" w:hAnsi="Times New Roman" w:cs="Times New Roman"/>
          <w:sz w:val="28"/>
          <w:szCs w:val="28"/>
        </w:rPr>
        <w:t>лекционно-семинарские  зачетные занятия.</w:t>
      </w:r>
      <w:r w:rsidR="009527EE">
        <w:rPr>
          <w:rFonts w:ascii="Times New Roman" w:hAnsi="Times New Roman" w:cs="Times New Roman"/>
          <w:sz w:val="28"/>
          <w:szCs w:val="28"/>
        </w:rPr>
        <w:t xml:space="preserve"> Э</w:t>
      </w:r>
      <w:r w:rsidR="00713760">
        <w:rPr>
          <w:rFonts w:ascii="Times New Roman" w:hAnsi="Times New Roman" w:cs="Times New Roman"/>
          <w:sz w:val="28"/>
          <w:szCs w:val="28"/>
        </w:rPr>
        <w:t>то занятия, которые впитывают в себя методы и приемы различных форм обучения. Они строятся на совместной деятельности педагога и студента. При проведении открытых уроков нетрадиционная форма занятий всегда б</w:t>
      </w:r>
      <w:r w:rsidR="00CC6FCD">
        <w:rPr>
          <w:rFonts w:ascii="Times New Roman" w:hAnsi="Times New Roman" w:cs="Times New Roman"/>
          <w:sz w:val="28"/>
          <w:szCs w:val="28"/>
        </w:rPr>
        <w:t xml:space="preserve">удет выигрышной, т. к. в ней </w:t>
      </w:r>
      <w:r w:rsidR="00713760">
        <w:rPr>
          <w:rFonts w:ascii="Times New Roman" w:hAnsi="Times New Roman" w:cs="Times New Roman"/>
          <w:sz w:val="28"/>
          <w:szCs w:val="28"/>
        </w:rPr>
        <w:t>можно представить и игровые моменты, и оригинальную подачу материала, и занятость студентов при различных видах  коллективной и групповой работы, и их активность.</w:t>
      </w:r>
    </w:p>
    <w:p w:rsidR="0016632C" w:rsidRDefault="009527EE" w:rsidP="00CB62FC">
      <w:pPr>
        <w:jc w:val="both"/>
        <w:rPr>
          <w:rFonts w:ascii="Times New Roman" w:hAnsi="Times New Roman" w:cs="Times New Roman"/>
          <w:sz w:val="28"/>
          <w:szCs w:val="28"/>
        </w:rPr>
      </w:pPr>
      <w:r>
        <w:rPr>
          <w:rFonts w:ascii="Times New Roman" w:hAnsi="Times New Roman" w:cs="Times New Roman"/>
          <w:sz w:val="28"/>
          <w:szCs w:val="28"/>
        </w:rPr>
        <w:t>О</w:t>
      </w:r>
      <w:r w:rsidR="00114457">
        <w:rPr>
          <w:rFonts w:ascii="Times New Roman" w:hAnsi="Times New Roman" w:cs="Times New Roman"/>
          <w:sz w:val="28"/>
          <w:szCs w:val="28"/>
        </w:rPr>
        <w:t>ни о</w:t>
      </w:r>
      <w:r w:rsidR="0077730C">
        <w:rPr>
          <w:rFonts w:ascii="Times New Roman" w:hAnsi="Times New Roman" w:cs="Times New Roman"/>
          <w:sz w:val="28"/>
          <w:szCs w:val="28"/>
        </w:rPr>
        <w:t>рие</w:t>
      </w:r>
      <w:r w:rsidR="00E268D8">
        <w:rPr>
          <w:rFonts w:ascii="Times New Roman" w:hAnsi="Times New Roman" w:cs="Times New Roman"/>
          <w:sz w:val="28"/>
          <w:szCs w:val="28"/>
        </w:rPr>
        <w:t>н</w:t>
      </w:r>
      <w:r w:rsidR="0077730C">
        <w:rPr>
          <w:rFonts w:ascii="Times New Roman" w:hAnsi="Times New Roman" w:cs="Times New Roman"/>
          <w:sz w:val="28"/>
          <w:szCs w:val="28"/>
        </w:rPr>
        <w:t>тированы</w:t>
      </w:r>
      <w:r w:rsidR="00114457">
        <w:rPr>
          <w:rFonts w:ascii="Times New Roman" w:hAnsi="Times New Roman" w:cs="Times New Roman"/>
          <w:sz w:val="28"/>
          <w:szCs w:val="28"/>
        </w:rPr>
        <w:t xml:space="preserve"> на предметную связь, интеграцию предметов</w:t>
      </w:r>
      <w:proofErr w:type="gramStart"/>
      <w:r w:rsidR="0077730C">
        <w:rPr>
          <w:rFonts w:ascii="Times New Roman" w:hAnsi="Times New Roman" w:cs="Times New Roman"/>
          <w:sz w:val="28"/>
          <w:szCs w:val="28"/>
        </w:rPr>
        <w:t>,п</w:t>
      </w:r>
      <w:proofErr w:type="gramEnd"/>
      <w:r w:rsidR="00E268D8">
        <w:rPr>
          <w:rFonts w:ascii="Times New Roman" w:hAnsi="Times New Roman" w:cs="Times New Roman"/>
          <w:sz w:val="28"/>
          <w:szCs w:val="28"/>
        </w:rPr>
        <w:t>редполагаю</w:t>
      </w:r>
      <w:r w:rsidR="00114457">
        <w:rPr>
          <w:rFonts w:ascii="Times New Roman" w:hAnsi="Times New Roman" w:cs="Times New Roman"/>
          <w:sz w:val="28"/>
          <w:szCs w:val="28"/>
        </w:rPr>
        <w:t xml:space="preserve">т использование </w:t>
      </w:r>
      <w:r w:rsidR="0016632C">
        <w:rPr>
          <w:rFonts w:ascii="Times New Roman" w:hAnsi="Times New Roman" w:cs="Times New Roman"/>
          <w:sz w:val="28"/>
          <w:szCs w:val="28"/>
        </w:rPr>
        <w:t>разл</w:t>
      </w:r>
      <w:r w:rsidR="0077730C">
        <w:rPr>
          <w:rFonts w:ascii="Times New Roman" w:hAnsi="Times New Roman" w:cs="Times New Roman"/>
          <w:sz w:val="28"/>
          <w:szCs w:val="28"/>
        </w:rPr>
        <w:t>ичных педагогических технологий, являю</w:t>
      </w:r>
      <w:r w:rsidR="0016632C">
        <w:rPr>
          <w:rFonts w:ascii="Times New Roman" w:hAnsi="Times New Roman" w:cs="Times New Roman"/>
          <w:sz w:val="28"/>
          <w:szCs w:val="28"/>
        </w:rPr>
        <w:t>тся важным этапом в формировании мировоззрения студентов, р</w:t>
      </w:r>
      <w:r w:rsidR="0077730C">
        <w:rPr>
          <w:rFonts w:ascii="Times New Roman" w:hAnsi="Times New Roman" w:cs="Times New Roman"/>
          <w:sz w:val="28"/>
          <w:szCs w:val="28"/>
        </w:rPr>
        <w:t>азвития их мышления.</w:t>
      </w:r>
      <w:r w:rsidR="0016632C">
        <w:rPr>
          <w:rFonts w:ascii="Times New Roman" w:hAnsi="Times New Roman" w:cs="Times New Roman"/>
          <w:sz w:val="28"/>
          <w:szCs w:val="28"/>
        </w:rPr>
        <w:t xml:space="preserve">     Порядок подготовки </w:t>
      </w:r>
      <w:r>
        <w:rPr>
          <w:rFonts w:ascii="Times New Roman" w:hAnsi="Times New Roman" w:cs="Times New Roman"/>
          <w:sz w:val="28"/>
          <w:szCs w:val="28"/>
        </w:rPr>
        <w:t>таких</w:t>
      </w:r>
      <w:r w:rsidR="0016632C">
        <w:rPr>
          <w:rFonts w:ascii="Times New Roman" w:hAnsi="Times New Roman" w:cs="Times New Roman"/>
          <w:sz w:val="28"/>
          <w:szCs w:val="28"/>
        </w:rPr>
        <w:t xml:space="preserve"> уроков:</w:t>
      </w:r>
    </w:p>
    <w:p w:rsidR="0016632C" w:rsidRDefault="0016632C" w:rsidP="0016632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Проводится анализ учебного материала двух и более дисциплин, с целью определения </w:t>
      </w:r>
      <w:r w:rsidR="00F7726F">
        <w:rPr>
          <w:rFonts w:ascii="Times New Roman" w:hAnsi="Times New Roman" w:cs="Times New Roman"/>
          <w:sz w:val="28"/>
          <w:szCs w:val="28"/>
        </w:rPr>
        <w:t>общей темы, которая будет основ</w:t>
      </w:r>
      <w:r>
        <w:rPr>
          <w:rFonts w:ascii="Times New Roman" w:hAnsi="Times New Roman" w:cs="Times New Roman"/>
          <w:sz w:val="28"/>
          <w:szCs w:val="28"/>
        </w:rPr>
        <w:t>ой такого урока.</w:t>
      </w:r>
    </w:p>
    <w:p w:rsidR="0016632C" w:rsidRDefault="0016632C" w:rsidP="0016632C">
      <w:pPr>
        <w:pStyle w:val="a3"/>
        <w:ind w:left="810"/>
        <w:jc w:val="both"/>
        <w:rPr>
          <w:rFonts w:ascii="Times New Roman" w:hAnsi="Times New Roman" w:cs="Times New Roman"/>
          <w:sz w:val="28"/>
          <w:szCs w:val="28"/>
        </w:rPr>
      </w:pPr>
      <w:r>
        <w:rPr>
          <w:rFonts w:ascii="Times New Roman" w:hAnsi="Times New Roman" w:cs="Times New Roman"/>
          <w:sz w:val="28"/>
          <w:szCs w:val="28"/>
        </w:rPr>
        <w:t>В моей практике  такими уроками были: химия и биология; химия, биология, география; х</w:t>
      </w:r>
      <w:r w:rsidR="0077730C">
        <w:rPr>
          <w:rFonts w:ascii="Times New Roman" w:hAnsi="Times New Roman" w:cs="Times New Roman"/>
          <w:sz w:val="28"/>
          <w:szCs w:val="28"/>
        </w:rPr>
        <w:t>имия и информатика; химия и дисциплины общепрофессионального цикла</w:t>
      </w:r>
      <w:r>
        <w:rPr>
          <w:rFonts w:ascii="Times New Roman" w:hAnsi="Times New Roman" w:cs="Times New Roman"/>
          <w:sz w:val="28"/>
          <w:szCs w:val="28"/>
        </w:rPr>
        <w:t>.</w:t>
      </w:r>
    </w:p>
    <w:p w:rsidR="00EC0EB4" w:rsidRDefault="00EC0EB4" w:rsidP="00EC0EB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Совместное, тщательное планирование хода урока педагогами, в котором четко будет определена роль каждого из них. Необходимо знать, что такой урок должен состоять из дополняющих друг друга, но не дублирующих частей из разных предметов. Хорошо, если будут разработаны задания, которые дадут студентам возможность, используя изученный материал на двух и более предметах, творчески применить знания, навыки и умения, решить доступные им проблемы на основе взаимодействия, увидеть результаты своего труда и в итоге получить от занятия радость и удовольствие.</w:t>
      </w:r>
    </w:p>
    <w:p w:rsidR="00C26D03" w:rsidRDefault="00C26D03" w:rsidP="00EC0EB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Подведение итогов. Оценивание и оформление результатов  деятельности </w:t>
      </w:r>
      <w:r w:rsidR="008C07A3">
        <w:rPr>
          <w:rFonts w:ascii="Times New Roman" w:hAnsi="Times New Roman" w:cs="Times New Roman"/>
          <w:sz w:val="28"/>
          <w:szCs w:val="28"/>
        </w:rPr>
        <w:t>учащихся</w:t>
      </w:r>
      <w:r>
        <w:rPr>
          <w:rFonts w:ascii="Times New Roman" w:hAnsi="Times New Roman" w:cs="Times New Roman"/>
          <w:sz w:val="28"/>
          <w:szCs w:val="28"/>
        </w:rPr>
        <w:t>.</w:t>
      </w:r>
    </w:p>
    <w:p w:rsidR="00C26D03" w:rsidRDefault="00C26D03" w:rsidP="00C26D03">
      <w:pPr>
        <w:pStyle w:val="a3"/>
        <w:ind w:left="810"/>
        <w:jc w:val="both"/>
        <w:rPr>
          <w:rFonts w:ascii="Times New Roman" w:hAnsi="Times New Roman" w:cs="Times New Roman"/>
          <w:sz w:val="28"/>
          <w:szCs w:val="28"/>
        </w:rPr>
      </w:pPr>
    </w:p>
    <w:p w:rsidR="00C26D03" w:rsidRDefault="00C26D03" w:rsidP="00C26D03">
      <w:pPr>
        <w:pStyle w:val="a3"/>
        <w:ind w:left="810"/>
        <w:jc w:val="both"/>
        <w:rPr>
          <w:rFonts w:ascii="Times New Roman" w:hAnsi="Times New Roman" w:cs="Times New Roman"/>
          <w:sz w:val="28"/>
          <w:szCs w:val="28"/>
        </w:rPr>
      </w:pPr>
      <w:r>
        <w:rPr>
          <w:rFonts w:ascii="Times New Roman" w:hAnsi="Times New Roman" w:cs="Times New Roman"/>
          <w:sz w:val="28"/>
          <w:szCs w:val="28"/>
        </w:rPr>
        <w:t xml:space="preserve">Особенно целесообразны </w:t>
      </w:r>
      <w:r w:rsidR="009527EE">
        <w:rPr>
          <w:rFonts w:ascii="Times New Roman" w:hAnsi="Times New Roman" w:cs="Times New Roman"/>
          <w:sz w:val="28"/>
          <w:szCs w:val="28"/>
        </w:rPr>
        <w:t xml:space="preserve">такие </w:t>
      </w:r>
      <w:r>
        <w:rPr>
          <w:rFonts w:ascii="Times New Roman" w:hAnsi="Times New Roman" w:cs="Times New Roman"/>
          <w:sz w:val="28"/>
          <w:szCs w:val="28"/>
        </w:rPr>
        <w:t>уроки в профессиональном образовании, т.к.:</w:t>
      </w:r>
    </w:p>
    <w:p w:rsidR="00C26D03" w:rsidRDefault="00C26D03" w:rsidP="00C26D0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профессиональные знания будущих специалистов формируются в комплексе, тогда как разрозненное изучение дисциплин не дает представления о целостном явлении, дробя его на разные фрагменты;</w:t>
      </w:r>
    </w:p>
    <w:p w:rsidR="00C26D03" w:rsidRDefault="00C26D03" w:rsidP="00C26D03">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форма проведения бинарного урока увлекательна и необычна. Использование на уроке различных видов деятельности</w:t>
      </w:r>
      <w:r w:rsidR="00746B60">
        <w:rPr>
          <w:rFonts w:ascii="Times New Roman" w:hAnsi="Times New Roman" w:cs="Times New Roman"/>
          <w:sz w:val="28"/>
          <w:szCs w:val="28"/>
        </w:rPr>
        <w:t xml:space="preserve"> дает возможность поддерживать внимание на высоком уровне;</w:t>
      </w:r>
    </w:p>
    <w:p w:rsidR="00746B60" w:rsidRPr="00746B60" w:rsidRDefault="00746B60" w:rsidP="00746B60">
      <w:pPr>
        <w:pStyle w:val="a3"/>
        <w:numPr>
          <w:ilvl w:val="0"/>
          <w:numId w:val="5"/>
        </w:numPr>
        <w:jc w:val="both"/>
        <w:rPr>
          <w:rFonts w:ascii="Times New Roman" w:hAnsi="Times New Roman" w:cs="Times New Roman"/>
          <w:sz w:val="28"/>
          <w:szCs w:val="28"/>
        </w:rPr>
      </w:pPr>
      <w:r w:rsidRPr="00746B60">
        <w:rPr>
          <w:rFonts w:ascii="Times New Roman" w:hAnsi="Times New Roman" w:cs="Times New Roman"/>
          <w:sz w:val="28"/>
          <w:szCs w:val="28"/>
        </w:rPr>
        <w:t>повышают потенциал студентов, ведут к осмыслению и нахождению причинно-следственных связей, к развитию логики, мышления, коммуникативных способностей. Данные уроки  формируют умения сравнивать, обобщать и делать выводы.</w:t>
      </w:r>
    </w:p>
    <w:p w:rsidR="00953FAB" w:rsidRDefault="00746B60" w:rsidP="00953FAB">
      <w:pPr>
        <w:pStyle w:val="a3"/>
        <w:numPr>
          <w:ilvl w:val="0"/>
          <w:numId w:val="5"/>
        </w:numPr>
        <w:jc w:val="both"/>
        <w:rPr>
          <w:rFonts w:ascii="Times New Roman" w:hAnsi="Times New Roman" w:cs="Times New Roman"/>
          <w:sz w:val="28"/>
          <w:szCs w:val="28"/>
        </w:rPr>
      </w:pPr>
      <w:r w:rsidRPr="00746B60">
        <w:rPr>
          <w:rFonts w:ascii="Times New Roman" w:hAnsi="Times New Roman" w:cs="Times New Roman"/>
          <w:sz w:val="28"/>
          <w:szCs w:val="28"/>
        </w:rPr>
        <w:t xml:space="preserve">дают возможность </w:t>
      </w:r>
      <w:proofErr w:type="spellStart"/>
      <w:r w:rsidRPr="00746B60">
        <w:rPr>
          <w:rFonts w:ascii="Times New Roman" w:hAnsi="Times New Roman" w:cs="Times New Roman"/>
          <w:sz w:val="28"/>
          <w:szCs w:val="28"/>
        </w:rPr>
        <w:t>самореализовываться</w:t>
      </w:r>
      <w:proofErr w:type="spellEnd"/>
      <w:r>
        <w:rPr>
          <w:rFonts w:ascii="Times New Roman" w:hAnsi="Times New Roman" w:cs="Times New Roman"/>
          <w:sz w:val="28"/>
          <w:szCs w:val="28"/>
        </w:rPr>
        <w:t xml:space="preserve"> в творческом процессе преподавателю, способствуют  формированию профессиональных компетенций студентов.</w:t>
      </w:r>
    </w:p>
    <w:p w:rsidR="00811B15" w:rsidRDefault="00811B15" w:rsidP="00953FAB">
      <w:pPr>
        <w:pStyle w:val="a3"/>
        <w:ind w:left="1069"/>
        <w:jc w:val="both"/>
        <w:rPr>
          <w:rFonts w:ascii="Times New Roman" w:hAnsi="Times New Roman" w:cs="Times New Roman"/>
          <w:sz w:val="28"/>
          <w:szCs w:val="28"/>
        </w:rPr>
      </w:pPr>
      <w:r w:rsidRPr="00953FAB">
        <w:rPr>
          <w:rFonts w:ascii="Times New Roman" w:hAnsi="Times New Roman" w:cs="Times New Roman"/>
          <w:sz w:val="28"/>
          <w:szCs w:val="28"/>
        </w:rPr>
        <w:t>В качестве примера можно привести  урок-семинар</w:t>
      </w:r>
      <w:proofErr w:type="gramStart"/>
      <w:r w:rsidRPr="00953FAB">
        <w:rPr>
          <w:rFonts w:ascii="Times New Roman" w:hAnsi="Times New Roman" w:cs="Times New Roman"/>
          <w:sz w:val="28"/>
          <w:szCs w:val="28"/>
        </w:rPr>
        <w:t xml:space="preserve"> </w:t>
      </w:r>
      <w:r w:rsidR="008C07A3">
        <w:rPr>
          <w:rFonts w:ascii="Times New Roman" w:hAnsi="Times New Roman" w:cs="Times New Roman"/>
          <w:sz w:val="28"/>
          <w:szCs w:val="28"/>
        </w:rPr>
        <w:t>.</w:t>
      </w:r>
      <w:proofErr w:type="gramEnd"/>
      <w:r w:rsidRPr="00953FAB">
        <w:rPr>
          <w:rFonts w:ascii="Times New Roman" w:hAnsi="Times New Roman" w:cs="Times New Roman"/>
          <w:sz w:val="28"/>
          <w:szCs w:val="28"/>
        </w:rPr>
        <w:t xml:space="preserve">К зачету были подготовлены вопросы, ответы на которые можно было найти, применяя знания по химии </w:t>
      </w:r>
      <w:r w:rsidR="008C07A3">
        <w:rPr>
          <w:rFonts w:ascii="Times New Roman" w:hAnsi="Times New Roman" w:cs="Times New Roman"/>
          <w:sz w:val="28"/>
          <w:szCs w:val="28"/>
        </w:rPr>
        <w:t>.</w:t>
      </w:r>
      <w:r w:rsidRPr="00953FAB">
        <w:rPr>
          <w:rFonts w:ascii="Times New Roman" w:hAnsi="Times New Roman" w:cs="Times New Roman"/>
          <w:sz w:val="28"/>
          <w:szCs w:val="28"/>
        </w:rPr>
        <w:t xml:space="preserve"> Работали с разными источниками информации, а также получали помощь от двух преподавателей.</w:t>
      </w:r>
    </w:p>
    <w:p w:rsidR="00F7726F" w:rsidRPr="00C0120B" w:rsidRDefault="00F7726F" w:rsidP="00953FAB">
      <w:pPr>
        <w:pStyle w:val="a3"/>
        <w:ind w:left="1069"/>
        <w:jc w:val="both"/>
        <w:rPr>
          <w:rFonts w:ascii="Times New Roman" w:hAnsi="Times New Roman" w:cs="Times New Roman"/>
          <w:b/>
          <w:sz w:val="28"/>
          <w:szCs w:val="28"/>
        </w:rPr>
      </w:pPr>
      <w:r>
        <w:rPr>
          <w:rFonts w:ascii="Times New Roman" w:hAnsi="Times New Roman" w:cs="Times New Roman"/>
          <w:sz w:val="28"/>
          <w:szCs w:val="28"/>
        </w:rPr>
        <w:t>Мультимедийные презентации, обучающие видеофильмы выполняют разнообразные функции на уроке: в качестве иллюстрации, для эмоциональной поддержки, повышения эмоционального фона урока, для решения обучающих задач, способствуют развитию таких качеств, как восприятие, внимание, активизируют умственную деятельность</w:t>
      </w:r>
      <w:r w:rsidR="008C07A3">
        <w:rPr>
          <w:rFonts w:ascii="Times New Roman" w:hAnsi="Times New Roman" w:cs="Times New Roman"/>
          <w:sz w:val="28"/>
          <w:szCs w:val="28"/>
        </w:rPr>
        <w:t xml:space="preserve"> учащихся</w:t>
      </w:r>
      <w:r w:rsidR="00C0120B">
        <w:rPr>
          <w:rFonts w:ascii="Times New Roman" w:hAnsi="Times New Roman" w:cs="Times New Roman"/>
          <w:sz w:val="28"/>
          <w:szCs w:val="28"/>
        </w:rPr>
        <w:t>, воспитывают интерес к уроку. В своей практике использую работу с программами</w:t>
      </w:r>
      <w:r w:rsidR="008C07A3">
        <w:rPr>
          <w:rFonts w:ascii="Times New Roman" w:hAnsi="Times New Roman" w:cs="Times New Roman"/>
          <w:sz w:val="28"/>
          <w:szCs w:val="28"/>
        </w:rPr>
        <w:t xml:space="preserve"> </w:t>
      </w:r>
      <w:proofErr w:type="spellStart"/>
      <w:r w:rsidR="00C0120B" w:rsidRPr="00C0120B">
        <w:rPr>
          <w:rFonts w:ascii="Times New Roman" w:hAnsi="Times New Roman" w:cs="Times New Roman"/>
          <w:b/>
          <w:sz w:val="28"/>
          <w:szCs w:val="28"/>
          <w:lang w:val="en-US"/>
        </w:rPr>
        <w:t>MyTest</w:t>
      </w:r>
      <w:proofErr w:type="spellEnd"/>
      <w:r w:rsidR="00C0120B">
        <w:rPr>
          <w:rFonts w:ascii="Times New Roman" w:hAnsi="Times New Roman" w:cs="Times New Roman"/>
          <w:b/>
          <w:sz w:val="28"/>
          <w:szCs w:val="28"/>
        </w:rPr>
        <w:t>,</w:t>
      </w:r>
      <w:proofErr w:type="spellStart"/>
      <w:r w:rsidR="00C0120B" w:rsidRPr="00C0120B">
        <w:rPr>
          <w:rFonts w:ascii="Times New Roman" w:hAnsi="Times New Roman" w:cs="Times New Roman"/>
          <w:b/>
          <w:sz w:val="28"/>
          <w:szCs w:val="28"/>
          <w:lang w:val="en-US"/>
        </w:rPr>
        <w:t>MSPowerPoint</w:t>
      </w:r>
      <w:proofErr w:type="spellEnd"/>
      <w:r w:rsidR="00C0120B">
        <w:rPr>
          <w:rFonts w:ascii="Times New Roman" w:hAnsi="Times New Roman" w:cs="Times New Roman"/>
          <w:b/>
          <w:sz w:val="28"/>
          <w:szCs w:val="28"/>
        </w:rPr>
        <w:t>,</w:t>
      </w:r>
      <w:proofErr w:type="spellStart"/>
      <w:r w:rsidR="00C0120B" w:rsidRPr="00C0120B">
        <w:rPr>
          <w:rFonts w:ascii="Times New Roman" w:hAnsi="Times New Roman" w:cs="Times New Roman"/>
          <w:b/>
          <w:sz w:val="28"/>
          <w:szCs w:val="28"/>
          <w:lang w:val="en-US"/>
        </w:rPr>
        <w:t>MS</w:t>
      </w:r>
      <w:r w:rsidR="00334E24">
        <w:rPr>
          <w:rFonts w:ascii="Times New Roman" w:hAnsi="Times New Roman" w:cs="Times New Roman"/>
          <w:b/>
          <w:sz w:val="28"/>
          <w:szCs w:val="28"/>
          <w:lang w:val="en-US"/>
        </w:rPr>
        <w:t>Offi</w:t>
      </w:r>
      <w:proofErr w:type="spellEnd"/>
      <w:proofErr w:type="gramStart"/>
      <w:r w:rsidR="00334E24">
        <w:rPr>
          <w:rFonts w:ascii="Times New Roman" w:hAnsi="Times New Roman" w:cs="Times New Roman"/>
          <w:b/>
          <w:sz w:val="28"/>
          <w:szCs w:val="28"/>
        </w:rPr>
        <w:t>с</w:t>
      </w:r>
      <w:proofErr w:type="spellStart"/>
      <w:proofErr w:type="gramEnd"/>
      <w:r w:rsidR="00C0120B" w:rsidRPr="00C0120B">
        <w:rPr>
          <w:rFonts w:ascii="Times New Roman" w:hAnsi="Times New Roman" w:cs="Times New Roman"/>
          <w:b/>
          <w:sz w:val="28"/>
          <w:szCs w:val="28"/>
          <w:lang w:val="en-US"/>
        </w:rPr>
        <w:t>eWord</w:t>
      </w:r>
      <w:proofErr w:type="spellEnd"/>
      <w:r w:rsidR="00C0120B">
        <w:rPr>
          <w:rFonts w:ascii="Times New Roman" w:hAnsi="Times New Roman" w:cs="Times New Roman"/>
          <w:b/>
          <w:sz w:val="28"/>
          <w:szCs w:val="28"/>
        </w:rPr>
        <w:t>,</w:t>
      </w:r>
      <w:proofErr w:type="spellStart"/>
      <w:r w:rsidR="00C0120B" w:rsidRPr="00C0120B">
        <w:rPr>
          <w:rFonts w:ascii="Times New Roman" w:hAnsi="Times New Roman" w:cs="Times New Roman"/>
          <w:b/>
          <w:sz w:val="28"/>
          <w:szCs w:val="28"/>
          <w:lang w:val="en-US"/>
        </w:rPr>
        <w:t>LearningApps</w:t>
      </w:r>
      <w:proofErr w:type="spellEnd"/>
      <w:r w:rsidR="00C0120B" w:rsidRPr="00C0120B">
        <w:rPr>
          <w:rFonts w:ascii="Times New Roman" w:hAnsi="Times New Roman" w:cs="Times New Roman"/>
          <w:b/>
          <w:sz w:val="28"/>
          <w:szCs w:val="28"/>
        </w:rPr>
        <w:t>.</w:t>
      </w:r>
      <w:r w:rsidR="00C0120B" w:rsidRPr="00C0120B">
        <w:rPr>
          <w:rFonts w:ascii="Times New Roman" w:hAnsi="Times New Roman" w:cs="Times New Roman"/>
          <w:b/>
          <w:sz w:val="28"/>
          <w:szCs w:val="28"/>
          <w:lang w:val="en-US"/>
        </w:rPr>
        <w:t>org</w:t>
      </w:r>
    </w:p>
    <w:p w:rsidR="00836FE6" w:rsidRPr="00C0120B" w:rsidRDefault="00836FE6" w:rsidP="00953FAB">
      <w:pPr>
        <w:pStyle w:val="a3"/>
        <w:ind w:left="1069"/>
        <w:jc w:val="both"/>
        <w:rPr>
          <w:rFonts w:ascii="Times New Roman" w:hAnsi="Times New Roman" w:cs="Times New Roman"/>
          <w:b/>
          <w:sz w:val="28"/>
          <w:szCs w:val="28"/>
        </w:rPr>
      </w:pPr>
    </w:p>
    <w:p w:rsidR="00836FE6" w:rsidRPr="00953FAB" w:rsidRDefault="00836FE6" w:rsidP="00953FAB">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При конструировании современного урока нами используются различные формы и методы организации обучения. Потому урок рассматривается не только как вариативная, но и как постоянно развивающаяся  форма. Главное направление этого развития видится в стремлении добиться того, чтобы урок стал результатом творчества педагога и </w:t>
      </w:r>
      <w:r w:rsidR="008C07A3">
        <w:rPr>
          <w:rFonts w:ascii="Times New Roman" w:hAnsi="Times New Roman" w:cs="Times New Roman"/>
          <w:sz w:val="28"/>
          <w:szCs w:val="28"/>
        </w:rPr>
        <w:t>учащегося.</w:t>
      </w:r>
    </w:p>
    <w:p w:rsidR="00DF5FD9" w:rsidRDefault="00DF5FD9" w:rsidP="00F73201">
      <w:pPr>
        <w:jc w:val="both"/>
        <w:rPr>
          <w:rFonts w:ascii="Times New Roman" w:hAnsi="Times New Roman" w:cs="Times New Roman"/>
          <w:sz w:val="28"/>
          <w:szCs w:val="28"/>
        </w:rPr>
      </w:pPr>
    </w:p>
    <w:p w:rsidR="00A27509" w:rsidRDefault="00A27509" w:rsidP="00F73201">
      <w:pPr>
        <w:jc w:val="both"/>
        <w:rPr>
          <w:rFonts w:ascii="Times New Roman" w:hAnsi="Times New Roman" w:cs="Times New Roman"/>
          <w:sz w:val="28"/>
          <w:szCs w:val="28"/>
        </w:rPr>
      </w:pPr>
    </w:p>
    <w:p w:rsidR="00B977B4" w:rsidRDefault="00B977B4" w:rsidP="00F73201">
      <w:pPr>
        <w:jc w:val="both"/>
        <w:rPr>
          <w:rFonts w:ascii="Times New Roman" w:hAnsi="Times New Roman" w:cs="Times New Roman"/>
          <w:sz w:val="28"/>
          <w:szCs w:val="28"/>
        </w:rPr>
      </w:pPr>
    </w:p>
    <w:p w:rsidR="00735A01" w:rsidRDefault="00735A01" w:rsidP="00F73201">
      <w:pPr>
        <w:jc w:val="both"/>
        <w:rPr>
          <w:rFonts w:ascii="Times New Roman" w:hAnsi="Times New Roman" w:cs="Times New Roman"/>
          <w:sz w:val="28"/>
          <w:szCs w:val="28"/>
        </w:rPr>
      </w:pPr>
    </w:p>
    <w:p w:rsidR="00A27509" w:rsidRDefault="00A27509" w:rsidP="00F73201">
      <w:pPr>
        <w:jc w:val="both"/>
        <w:rPr>
          <w:rFonts w:ascii="Times New Roman" w:hAnsi="Times New Roman" w:cs="Times New Roman"/>
          <w:sz w:val="28"/>
          <w:szCs w:val="28"/>
        </w:rPr>
      </w:pPr>
      <w:r>
        <w:rPr>
          <w:rFonts w:ascii="Times New Roman" w:hAnsi="Times New Roman" w:cs="Times New Roman"/>
          <w:sz w:val="28"/>
          <w:szCs w:val="28"/>
        </w:rPr>
        <w:t xml:space="preserve">              Литература:</w:t>
      </w:r>
    </w:p>
    <w:p w:rsidR="00470992" w:rsidRDefault="00A27509" w:rsidP="00470992">
      <w:pPr>
        <w:pStyle w:val="a3"/>
        <w:numPr>
          <w:ilvl w:val="0"/>
          <w:numId w:val="7"/>
        </w:numPr>
        <w:jc w:val="both"/>
        <w:rPr>
          <w:rFonts w:ascii="Times New Roman" w:hAnsi="Times New Roman" w:cs="Times New Roman"/>
          <w:sz w:val="28"/>
          <w:szCs w:val="28"/>
        </w:rPr>
      </w:pPr>
      <w:r w:rsidRPr="00E91E68">
        <w:rPr>
          <w:rFonts w:ascii="Times New Roman" w:hAnsi="Times New Roman" w:cs="Times New Roman"/>
          <w:sz w:val="28"/>
          <w:szCs w:val="28"/>
        </w:rPr>
        <w:lastRenderedPageBreak/>
        <w:t xml:space="preserve">Ермаков, Д.С., </w:t>
      </w:r>
      <w:proofErr w:type="spellStart"/>
      <w:r w:rsidRPr="00E91E68">
        <w:rPr>
          <w:rFonts w:ascii="Times New Roman" w:hAnsi="Times New Roman" w:cs="Times New Roman"/>
          <w:sz w:val="28"/>
          <w:szCs w:val="28"/>
        </w:rPr>
        <w:t>Жарикова</w:t>
      </w:r>
      <w:proofErr w:type="spellEnd"/>
      <w:r w:rsidRPr="00E91E68">
        <w:rPr>
          <w:rFonts w:ascii="Times New Roman" w:hAnsi="Times New Roman" w:cs="Times New Roman"/>
          <w:sz w:val="28"/>
          <w:szCs w:val="28"/>
        </w:rPr>
        <w:t xml:space="preserve">, Е.А., Ленина, О.Ф.  Задачи с практическим содержанием. </w:t>
      </w:r>
      <w:r w:rsidR="00E91E68" w:rsidRPr="00E91E68">
        <w:rPr>
          <w:rFonts w:ascii="Times New Roman" w:hAnsi="Times New Roman" w:cs="Times New Roman"/>
          <w:sz w:val="28"/>
          <w:szCs w:val="28"/>
        </w:rPr>
        <w:t>«</w:t>
      </w:r>
      <w:r w:rsidRPr="00E91E68">
        <w:rPr>
          <w:rFonts w:ascii="Times New Roman" w:hAnsi="Times New Roman" w:cs="Times New Roman"/>
          <w:sz w:val="28"/>
          <w:szCs w:val="28"/>
        </w:rPr>
        <w:t>Химия в школе</w:t>
      </w:r>
      <w:r w:rsidR="00E91E68" w:rsidRPr="00E91E68">
        <w:rPr>
          <w:rFonts w:ascii="Times New Roman" w:hAnsi="Times New Roman" w:cs="Times New Roman"/>
          <w:sz w:val="28"/>
          <w:szCs w:val="28"/>
        </w:rPr>
        <w:t>»</w:t>
      </w:r>
      <w:r w:rsidRPr="00E91E68">
        <w:rPr>
          <w:rFonts w:ascii="Times New Roman" w:hAnsi="Times New Roman" w:cs="Times New Roman"/>
          <w:sz w:val="28"/>
          <w:szCs w:val="28"/>
        </w:rPr>
        <w:t xml:space="preserve">, научно-методический журнал 2006г., №5 </w:t>
      </w:r>
    </w:p>
    <w:p w:rsidR="00470992" w:rsidRDefault="00470992" w:rsidP="0047099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Методика организации и проведения нетрадиционных уроков в образовательном процессе</w:t>
      </w:r>
      <w:proofErr w:type="gramStart"/>
      <w:r>
        <w:rPr>
          <w:rFonts w:ascii="Times New Roman" w:hAnsi="Times New Roman" w:cs="Times New Roman"/>
          <w:sz w:val="28"/>
          <w:szCs w:val="28"/>
        </w:rPr>
        <w:t xml:space="preserve"> </w:t>
      </w:r>
      <w:r w:rsidR="008C07A3">
        <w:rPr>
          <w:rFonts w:ascii="Times New Roman" w:hAnsi="Times New Roman" w:cs="Times New Roman"/>
          <w:sz w:val="28"/>
          <w:szCs w:val="28"/>
        </w:rPr>
        <w:t>.</w:t>
      </w:r>
      <w:proofErr w:type="gramEnd"/>
      <w:r>
        <w:rPr>
          <w:rFonts w:ascii="Times New Roman" w:hAnsi="Times New Roman" w:cs="Times New Roman"/>
          <w:sz w:val="28"/>
          <w:szCs w:val="28"/>
        </w:rPr>
        <w:t>, Научные исследования в образовании  2012г., №12,  с 46-58</w:t>
      </w:r>
    </w:p>
    <w:p w:rsidR="00470992" w:rsidRDefault="00470992" w:rsidP="0047099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Николаева, Л.С., Лесных, Л.И. Использование нетрадиционных форм занятий. Специалист 1992г., №2</w:t>
      </w:r>
    </w:p>
    <w:p w:rsidR="00470992" w:rsidRDefault="00470992" w:rsidP="0047099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Пичугина, Г.В. Повторяем химию на примерах из повседневной жизни. Методическая библиотека, химия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1999</w:t>
      </w:r>
    </w:p>
    <w:p w:rsidR="00470992" w:rsidRDefault="00470992" w:rsidP="00470992">
      <w:pPr>
        <w:pStyle w:val="a3"/>
        <w:numPr>
          <w:ilvl w:val="0"/>
          <w:numId w:val="7"/>
        </w:numPr>
        <w:jc w:val="both"/>
        <w:rPr>
          <w:rFonts w:ascii="Times New Roman" w:hAnsi="Times New Roman" w:cs="Times New Roman"/>
          <w:sz w:val="28"/>
          <w:szCs w:val="28"/>
        </w:rPr>
      </w:pPr>
      <w:proofErr w:type="spellStart"/>
      <w:r>
        <w:rPr>
          <w:rFonts w:ascii="Times New Roman" w:hAnsi="Times New Roman" w:cs="Times New Roman"/>
          <w:sz w:val="28"/>
          <w:szCs w:val="28"/>
        </w:rPr>
        <w:t>Чернобельская</w:t>
      </w:r>
      <w:proofErr w:type="spellEnd"/>
      <w:r>
        <w:rPr>
          <w:rFonts w:ascii="Times New Roman" w:hAnsi="Times New Roman" w:cs="Times New Roman"/>
          <w:sz w:val="28"/>
          <w:szCs w:val="28"/>
        </w:rPr>
        <w:t>, Г.М. Методика обучения химии в средней школе</w:t>
      </w:r>
      <w:r w:rsidR="00CD2B96">
        <w:rPr>
          <w:rFonts w:ascii="Times New Roman" w:hAnsi="Times New Roman" w:cs="Times New Roman"/>
          <w:sz w:val="28"/>
          <w:szCs w:val="28"/>
        </w:rPr>
        <w:t>.- М., 2000</w:t>
      </w:r>
    </w:p>
    <w:p w:rsidR="00A27509" w:rsidRPr="00E91E68" w:rsidRDefault="00A27509" w:rsidP="00470992">
      <w:pPr>
        <w:ind w:left="1276"/>
        <w:jc w:val="both"/>
        <w:rPr>
          <w:rFonts w:ascii="Times New Roman" w:hAnsi="Times New Roman" w:cs="Times New Roman"/>
          <w:sz w:val="28"/>
          <w:szCs w:val="28"/>
        </w:rPr>
      </w:pPr>
    </w:p>
    <w:sectPr w:rsidR="00A27509" w:rsidRPr="00E91E68" w:rsidSect="00B50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562B"/>
    <w:multiLevelType w:val="hybridMultilevel"/>
    <w:tmpl w:val="44668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D12AA"/>
    <w:multiLevelType w:val="hybridMultilevel"/>
    <w:tmpl w:val="58EA806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34665AA9"/>
    <w:multiLevelType w:val="hybridMultilevel"/>
    <w:tmpl w:val="ACCA40F6"/>
    <w:lvl w:ilvl="0" w:tplc="0419000F">
      <w:start w:val="1"/>
      <w:numFmt w:val="decimal"/>
      <w:lvlText w:val="%1."/>
      <w:lvlJc w:val="left"/>
      <w:pPr>
        <w:ind w:left="720" w:hanging="360"/>
      </w:p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5647D"/>
    <w:multiLevelType w:val="hybridMultilevel"/>
    <w:tmpl w:val="18FCFFF0"/>
    <w:lvl w:ilvl="0" w:tplc="0419000F">
      <w:start w:val="1"/>
      <w:numFmt w:val="decimal"/>
      <w:lvlText w:val="%1."/>
      <w:lvlJc w:val="left"/>
      <w:pPr>
        <w:ind w:left="2356" w:hanging="360"/>
      </w:pPr>
      <w:rPr>
        <w:rFonts w:hint="default"/>
        <w:b w:val="0"/>
        <w:i w:val="0"/>
        <w:sz w:val="18"/>
      </w:r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4">
    <w:nsid w:val="576C208A"/>
    <w:multiLevelType w:val="hybridMultilevel"/>
    <w:tmpl w:val="40A4664C"/>
    <w:lvl w:ilvl="0" w:tplc="28F6B47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62C44E6A"/>
    <w:multiLevelType w:val="hybridMultilevel"/>
    <w:tmpl w:val="CA78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77F0F"/>
    <w:multiLevelType w:val="hybridMultilevel"/>
    <w:tmpl w:val="B36E31CC"/>
    <w:lvl w:ilvl="0" w:tplc="40186380">
      <w:start w:val="1"/>
      <w:numFmt w:val="decimal"/>
      <w:lvlText w:val="%1)"/>
      <w:lvlJc w:val="left"/>
      <w:pPr>
        <w:ind w:left="1069"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01"/>
    <w:rsid w:val="00022B04"/>
    <w:rsid w:val="00061FF3"/>
    <w:rsid w:val="000E0CC8"/>
    <w:rsid w:val="00114457"/>
    <w:rsid w:val="0016632C"/>
    <w:rsid w:val="001D5198"/>
    <w:rsid w:val="001F586D"/>
    <w:rsid w:val="00227088"/>
    <w:rsid w:val="002B5C2D"/>
    <w:rsid w:val="002E5C6F"/>
    <w:rsid w:val="00317BC4"/>
    <w:rsid w:val="00334E24"/>
    <w:rsid w:val="00352ECA"/>
    <w:rsid w:val="00382629"/>
    <w:rsid w:val="003C4917"/>
    <w:rsid w:val="00432F86"/>
    <w:rsid w:val="0043461F"/>
    <w:rsid w:val="00435B80"/>
    <w:rsid w:val="00470992"/>
    <w:rsid w:val="004A1578"/>
    <w:rsid w:val="004A5286"/>
    <w:rsid w:val="004C47D9"/>
    <w:rsid w:val="00563C13"/>
    <w:rsid w:val="00570233"/>
    <w:rsid w:val="005961F7"/>
    <w:rsid w:val="00644D64"/>
    <w:rsid w:val="00713760"/>
    <w:rsid w:val="00735A01"/>
    <w:rsid w:val="00746B60"/>
    <w:rsid w:val="00746C5E"/>
    <w:rsid w:val="0077730C"/>
    <w:rsid w:val="007A198F"/>
    <w:rsid w:val="007D6ED3"/>
    <w:rsid w:val="007E2467"/>
    <w:rsid w:val="00811B15"/>
    <w:rsid w:val="00836FE6"/>
    <w:rsid w:val="008806D0"/>
    <w:rsid w:val="008B5245"/>
    <w:rsid w:val="008B53EB"/>
    <w:rsid w:val="008C07A3"/>
    <w:rsid w:val="008E09C1"/>
    <w:rsid w:val="0092429E"/>
    <w:rsid w:val="009527EE"/>
    <w:rsid w:val="00953FAB"/>
    <w:rsid w:val="00997D4C"/>
    <w:rsid w:val="009A6CBE"/>
    <w:rsid w:val="00A12D99"/>
    <w:rsid w:val="00A27509"/>
    <w:rsid w:val="00A44FD7"/>
    <w:rsid w:val="00A57131"/>
    <w:rsid w:val="00AB5B1A"/>
    <w:rsid w:val="00AC792A"/>
    <w:rsid w:val="00B03897"/>
    <w:rsid w:val="00B3363E"/>
    <w:rsid w:val="00B5066C"/>
    <w:rsid w:val="00B977B4"/>
    <w:rsid w:val="00BE2AE1"/>
    <w:rsid w:val="00C0120B"/>
    <w:rsid w:val="00C26D03"/>
    <w:rsid w:val="00C42A5B"/>
    <w:rsid w:val="00C73612"/>
    <w:rsid w:val="00CA07BB"/>
    <w:rsid w:val="00CB62FC"/>
    <w:rsid w:val="00CC6FCD"/>
    <w:rsid w:val="00CD2B96"/>
    <w:rsid w:val="00D66565"/>
    <w:rsid w:val="00DF5FD9"/>
    <w:rsid w:val="00E268D8"/>
    <w:rsid w:val="00E85BB6"/>
    <w:rsid w:val="00E91E68"/>
    <w:rsid w:val="00EC0EB4"/>
    <w:rsid w:val="00EC1606"/>
    <w:rsid w:val="00F45111"/>
    <w:rsid w:val="00F5143C"/>
    <w:rsid w:val="00F73201"/>
    <w:rsid w:val="00F7726F"/>
    <w:rsid w:val="00F84D6F"/>
    <w:rsid w:val="00FA5AE3"/>
    <w:rsid w:val="00FA6353"/>
    <w:rsid w:val="00FF7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AE3"/>
    <w:pPr>
      <w:ind w:left="720"/>
      <w:contextualSpacing/>
    </w:pPr>
  </w:style>
  <w:style w:type="character" w:styleId="a4">
    <w:name w:val="Placeholder Text"/>
    <w:basedOn w:val="a0"/>
    <w:uiPriority w:val="99"/>
    <w:semiHidden/>
    <w:rsid w:val="00644D64"/>
    <w:rPr>
      <w:color w:val="808080"/>
    </w:rPr>
  </w:style>
  <w:style w:type="paragraph" w:styleId="a5">
    <w:name w:val="Balloon Text"/>
    <w:basedOn w:val="a"/>
    <w:link w:val="a6"/>
    <w:uiPriority w:val="99"/>
    <w:semiHidden/>
    <w:unhideWhenUsed/>
    <w:rsid w:val="00644D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AE3"/>
    <w:pPr>
      <w:ind w:left="720"/>
      <w:contextualSpacing/>
    </w:pPr>
  </w:style>
  <w:style w:type="character" w:styleId="a4">
    <w:name w:val="Placeholder Text"/>
    <w:basedOn w:val="a0"/>
    <w:uiPriority w:val="99"/>
    <w:semiHidden/>
    <w:rsid w:val="00644D64"/>
    <w:rPr>
      <w:color w:val="808080"/>
    </w:rPr>
  </w:style>
  <w:style w:type="paragraph" w:styleId="a5">
    <w:name w:val="Balloon Text"/>
    <w:basedOn w:val="a"/>
    <w:link w:val="a6"/>
    <w:uiPriority w:val="99"/>
    <w:semiHidden/>
    <w:unhideWhenUsed/>
    <w:rsid w:val="00644D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X64</cp:lastModifiedBy>
  <cp:revision>3</cp:revision>
  <dcterms:created xsi:type="dcterms:W3CDTF">2015-02-19T15:25:00Z</dcterms:created>
  <dcterms:modified xsi:type="dcterms:W3CDTF">2015-02-19T15:25:00Z</dcterms:modified>
</cp:coreProperties>
</file>