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2D" w:rsidRDefault="00F3202D" w:rsidP="00F320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Конспекты занятий по физической культуре </w:t>
      </w:r>
    </w:p>
    <w:p w:rsidR="00F3202D" w:rsidRPr="00F3202D" w:rsidRDefault="00F3202D" w:rsidP="00F320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детей с нарушением зрения (часть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).</w:t>
      </w:r>
    </w:p>
    <w:p w:rsidR="00F3202D" w:rsidRDefault="00F3202D" w:rsidP="00F3202D">
      <w:pPr>
        <w:spacing w:line="360" w:lineRule="auto"/>
        <w:jc w:val="center"/>
        <w:rPr>
          <w:sz w:val="28"/>
          <w:szCs w:val="28"/>
          <w:u w:val="single"/>
        </w:rPr>
      </w:pPr>
    </w:p>
    <w:p w:rsidR="00F3202D" w:rsidRPr="00F3202D" w:rsidRDefault="00F3202D" w:rsidP="00F3202D">
      <w:pPr>
        <w:spacing w:line="360" w:lineRule="auto"/>
        <w:jc w:val="center"/>
        <w:rPr>
          <w:sz w:val="28"/>
          <w:szCs w:val="28"/>
          <w:u w:val="single"/>
        </w:rPr>
      </w:pPr>
      <w:r w:rsidRPr="00F3202D">
        <w:rPr>
          <w:sz w:val="28"/>
          <w:szCs w:val="28"/>
          <w:u w:val="single"/>
        </w:rPr>
        <w:t>Занятие №1.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Программное содержание.</w:t>
      </w:r>
      <w:r w:rsidRPr="00F3202D">
        <w:rPr>
          <w:sz w:val="28"/>
          <w:szCs w:val="28"/>
        </w:rPr>
        <w:t xml:space="preserve"> Упражнять детей в беге колонной по одному с сохранением дистанции, в беге между предметами, не задевая их; отрабатывать навык прыжка на двух ногах с преодолением препятствий.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Пособия.</w:t>
      </w:r>
      <w:r w:rsidRPr="00F3202D">
        <w:rPr>
          <w:sz w:val="28"/>
          <w:szCs w:val="28"/>
        </w:rPr>
        <w:t xml:space="preserve"> Гимнастические палки по количеству детей, мячи на полгруппы диаметром </w:t>
      </w:r>
      <w:smartTag w:uri="urn:schemas-microsoft-com:office:smarttags" w:element="metricconverter">
        <w:smartTagPr>
          <w:attr w:name="ProductID" w:val="20 см"/>
        </w:smartTagPr>
        <w:r w:rsidRPr="00F3202D">
          <w:rPr>
            <w:sz w:val="28"/>
            <w:szCs w:val="28"/>
          </w:rPr>
          <w:t>20 см</w:t>
        </w:r>
      </w:smartTag>
      <w:r w:rsidRPr="00F3202D">
        <w:rPr>
          <w:sz w:val="28"/>
          <w:szCs w:val="28"/>
        </w:rPr>
        <w:t>, мяч, напольные ворота.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Ход занятия.</w:t>
      </w:r>
      <w:r w:rsidRPr="00F3202D">
        <w:rPr>
          <w:sz w:val="28"/>
          <w:szCs w:val="28"/>
        </w:rPr>
        <w:t xml:space="preserve"> 1часть. 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Построение в шеренгу, проверка осанки и равнения, ходьба в колонне по одному, бег между предметами (мячами).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2 часть. Общеразвивающие упражнения с палкой.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стойка, палка внизу. 1 – палка вверх, 2 – опустить за голову, 3 – палку вверх, 4 – вернуться в исходное положение (5 раз).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ноги врозь, палка внизу. 1 – поднять палку вверх, 2 – опустить за голову, 3 – выпрямиться, палка вверх, 4 – вернуться в исходное положение. То же влево (4 раза).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стойка, палка внизу. 1 – 2 – присесть, 3 – 4 – вернуться в исходное положение (4-5 раз).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сидя ноги врозь, палка за головой. 1 – палка вверх, 2 – наклониться, коснуться палкой носка правой ноги, 3 – выпрямиться, палку вверх, 4 – вернуться в исходное положение (3-4 раза).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Игровые упражнения из комплекса: «Попади в ворота». Детям предлагается попасть мячом в ворота. Предлагается инструкция: «Попади мячом в ворота».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«Найди фигуру». Детям предлагается найти в зале маленький синий куб, большой красный треугольник.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 xml:space="preserve">Подвижная игра «Кто скорее до флажка». Дети распределяются на две колонны. На расстоянии </w:t>
      </w:r>
      <w:smartTag w:uri="urn:schemas-microsoft-com:office:smarttags" w:element="metricconverter">
        <w:smartTagPr>
          <w:attr w:name="ProductID" w:val="2 м"/>
        </w:smartTagPr>
        <w:r w:rsidRPr="00F3202D">
          <w:rPr>
            <w:sz w:val="28"/>
            <w:szCs w:val="28"/>
          </w:rPr>
          <w:t>2 м</w:t>
        </w:r>
      </w:smartTag>
      <w:r w:rsidRPr="00F3202D">
        <w:rPr>
          <w:sz w:val="28"/>
          <w:szCs w:val="28"/>
        </w:rPr>
        <w:t xml:space="preserve"> от исходной черты ставятся дуги, на расстоянии </w:t>
      </w:r>
      <w:smartTag w:uri="urn:schemas-microsoft-com:office:smarttags" w:element="metricconverter">
        <w:smartTagPr>
          <w:attr w:name="ProductID" w:val="3 м"/>
        </w:smartTagPr>
        <w:r w:rsidRPr="00F3202D">
          <w:rPr>
            <w:sz w:val="28"/>
            <w:szCs w:val="28"/>
          </w:rPr>
          <w:lastRenderedPageBreak/>
          <w:t>3 м</w:t>
        </w:r>
      </w:smartTag>
      <w:r w:rsidRPr="00F3202D">
        <w:rPr>
          <w:sz w:val="28"/>
          <w:szCs w:val="28"/>
        </w:rPr>
        <w:t xml:space="preserve"> ставятся флажки на подставке. Дается задание: по сигналу педагога выполнить </w:t>
      </w:r>
      <w:proofErr w:type="spellStart"/>
      <w:r w:rsidRPr="00F3202D">
        <w:rPr>
          <w:sz w:val="28"/>
          <w:szCs w:val="28"/>
        </w:rPr>
        <w:t>подлезание</w:t>
      </w:r>
      <w:proofErr w:type="spellEnd"/>
      <w:r w:rsidRPr="00F3202D">
        <w:rPr>
          <w:sz w:val="28"/>
          <w:szCs w:val="28"/>
        </w:rPr>
        <w:t xml:space="preserve"> под дугу, затем прыжками на двух ногах допрыгать до флажка, обогнуть его и бегом возвратиться в конец своей колонны. По окончании педагог отмечает команду, набравшую большее количество очков.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3 часть. Игра малой подвижности «Сделай фигуру». Ходьба в колонне по одному, по сигналу педагога: «Стоп!» - дети останавливаются и выполняют какую-нибудь «фигуру» - позу.</w:t>
      </w:r>
    </w:p>
    <w:p w:rsidR="00F3202D" w:rsidRPr="00F3202D" w:rsidRDefault="00F3202D" w:rsidP="00F3202D">
      <w:pPr>
        <w:spacing w:line="360" w:lineRule="auto"/>
        <w:jc w:val="center"/>
        <w:rPr>
          <w:sz w:val="28"/>
          <w:szCs w:val="28"/>
          <w:u w:val="single"/>
        </w:rPr>
      </w:pPr>
      <w:r w:rsidRPr="00F3202D">
        <w:rPr>
          <w:sz w:val="28"/>
          <w:szCs w:val="28"/>
          <w:u w:val="single"/>
        </w:rPr>
        <w:t>Занятие №2.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Программное содержание.</w:t>
      </w:r>
      <w:r w:rsidRPr="00F3202D">
        <w:rPr>
          <w:sz w:val="28"/>
          <w:szCs w:val="28"/>
        </w:rPr>
        <w:t xml:space="preserve"> Упражнять детей в ходьбе и беге по кругу, с поворотом в другую сторону; разучить прыжки с ноги на ногу с продвижением вперед.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Пособия.</w:t>
      </w:r>
      <w:r w:rsidRPr="00F3202D">
        <w:rPr>
          <w:sz w:val="28"/>
          <w:szCs w:val="28"/>
        </w:rPr>
        <w:t xml:space="preserve"> Флажки по количеству детей, мяч.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Ход занятия.</w:t>
      </w:r>
      <w:r w:rsidRPr="00F3202D">
        <w:rPr>
          <w:sz w:val="28"/>
          <w:szCs w:val="28"/>
        </w:rPr>
        <w:t xml:space="preserve"> 1часть. 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Построение в шеренгу, проверка осанки и равнения, построение в колонну по одному. Ведущий по сигналу педагога ведет колонну и, приближаясь к ребенку, идущему в колонне последним, образует круг, предлагая детям взяться за руки. Форма круга выдерживается при ходьбе. Подается сигнал к остановке, повороту в другую сторону, затем дети переходят на бег в обе стороны поочередно. Перестроение в колонны.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 xml:space="preserve">2 часть. Общеразвивающие упражнения с флажками. 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 xml:space="preserve">.: основная стойка, флажки внизу. 1 – флажки вперед, 2 – флажки вверх, 3 – флажки в стороны, 4 – вернуться в исходное положение (5 раз). 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стойка, флажки внизу. 1 – шаг правой ногой вперед, флажки в стороны, 2 – вернуться в исходное положение. То же левой ногой (4-6 раз).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стоя на коленях, флажки у груди. 1 – поворот вправо (влево), флажки в стороны, 2 - – вернуться в исходное положение.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И. п.: основная стойка, флажки внизу. 1 – 2 – присесть, флажки вперед, 3 – 4 – вернуться в исходное положение.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Игровые упражнения из комплекса: «Найди фигуру». Детям предлагается найти в зале маленький синий куб, большой красный треугольник.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lastRenderedPageBreak/>
        <w:t>«Проведи мяч ногой». Детям предлагается, толкая мяч ногой, провести его по намеченному пути.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 xml:space="preserve">Подвижная игра «Не оставайся на полу». Выбирается </w:t>
      </w:r>
      <w:proofErr w:type="spellStart"/>
      <w:r w:rsidRPr="00F3202D">
        <w:rPr>
          <w:sz w:val="28"/>
          <w:szCs w:val="28"/>
        </w:rPr>
        <w:t>ловишка</w:t>
      </w:r>
      <w:proofErr w:type="spellEnd"/>
      <w:r w:rsidRPr="00F3202D">
        <w:rPr>
          <w:sz w:val="28"/>
          <w:szCs w:val="28"/>
        </w:rPr>
        <w:t xml:space="preserve">, </w:t>
      </w:r>
      <w:proofErr w:type="gramStart"/>
      <w:r w:rsidRPr="00F3202D">
        <w:rPr>
          <w:sz w:val="28"/>
          <w:szCs w:val="28"/>
        </w:rPr>
        <w:t>который</w:t>
      </w:r>
      <w:proofErr w:type="gramEnd"/>
      <w:r w:rsidRPr="00F3202D">
        <w:rPr>
          <w:sz w:val="28"/>
          <w:szCs w:val="28"/>
        </w:rPr>
        <w:t xml:space="preserve"> вместе с детьми бегает по залу. Как только педагог произнесет: «Лови!» - все убегают от </w:t>
      </w:r>
      <w:proofErr w:type="spellStart"/>
      <w:r w:rsidRPr="00F3202D">
        <w:rPr>
          <w:sz w:val="28"/>
          <w:szCs w:val="28"/>
        </w:rPr>
        <w:t>ловишки</w:t>
      </w:r>
      <w:proofErr w:type="spellEnd"/>
      <w:r w:rsidRPr="00F3202D">
        <w:rPr>
          <w:sz w:val="28"/>
          <w:szCs w:val="28"/>
        </w:rPr>
        <w:t xml:space="preserve"> и взбираются на предметы (скамейки, кубы и т.д.). </w:t>
      </w:r>
      <w:proofErr w:type="spellStart"/>
      <w:r w:rsidRPr="00F3202D">
        <w:rPr>
          <w:sz w:val="28"/>
          <w:szCs w:val="28"/>
        </w:rPr>
        <w:t>Ловишка</w:t>
      </w:r>
      <w:proofErr w:type="spellEnd"/>
      <w:r w:rsidRPr="00F3202D">
        <w:rPr>
          <w:sz w:val="28"/>
          <w:szCs w:val="28"/>
        </w:rPr>
        <w:t xml:space="preserve"> старается осалить убегающих. Дети, до которых он дотронулся, отходят в сторону.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 xml:space="preserve">3 часть. Игра малой подвижности «У кого мяч?» </w:t>
      </w:r>
      <w:proofErr w:type="gramStart"/>
      <w:r w:rsidRPr="00F3202D">
        <w:rPr>
          <w:sz w:val="28"/>
          <w:szCs w:val="28"/>
        </w:rPr>
        <w:t>Играющие</w:t>
      </w:r>
      <w:proofErr w:type="gramEnd"/>
      <w:r w:rsidRPr="00F3202D">
        <w:rPr>
          <w:sz w:val="28"/>
          <w:szCs w:val="28"/>
        </w:rPr>
        <w:t xml:space="preserve"> образуют круг. Выбирается водящий. Он становится в центр круга, а остальные становятся плотно друг к другу, руки за спиной. Педагог дает кому-либо мяч, и дети за спиной передают его по кругу. Водящий должен догадаться, у кого мяч. Он говорит: «Руки!» - и тот, к кому обращаются, должен выставить ладони вперед. Если водящий угадал, он берет мяч и становится в круг.</w:t>
      </w:r>
    </w:p>
    <w:p w:rsidR="00F3202D" w:rsidRPr="00F3202D" w:rsidRDefault="00F3202D" w:rsidP="00F3202D">
      <w:pPr>
        <w:spacing w:line="360" w:lineRule="auto"/>
        <w:jc w:val="center"/>
        <w:rPr>
          <w:sz w:val="28"/>
          <w:szCs w:val="28"/>
          <w:u w:val="single"/>
        </w:rPr>
      </w:pPr>
      <w:r w:rsidRPr="00F3202D">
        <w:rPr>
          <w:sz w:val="28"/>
          <w:szCs w:val="28"/>
          <w:u w:val="single"/>
        </w:rPr>
        <w:t>Занятие №3.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Программное содержание</w:t>
      </w:r>
      <w:r w:rsidRPr="00F3202D">
        <w:rPr>
          <w:sz w:val="28"/>
          <w:szCs w:val="28"/>
        </w:rPr>
        <w:t>. Упражнять детей в ходьбе и беге врассыпную, с поворотом в другую сторону; закреплять умение ловить мяч.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Пособия.</w:t>
      </w:r>
      <w:r w:rsidRPr="00F3202D">
        <w:rPr>
          <w:sz w:val="28"/>
          <w:szCs w:val="28"/>
        </w:rPr>
        <w:t xml:space="preserve"> Мячи (диаметр 20-25см) на полгруппы, кегля.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Ход занятия</w:t>
      </w:r>
      <w:r w:rsidRPr="00F3202D">
        <w:rPr>
          <w:sz w:val="28"/>
          <w:szCs w:val="28"/>
        </w:rPr>
        <w:t xml:space="preserve">. 1часть. 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Построение в шеренгу, проверка осанки и равновесия. Перестроение в колонну по одному; ходьба в колонне по одному, на сигнал педагога остановиться и «сделать фигуру», затем снова ходьба; бег врассыпную.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2 часть. Общеразвивающие упражнения.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стойка, руки в стороны. 1 – согнуть руки к плечам, пальцы сжать в кулаки, 2 – вернуться в исходное положение (4-5 раз).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 xml:space="preserve"> </w:t>
      </w: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стойка, руки на поясе. 1 – правую ногу поставить вперед на носок, 2 – вернуться в исходное положение. То же левой ногой (6 раз).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лежа на спине, руки вдоль туловища. 1 – согнуть колени, обхватить руками, прижаться головой к коленям, 2 - вернуться в исходное положение (4 раза).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lastRenderedPageBreak/>
        <w:t>И.п</w:t>
      </w:r>
      <w:proofErr w:type="spellEnd"/>
      <w:r w:rsidRPr="00F3202D">
        <w:rPr>
          <w:sz w:val="28"/>
          <w:szCs w:val="28"/>
        </w:rPr>
        <w:t xml:space="preserve">.: сидя, ноги </w:t>
      </w:r>
      <w:proofErr w:type="spellStart"/>
      <w:r w:rsidRPr="00F3202D">
        <w:rPr>
          <w:sz w:val="28"/>
          <w:szCs w:val="28"/>
        </w:rPr>
        <w:t>скрестно</w:t>
      </w:r>
      <w:proofErr w:type="spellEnd"/>
      <w:r w:rsidRPr="00F3202D">
        <w:rPr>
          <w:sz w:val="28"/>
          <w:szCs w:val="28"/>
        </w:rPr>
        <w:t>, руки на поясе. 1 – поворот туловища вправо, правую руку в сторону, 2 - вернуться в исходное положение. То же влево (5 раз).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Игровые упражнения из комплекса: «Сбей кеглю». Детям предлагается сбить кеглю мячом с одного раза.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«Проведи мяч ногой». Детям предлагается, толкая мяч ногой, провести его по намеченному пути.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 xml:space="preserve">Подвижная игра «Охотники и зайцы». Из детей выбирается охотник, остальные зайцы. На одной стороне зала – место для охотника, на другой – дом зайцев. Охотник ходит по залу, ищет следы зайцев, а затем возвращается к себе. Зайцы выпрыгивают из кустов и прыгают на двух ногах. По сигналу: «Охотник!» - зайцы убегают в дом, а охотник бросает в них мяч (у него 2-3 мяча). Те, в кого он попал, считаются подстреленными, и он забирает их домой. После каждой охоты охотник меняется, но не из числа </w:t>
      </w:r>
      <w:proofErr w:type="gramStart"/>
      <w:r w:rsidRPr="00F3202D">
        <w:rPr>
          <w:sz w:val="28"/>
          <w:szCs w:val="28"/>
        </w:rPr>
        <w:t>подстреленных</w:t>
      </w:r>
      <w:proofErr w:type="gramEnd"/>
      <w:r w:rsidRPr="00F3202D">
        <w:rPr>
          <w:sz w:val="28"/>
          <w:szCs w:val="28"/>
        </w:rPr>
        <w:t>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3 часть. Игра малой подвижности «Летает – не летает». Дети стоят по кругу, в центре – педагог. Он называет одушевленные и неодушевленные предметы, которые летают и не летают. Называя предмет, педагог поднимает вверх руки. Дети должны поднять руки вверх, если назван летающий предмет.</w:t>
      </w:r>
    </w:p>
    <w:p w:rsidR="00F3202D" w:rsidRPr="00F3202D" w:rsidRDefault="00F3202D" w:rsidP="00F3202D">
      <w:pPr>
        <w:spacing w:line="360" w:lineRule="auto"/>
        <w:jc w:val="center"/>
        <w:rPr>
          <w:sz w:val="28"/>
          <w:szCs w:val="28"/>
          <w:u w:val="single"/>
        </w:rPr>
      </w:pPr>
      <w:r w:rsidRPr="00F3202D">
        <w:rPr>
          <w:sz w:val="28"/>
          <w:szCs w:val="28"/>
          <w:u w:val="single"/>
        </w:rPr>
        <w:t>Занятие №4.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Программное содержание</w:t>
      </w:r>
      <w:r w:rsidRPr="00F3202D">
        <w:rPr>
          <w:sz w:val="28"/>
          <w:szCs w:val="28"/>
        </w:rPr>
        <w:t>. Упражнять детей в ходьбе и беге по кругу, взявшись за руки, в беге врассыпную.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Пособия.</w:t>
      </w:r>
      <w:r w:rsidRPr="00F3202D">
        <w:rPr>
          <w:sz w:val="28"/>
          <w:szCs w:val="28"/>
        </w:rPr>
        <w:t xml:space="preserve"> Обручи по количеству детей, мяч, кегля.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Ход занятия.</w:t>
      </w:r>
      <w:r w:rsidRPr="00F3202D">
        <w:rPr>
          <w:sz w:val="28"/>
          <w:szCs w:val="28"/>
        </w:rPr>
        <w:t xml:space="preserve"> 1часть. 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Построение в колонну по одному, ходьба и бег по кругу, взявшись за руки. По сигналу педагога поворот в правую и левую сторону. Особое внимание обращается на соблюдение дистанции друг от друга и форму круга. Ходьба и бег врассыпную с остановкой на сигнал педагога.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2 часть. Общеразвивающие упражнения с обручем.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lastRenderedPageBreak/>
        <w:t>И.п</w:t>
      </w:r>
      <w:proofErr w:type="spellEnd"/>
      <w:r w:rsidRPr="00F3202D">
        <w:rPr>
          <w:sz w:val="28"/>
          <w:szCs w:val="28"/>
        </w:rPr>
        <w:t>.: основная стойка, обруч в правой руке. 1 – обруч маховым движением вперед, 2 – обруч назад, 3 – обруч вперед, 4 – переложить в левую руку. То же левой рукой (4-5 раз).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ноги на ширине плеч, обруч внизу. 1 – поднять обруч вверх, 2 – наклониться вправо, 3 – выпрямиться, 4 – вернуться в исходное положение. То же влево (4 раза).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стоя перед обручем, обруч на полу. Прыжки в обруч и из обруча под счет педагога (10-12 раз).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стойка, обруч хватом с боков обеими руками. 1-2 – поднять обруч вверх, отставить правую ногу назад на носок, 3-4 – вернуться в исходное положение (5-6 раз).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Игровые упражнения из комплекса: «Сбей кеглю». Детям предлагается сбить кеглю мячом с одного раза.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«Найди опорные точки» Детям дается инструкция: «Найдите красную метку на гимнастической лестнице, на шесте, желтую кеглю».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 xml:space="preserve">Подвижная игра «Хитрая лиса». </w:t>
      </w:r>
      <w:proofErr w:type="gramStart"/>
      <w:r w:rsidRPr="00F3202D">
        <w:rPr>
          <w:sz w:val="28"/>
          <w:szCs w:val="28"/>
        </w:rPr>
        <w:t>Играющие</w:t>
      </w:r>
      <w:proofErr w:type="gramEnd"/>
      <w:r w:rsidRPr="00F3202D">
        <w:rPr>
          <w:sz w:val="28"/>
          <w:szCs w:val="28"/>
        </w:rPr>
        <w:t xml:space="preserve"> стоят по кругу на расстоянии одного шага один от другого. В стороне – дом лисы. По сигналу педагога дети закрывают глаза, а он обходит их с внешней стороны круга и дотрагивается до одного из играющих, который и становится водящим – хитрой лисой. Затем дети открывают глаза, хором три раза спрашивают: «Хитрая лиса, где ты?» После третьего раза играющий, выбранный хитрой лисой, быстро выбегает на середину круга, поднимает вверх руку и говорит: «Я здесь!» Все играющие разбегаются по залу, а лиса их ловит. После того, как лиса поймает и отведет к себе в дом 2-3 детей, педагог произносит: «В круг!» - и игра возобновляется.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3 часть. Ходьба в колонне по одному. Игра малой подвижности «Найди и промолчи». Педагог прячет какой-либо предмет и предлагает его найти. Тот, кто увидел, подходит к педагогу и тихонько говорит. Когда большинство детей справятся с заданием, педагог отмечает тех, кто оказался самым внимательный.</w:t>
      </w:r>
    </w:p>
    <w:p w:rsidR="00F3202D" w:rsidRPr="00F3202D" w:rsidRDefault="00F3202D" w:rsidP="00F3202D">
      <w:pPr>
        <w:spacing w:line="360" w:lineRule="auto"/>
        <w:jc w:val="center"/>
        <w:rPr>
          <w:sz w:val="28"/>
          <w:szCs w:val="28"/>
          <w:u w:val="single"/>
        </w:rPr>
      </w:pPr>
      <w:r w:rsidRPr="00F3202D">
        <w:rPr>
          <w:sz w:val="28"/>
          <w:szCs w:val="28"/>
          <w:u w:val="single"/>
        </w:rPr>
        <w:lastRenderedPageBreak/>
        <w:t>Занятие №5.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Программное содержание</w:t>
      </w:r>
      <w:r w:rsidRPr="00F3202D">
        <w:rPr>
          <w:sz w:val="28"/>
          <w:szCs w:val="28"/>
        </w:rPr>
        <w:t>. Упражнять детей ходить и бегать между предметами, не задевая их.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Пособия.</w:t>
      </w:r>
      <w:r w:rsidRPr="00F3202D">
        <w:rPr>
          <w:sz w:val="28"/>
          <w:szCs w:val="28"/>
        </w:rPr>
        <w:t xml:space="preserve"> Кубики по количеству детей, флажок.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Ход занятия.</w:t>
      </w:r>
      <w:r w:rsidRPr="00F3202D">
        <w:rPr>
          <w:sz w:val="28"/>
          <w:szCs w:val="28"/>
        </w:rPr>
        <w:t xml:space="preserve"> 1часть. 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Построение в шеренгу, проверка осанки и равнения, перестроение в колонну по одному. Ходьба и бег между кубиками, расположенными в шахматном порядке.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2 часть. Общеразвивающие упражнения с кубиком.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стойка, кубик в правой руке. 1 – руки в стороны, 2 – вверх, переложить кубик в левую руку, 3 – в стороны, 4 – вернуться в исходное положение (4-5 раз).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ноги на ширине плеч, кубик в правой руке. 1 – руки в стороны, 2 – наклон вперед, коснуться кубиком носка правой ноги, 3 – выпрямиться, переложить кубик в другую руку. То же влево (4 раза).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стойка, кубик в правой руке. 1 - 2 – присесть, кубик вперед, 3 - 4 – выпрямиться (5-6 раз).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лежа на спине, кубик в обеих руках за головой. 1 – 2 – поднять прямые ноги вверх, коснуться кубиком носков ног, 3 – 4 – вернуться в исходное положение (4-5 раз).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Игровые упражнения из комплекса: «Найди опорные точки» Детям дается инструкция: «Найдите красную метку на гимнастической лестнице, на шесте, желтую кеглю».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«Проследи за движением флажка». Инструкция для детей: «Следите за движением флажка взглядом».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 xml:space="preserve">Подвижная игра «Медведи и пчелы». Играющие делятся на две команды: одна – пчелы, другая – медведи. </w:t>
      </w:r>
      <w:proofErr w:type="gramStart"/>
      <w:r w:rsidRPr="00F3202D">
        <w:rPr>
          <w:sz w:val="28"/>
          <w:szCs w:val="28"/>
        </w:rPr>
        <w:t>На одной стороне зала находится улей, а на противоположной – луг.</w:t>
      </w:r>
      <w:proofErr w:type="gramEnd"/>
      <w:r w:rsidRPr="00F3202D">
        <w:rPr>
          <w:sz w:val="28"/>
          <w:szCs w:val="28"/>
        </w:rPr>
        <w:t xml:space="preserve"> В стороне – берлога медведей. По сигналу педагога пчелы вылетают из улья и летят на луг за медом. Как только пчелы улетят, медведи выбегают из берлоги, забираются в улей и лакомятся медом. </w:t>
      </w:r>
      <w:r w:rsidRPr="00F3202D">
        <w:rPr>
          <w:sz w:val="28"/>
          <w:szCs w:val="28"/>
        </w:rPr>
        <w:lastRenderedPageBreak/>
        <w:t>Педагог подает сигнал: «Медведи!», пчелы летят к ульям, стараясь ужалить медведей, те убегают в берлогу. Ужаленные медведи пропускают одну игру. Затем дети меняются ролями.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3 часть. Игра малой подвижности «Найди и промолчи» (см. занятие №4).</w:t>
      </w:r>
    </w:p>
    <w:p w:rsidR="00F3202D" w:rsidRPr="00F3202D" w:rsidRDefault="00F3202D" w:rsidP="00F3202D">
      <w:pPr>
        <w:spacing w:line="360" w:lineRule="auto"/>
        <w:jc w:val="center"/>
        <w:rPr>
          <w:sz w:val="28"/>
          <w:szCs w:val="28"/>
          <w:u w:val="single"/>
        </w:rPr>
      </w:pPr>
      <w:r w:rsidRPr="00F3202D">
        <w:rPr>
          <w:sz w:val="28"/>
          <w:szCs w:val="28"/>
          <w:u w:val="single"/>
        </w:rPr>
        <w:t>Занятие №6.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Программное содержание</w:t>
      </w:r>
      <w:r w:rsidRPr="00F3202D">
        <w:rPr>
          <w:sz w:val="28"/>
          <w:szCs w:val="28"/>
        </w:rPr>
        <w:t>. Упражнять детей в ходьбе и беге по кругу, разучить прыжок в длину с места.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Пособия.</w:t>
      </w:r>
      <w:r w:rsidRPr="00F3202D">
        <w:rPr>
          <w:sz w:val="28"/>
          <w:szCs w:val="28"/>
        </w:rPr>
        <w:t xml:space="preserve"> Длинный шнур (веревка), мяч, напольные ворота, флажок.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Ход занятия.</w:t>
      </w:r>
      <w:r w:rsidRPr="00F3202D">
        <w:rPr>
          <w:sz w:val="28"/>
          <w:szCs w:val="28"/>
        </w:rPr>
        <w:t xml:space="preserve"> 1часть. 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Построение в шеренгу. Педагог обращает внимание детей на круг, сделанный из шнура. Перестроение в колонну по одному; ведущий, соединяясь с последним в колонне ребенком, образует круг. Педагог предлагает детям присесть и взять веревку в левую руку, повернуться вполоборота и приготовиться к ходьбе по кругу в правую сторону. Ходьба по кругу, бег по кругу, затем остановка, перехват шнура в другую руку и повторение ходьбы и бега в левую сторону.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2 часть. Общеразвивающие упражнения с веревкой.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 лицом в круг, веревка внизу хватом сверху обеими руками. 1 – веревку поднять вверх, правую ногу отставить назад на носок, 2 – вернуться в исходное положение. То же левой ногой (4-5 раз).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 лицом в круг, веревка хватом обеими руками у груди. 1 – 2 – присесть, веревку вынести вперед, 3 – 4 – вернуться в исходное положение (4-5 раз).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стойка на коленях, веревка внизу хватом сверху. 1 – поворот вправо, коснуться рукой пятки левой ноги, 2 – вернуться в исходное положение. То же влево (5-6 раз).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стоя боком к веревке, веревка на полу. Прыжки через веревку справа и слева, в чередовании с ходьбой на месте или по кругу (2-3 раза).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 xml:space="preserve">Прыжки в длину с места (расстояние </w:t>
      </w:r>
      <w:smartTag w:uri="urn:schemas-microsoft-com:office:smarttags" w:element="metricconverter">
        <w:smartTagPr>
          <w:attr w:name="ProductID" w:val="40 см"/>
        </w:smartTagPr>
        <w:r w:rsidRPr="00F3202D">
          <w:rPr>
            <w:sz w:val="28"/>
            <w:szCs w:val="28"/>
          </w:rPr>
          <w:t>40 см</w:t>
        </w:r>
      </w:smartTag>
      <w:r w:rsidRPr="00F3202D">
        <w:rPr>
          <w:sz w:val="28"/>
          <w:szCs w:val="28"/>
        </w:rPr>
        <w:t>) – 5-6 раз.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lastRenderedPageBreak/>
        <w:t>Игровые упражнения из комплекса: «Попади в ворота». Детям предлагается попасть мячом в ворота. Предлагается инструкция: «Попади мячом в ворота».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«Проследи за движением флажка». Инструкция для детей: «Следите за движением флажка взглядом».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 xml:space="preserve">Подвижная игра «Совушка». На одной стороне зала – гнездо </w:t>
      </w:r>
      <w:proofErr w:type="spellStart"/>
      <w:r w:rsidRPr="00F3202D">
        <w:rPr>
          <w:sz w:val="28"/>
          <w:szCs w:val="28"/>
        </w:rPr>
        <w:t>совушки</w:t>
      </w:r>
      <w:proofErr w:type="spellEnd"/>
      <w:r w:rsidRPr="00F3202D">
        <w:rPr>
          <w:sz w:val="28"/>
          <w:szCs w:val="28"/>
        </w:rPr>
        <w:t xml:space="preserve">. В гнезде помещается водящий – </w:t>
      </w:r>
      <w:proofErr w:type="spellStart"/>
      <w:r w:rsidRPr="00F3202D">
        <w:rPr>
          <w:sz w:val="28"/>
          <w:szCs w:val="28"/>
        </w:rPr>
        <w:t>совушка</w:t>
      </w:r>
      <w:proofErr w:type="spellEnd"/>
      <w:r w:rsidRPr="00F3202D">
        <w:rPr>
          <w:sz w:val="28"/>
          <w:szCs w:val="28"/>
        </w:rPr>
        <w:t xml:space="preserve">. Остальные играющие изображают птиц и бабочек, они разлетаются по всему залу. Через некоторое время педагог произносит: «Ночь!». Играющие останавливаются на месте в той позе, в какой их застала ночь. Совушка вылетает из своего гнезда, машет крыльями и смотрит, кто шевелится. Того, кто пошевелился, уводит в свое гнездо, а педагог произносит: «День!». Бабочки и птицы оживают и опять начинают кружить и летать. После двух вылетов на охоту подсчитывается количество пойманных. Выбирается другая </w:t>
      </w:r>
      <w:proofErr w:type="spellStart"/>
      <w:r w:rsidRPr="00F3202D">
        <w:rPr>
          <w:sz w:val="28"/>
          <w:szCs w:val="28"/>
        </w:rPr>
        <w:t>совушка</w:t>
      </w:r>
      <w:proofErr w:type="spellEnd"/>
      <w:r w:rsidRPr="00F3202D">
        <w:rPr>
          <w:sz w:val="28"/>
          <w:szCs w:val="28"/>
        </w:rPr>
        <w:t>.</w:t>
      </w:r>
    </w:p>
    <w:p w:rsidR="00F3202D" w:rsidRPr="00F3202D" w:rsidRDefault="00F3202D" w:rsidP="00F3202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3 часть. Игра малой подвижности «Летает – не летает» (см. занятие №3).</w:t>
      </w:r>
    </w:p>
    <w:p w:rsidR="008A4605" w:rsidRDefault="008A4605">
      <w:bookmarkStart w:id="0" w:name="_GoBack"/>
      <w:bookmarkEnd w:id="0"/>
    </w:p>
    <w:sectPr w:rsidR="008A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225D"/>
    <w:multiLevelType w:val="singleLevel"/>
    <w:tmpl w:val="26169B68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18"/>
    <w:rsid w:val="00511667"/>
    <w:rsid w:val="005B3C18"/>
    <w:rsid w:val="008A4605"/>
    <w:rsid w:val="00F3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1888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2014-10-17T06:41:00Z</dcterms:created>
  <dcterms:modified xsi:type="dcterms:W3CDTF">2014-10-17T06:56:00Z</dcterms:modified>
</cp:coreProperties>
</file>