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51" w:rsidRPr="00B04D98" w:rsidRDefault="00807AD2" w:rsidP="00B04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98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B04D98" w:rsidRDefault="00B04D98" w:rsidP="00B04D98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04D98" w:rsidRDefault="00B04D98" w:rsidP="00BE256E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учителя русского языка и литературы МОБУ СОШ № 21 г.Белорецк Республики Башкортостан </w:t>
      </w:r>
    </w:p>
    <w:p w:rsidR="00B04D98" w:rsidRDefault="00B04D98" w:rsidP="00BE256E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Хабировой Гюзель Барыевны</w:t>
      </w:r>
    </w:p>
    <w:p w:rsidR="00B04D98" w:rsidRDefault="00E8575D" w:rsidP="00BE2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2014 год.</w:t>
      </w:r>
    </w:p>
    <w:p w:rsidR="00807AD2" w:rsidRPr="001A4D51" w:rsidRDefault="001A4D51" w:rsidP="00BE25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Класс: </w:t>
      </w:r>
      <w:r w:rsidR="008B003E">
        <w:rPr>
          <w:rFonts w:ascii="Times New Roman" w:hAnsi="Times New Roman" w:cs="Times New Roman"/>
          <w:sz w:val="28"/>
          <w:szCs w:val="28"/>
        </w:rPr>
        <w:t>10-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807AD2" w:rsidRPr="001A4D51" w:rsidRDefault="00807AD2" w:rsidP="00BE25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51">
        <w:rPr>
          <w:rFonts w:ascii="Times New Roman" w:hAnsi="Times New Roman" w:cs="Times New Roman"/>
          <w:sz w:val="28"/>
          <w:szCs w:val="28"/>
        </w:rPr>
        <w:t>Тема: Т</w:t>
      </w:r>
      <w:r w:rsidR="00C74737" w:rsidRPr="001A4D51">
        <w:rPr>
          <w:rFonts w:ascii="Times New Roman" w:hAnsi="Times New Roman" w:cs="Times New Roman"/>
          <w:sz w:val="28"/>
          <w:szCs w:val="28"/>
        </w:rPr>
        <w:t>воя формула успеха</w:t>
      </w:r>
      <w:r w:rsidR="00893671">
        <w:rPr>
          <w:rFonts w:ascii="Times New Roman" w:hAnsi="Times New Roman" w:cs="Times New Roman"/>
          <w:sz w:val="28"/>
          <w:szCs w:val="28"/>
        </w:rPr>
        <w:t>.</w:t>
      </w:r>
    </w:p>
    <w:p w:rsidR="00C74737" w:rsidRPr="001A4D51" w:rsidRDefault="00C74737" w:rsidP="00BE256E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A4D51">
        <w:rPr>
          <w:rStyle w:val="a8"/>
          <w:rFonts w:ascii="Times New Roman" w:hAnsi="Times New Roman" w:cs="Times New Roman"/>
          <w:color w:val="000000" w:themeColor="text1"/>
        </w:rPr>
        <w:t xml:space="preserve">Цель: </w:t>
      </w:r>
      <w:r w:rsidRPr="001A4D51">
        <w:rPr>
          <w:rFonts w:ascii="Times New Roman" w:hAnsi="Times New Roman" w:cs="Times New Roman"/>
          <w:b w:val="0"/>
          <w:color w:val="000000" w:themeColor="text1"/>
        </w:rPr>
        <w:t>создание условий для саморазвития, самоутверждения в процессе совместной деятельности подростков.</w:t>
      </w:r>
    </w:p>
    <w:p w:rsidR="00C74737" w:rsidRPr="001A4D51" w:rsidRDefault="00C74737" w:rsidP="00BE256E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A4D51">
        <w:rPr>
          <w:rStyle w:val="a8"/>
          <w:rFonts w:ascii="Times New Roman" w:hAnsi="Times New Roman" w:cs="Times New Roman"/>
          <w:color w:val="000000" w:themeColor="text1"/>
        </w:rPr>
        <w:t>Задачи:</w:t>
      </w:r>
      <w:r w:rsidRPr="001A4D51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C74737" w:rsidRPr="001A4D51" w:rsidRDefault="00C74737" w:rsidP="00BE256E">
      <w:pPr>
        <w:pStyle w:val="1"/>
        <w:keepLines w:val="0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A4D51">
        <w:rPr>
          <w:rFonts w:ascii="Times New Roman" w:hAnsi="Times New Roman" w:cs="Times New Roman"/>
          <w:b w:val="0"/>
          <w:color w:val="000000" w:themeColor="text1"/>
        </w:rPr>
        <w:t xml:space="preserve">Формирование эмоционально положительной Я - концепции: Я могу,   Я способен,  Я значу; </w:t>
      </w:r>
    </w:p>
    <w:p w:rsidR="00C74737" w:rsidRPr="001A4D51" w:rsidRDefault="00C74737" w:rsidP="00BE256E">
      <w:pPr>
        <w:pStyle w:val="1"/>
        <w:keepLines w:val="0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A4D51">
        <w:rPr>
          <w:rFonts w:ascii="Times New Roman" w:hAnsi="Times New Roman" w:cs="Times New Roman"/>
          <w:b w:val="0"/>
          <w:color w:val="000000" w:themeColor="text1"/>
        </w:rPr>
        <w:t xml:space="preserve">Формирование способностей к активному самопроявлению и самовыражению сообразно своим личностным особенностям; </w:t>
      </w:r>
    </w:p>
    <w:p w:rsidR="00C74737" w:rsidRPr="001A4D51" w:rsidRDefault="00C74737" w:rsidP="00BE256E">
      <w:pPr>
        <w:pStyle w:val="1"/>
        <w:keepLines w:val="0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A4D51">
        <w:rPr>
          <w:rFonts w:ascii="Times New Roman" w:hAnsi="Times New Roman" w:cs="Times New Roman"/>
          <w:b w:val="0"/>
          <w:color w:val="000000" w:themeColor="text1"/>
        </w:rPr>
        <w:t xml:space="preserve">Развивать невербальные способы взаимодействия и общения; умение давать и принимать информацию в необычной форме; </w:t>
      </w:r>
    </w:p>
    <w:p w:rsidR="00C74737" w:rsidRPr="001A4D51" w:rsidRDefault="00687F24" w:rsidP="00BE256E">
      <w:pPr>
        <w:pStyle w:val="1"/>
        <w:keepLines w:val="0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A4D51">
        <w:rPr>
          <w:rFonts w:ascii="Times New Roman" w:hAnsi="Times New Roman" w:cs="Times New Roman"/>
          <w:b w:val="0"/>
          <w:color w:val="000000" w:themeColor="text1"/>
        </w:rPr>
        <w:t xml:space="preserve">Через задания </w:t>
      </w:r>
      <w:r w:rsidR="00C74737" w:rsidRPr="001A4D51">
        <w:rPr>
          <w:rFonts w:ascii="Times New Roman" w:hAnsi="Times New Roman" w:cs="Times New Roman"/>
          <w:b w:val="0"/>
          <w:color w:val="000000" w:themeColor="text1"/>
        </w:rPr>
        <w:t xml:space="preserve"> и игры</w:t>
      </w:r>
      <w:r w:rsidRPr="001A4D51">
        <w:rPr>
          <w:rFonts w:ascii="Times New Roman" w:hAnsi="Times New Roman" w:cs="Times New Roman"/>
          <w:b w:val="0"/>
          <w:color w:val="000000" w:themeColor="text1"/>
        </w:rPr>
        <w:t>, психологический тренинг</w:t>
      </w:r>
      <w:r w:rsidR="00C74737" w:rsidRPr="001A4D51">
        <w:rPr>
          <w:rFonts w:ascii="Times New Roman" w:hAnsi="Times New Roman" w:cs="Times New Roman"/>
          <w:b w:val="0"/>
          <w:color w:val="000000" w:themeColor="text1"/>
        </w:rPr>
        <w:t xml:space="preserve"> формиро</w:t>
      </w:r>
      <w:r w:rsidRPr="001A4D51">
        <w:rPr>
          <w:rFonts w:ascii="Times New Roman" w:hAnsi="Times New Roman" w:cs="Times New Roman"/>
          <w:b w:val="0"/>
          <w:color w:val="000000" w:themeColor="text1"/>
        </w:rPr>
        <w:t xml:space="preserve">вать толерантность;  </w:t>
      </w:r>
      <w:r w:rsidR="00FE6F16" w:rsidRPr="001A4D51">
        <w:rPr>
          <w:rFonts w:ascii="Times New Roman" w:hAnsi="Times New Roman" w:cs="Times New Roman"/>
          <w:b w:val="0"/>
          <w:color w:val="000000" w:themeColor="text1"/>
        </w:rPr>
        <w:t>сплоченность группы.</w:t>
      </w:r>
    </w:p>
    <w:p w:rsidR="00687F24" w:rsidRDefault="00687F24" w:rsidP="00BE25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D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универсальных учебных действий.</w:t>
      </w:r>
    </w:p>
    <w:p w:rsidR="005423A4" w:rsidRDefault="005423A4" w:rsidP="00BE256E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98" w:rsidRPr="00B04D98" w:rsidRDefault="00B04D98" w:rsidP="00BE256E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98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мультимедийная презентация, </w:t>
      </w:r>
      <w:r w:rsidR="00542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интерактивная доска,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кластер (таблица успеха)</w:t>
      </w:r>
      <w:r w:rsidR="008110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5C2D" w:rsidRDefault="004D5C2D" w:rsidP="00BE256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</w:t>
      </w:r>
    </w:p>
    <w:p w:rsidR="00B063CB" w:rsidRPr="00B77293" w:rsidRDefault="00B063CB" w:rsidP="00BE256E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Организационный момент </w:t>
      </w:r>
      <w:r w:rsidRPr="00B77293">
        <w:rPr>
          <w:rFonts w:ascii="Times New Roman" w:hAnsi="Times New Roman" w:cs="Times New Roman"/>
          <w:color w:val="000000" w:themeColor="text1"/>
          <w:sz w:val="28"/>
          <w:szCs w:val="28"/>
        </w:rPr>
        <w:t>(психологический настрой на беседу</w:t>
      </w:r>
      <w:r w:rsidR="00B77293">
        <w:rPr>
          <w:rFonts w:ascii="Times New Roman" w:hAnsi="Times New Roman" w:cs="Times New Roman"/>
          <w:color w:val="000000" w:themeColor="text1"/>
          <w:sz w:val="28"/>
          <w:szCs w:val="28"/>
        </w:rPr>
        <w:t>: покажите друг другу свои ладошки, улыбнитесь, передайте через ладошки друг другу хорошее настроение).</w:t>
      </w:r>
    </w:p>
    <w:p w:rsidR="00C74737" w:rsidRPr="001A4D51" w:rsidRDefault="001D0D3F" w:rsidP="000200E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1.ВЫЗОВ</w:t>
      </w:r>
      <w:r w:rsidR="00893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200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893671" w:rsidRPr="00410EFE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893671" w:rsidRPr="00CA4C56">
        <w:rPr>
          <w:rFonts w:ascii="Times New Roman" w:hAnsi="Times New Roman" w:cs="Times New Roman"/>
          <w:i/>
          <w:sz w:val="28"/>
          <w:szCs w:val="28"/>
        </w:rPr>
        <w:t>1</w:t>
      </w:r>
      <w:r w:rsidR="00CA4C56" w:rsidRPr="00CA4C56">
        <w:rPr>
          <w:rFonts w:ascii="Times New Roman" w:hAnsi="Times New Roman" w:cs="Times New Roman"/>
          <w:i/>
          <w:sz w:val="28"/>
          <w:szCs w:val="28"/>
        </w:rPr>
        <w:t>,2,3,</w:t>
      </w:r>
      <w:r w:rsidR="000200E5">
        <w:rPr>
          <w:rFonts w:ascii="Times New Roman" w:hAnsi="Times New Roman" w:cs="Times New Roman"/>
          <w:i/>
          <w:sz w:val="28"/>
          <w:szCs w:val="28"/>
        </w:rPr>
        <w:t>4.</w:t>
      </w:r>
    </w:p>
    <w:p w:rsidR="006D2BF7" w:rsidRDefault="00406AD1" w:rsidP="00BE256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1A4D51">
        <w:rPr>
          <w:b/>
          <w:color w:val="000000"/>
          <w:sz w:val="28"/>
          <w:szCs w:val="28"/>
        </w:rPr>
        <w:lastRenderedPageBreak/>
        <w:t>Узнали ли вы людей на фото?</w:t>
      </w:r>
      <w:r w:rsidR="008B003E">
        <w:rPr>
          <w:color w:val="000000"/>
          <w:sz w:val="28"/>
          <w:szCs w:val="28"/>
        </w:rPr>
        <w:t xml:space="preserve"> (</w:t>
      </w:r>
      <w:r w:rsidRPr="001A4D51">
        <w:rPr>
          <w:color w:val="000000"/>
          <w:sz w:val="28"/>
          <w:szCs w:val="28"/>
        </w:rPr>
        <w:t>Валерия Гай Гер</w:t>
      </w:r>
      <w:r w:rsidR="00C37964" w:rsidRPr="001A4D51">
        <w:rPr>
          <w:color w:val="000000"/>
          <w:sz w:val="28"/>
          <w:szCs w:val="28"/>
        </w:rPr>
        <w:t>м</w:t>
      </w:r>
      <w:r w:rsidR="00743D30" w:rsidRPr="001A4D51">
        <w:rPr>
          <w:color w:val="000000"/>
          <w:sz w:val="28"/>
          <w:szCs w:val="28"/>
        </w:rPr>
        <w:t>аника</w:t>
      </w:r>
      <w:r w:rsidR="007C2C92">
        <w:rPr>
          <w:color w:val="000000"/>
          <w:sz w:val="28"/>
          <w:szCs w:val="28"/>
        </w:rPr>
        <w:t xml:space="preserve"> - режиссер</w:t>
      </w:r>
      <w:r w:rsidR="00743D30" w:rsidRPr="001A4D51">
        <w:rPr>
          <w:color w:val="000000"/>
          <w:sz w:val="28"/>
          <w:szCs w:val="28"/>
        </w:rPr>
        <w:t>;</w:t>
      </w:r>
      <w:r w:rsidR="00BE79D0" w:rsidRPr="001A4D51">
        <w:rPr>
          <w:color w:val="000000"/>
          <w:sz w:val="28"/>
          <w:szCs w:val="28"/>
        </w:rPr>
        <w:t xml:space="preserve"> </w:t>
      </w:r>
      <w:r w:rsidR="007C2C92">
        <w:rPr>
          <w:color w:val="000000"/>
          <w:sz w:val="28"/>
          <w:szCs w:val="28"/>
        </w:rPr>
        <w:t>Эльбрус Нигматуллин - б</w:t>
      </w:r>
      <w:r w:rsidR="00BE79D0" w:rsidRPr="001A4D51">
        <w:rPr>
          <w:color w:val="000000"/>
          <w:sz w:val="28"/>
          <w:szCs w:val="28"/>
        </w:rPr>
        <w:t xml:space="preserve">ашкирский силач, </w:t>
      </w:r>
      <w:r w:rsidR="008B003E" w:rsidRPr="007C2C92">
        <w:rPr>
          <w:sz w:val="28"/>
          <w:szCs w:val="28"/>
        </w:rPr>
        <w:t>российский спортсмен, общественный и политический деятель, актёр.</w:t>
      </w:r>
      <w:r w:rsidR="007C2C92">
        <w:rPr>
          <w:sz w:val="28"/>
          <w:szCs w:val="28"/>
        </w:rPr>
        <w:t xml:space="preserve"> </w:t>
      </w:r>
      <w:r w:rsidR="008B003E" w:rsidRPr="007C2C92">
        <w:rPr>
          <w:sz w:val="28"/>
          <w:szCs w:val="28"/>
        </w:rPr>
        <w:t xml:space="preserve">Мастер спорта по пауэрлифтингу и армреслингу, вице-чемпион мира по стронгмену </w:t>
      </w:r>
      <w:hyperlink r:id="rId8" w:tooltip="2005 год" w:history="1">
        <w:r w:rsidR="008B003E" w:rsidRPr="007C2C92">
          <w:rPr>
            <w:rStyle w:val="a4"/>
            <w:color w:val="auto"/>
            <w:sz w:val="28"/>
            <w:szCs w:val="28"/>
            <w:u w:val="none"/>
          </w:rPr>
          <w:t>2005 года</w:t>
        </w:r>
      </w:hyperlink>
      <w:r w:rsidR="008B003E" w:rsidRPr="007C2C92">
        <w:rPr>
          <w:sz w:val="28"/>
          <w:szCs w:val="28"/>
        </w:rPr>
        <w:t>, четырёхкратный победитель турнира «Самый сильный человек России». Установил несколько рекордов, занесённых в Книгу рекордов Гиннеса</w:t>
      </w:r>
      <w:r w:rsidR="007C2C92">
        <w:rPr>
          <w:color w:val="000000"/>
          <w:sz w:val="28"/>
          <w:szCs w:val="28"/>
        </w:rPr>
        <w:t xml:space="preserve">; Лилия Шобухова - </w:t>
      </w:r>
      <w:r w:rsidR="00743D30" w:rsidRPr="007C2C92">
        <w:rPr>
          <w:color w:val="000000"/>
          <w:sz w:val="28"/>
          <w:szCs w:val="28"/>
        </w:rPr>
        <w:t xml:space="preserve">легкоатлетка из Белорецка, </w:t>
      </w:r>
      <w:r w:rsidR="00CA398D" w:rsidRPr="007C2C92">
        <w:rPr>
          <w:sz w:val="28"/>
          <w:szCs w:val="28"/>
        </w:rPr>
        <w:t xml:space="preserve">одна из сильнейших бегуний России на длинные дистанции, с 2009 года специализируется на марафонской дистанции, </w:t>
      </w:r>
      <w:hyperlink r:id="rId9" w:tooltip="Рекорды России в лёгкой атлетике" w:history="1">
        <w:r w:rsidR="00CA398D" w:rsidRPr="007C2C92">
          <w:rPr>
            <w:rStyle w:val="a4"/>
            <w:color w:val="auto"/>
            <w:sz w:val="28"/>
            <w:szCs w:val="28"/>
            <w:u w:val="none"/>
          </w:rPr>
          <w:t>рекордсменка России</w:t>
        </w:r>
      </w:hyperlink>
      <w:r w:rsidR="00CA398D" w:rsidRPr="007C2C92">
        <w:rPr>
          <w:sz w:val="28"/>
          <w:szCs w:val="28"/>
        </w:rPr>
        <w:t xml:space="preserve"> в марафоне. Первая в истории трёхкратная победительница </w:t>
      </w:r>
      <w:hyperlink r:id="rId10" w:tooltip="Чикагский марафон" w:history="1">
        <w:r w:rsidR="00CA398D" w:rsidRPr="007C2C92">
          <w:rPr>
            <w:rStyle w:val="a4"/>
            <w:color w:val="auto"/>
            <w:sz w:val="28"/>
            <w:szCs w:val="28"/>
            <w:u w:val="none"/>
          </w:rPr>
          <w:t>Чикагского марафона</w:t>
        </w:r>
      </w:hyperlink>
      <w:r w:rsidR="00CA398D" w:rsidRPr="007C2C92">
        <w:rPr>
          <w:sz w:val="28"/>
          <w:szCs w:val="28"/>
        </w:rPr>
        <w:t>.</w:t>
      </w:r>
      <w:r w:rsidR="007C2C92">
        <w:rPr>
          <w:sz w:val="28"/>
          <w:szCs w:val="28"/>
        </w:rPr>
        <w:t xml:space="preserve"> </w:t>
      </w:r>
      <w:hyperlink r:id="rId11" w:tooltip="Заслуженный мастер спорта России" w:history="1">
        <w:r w:rsidR="00CA398D" w:rsidRPr="007C2C92">
          <w:rPr>
            <w:rStyle w:val="a4"/>
            <w:color w:val="auto"/>
            <w:sz w:val="28"/>
            <w:szCs w:val="28"/>
            <w:u w:val="none"/>
          </w:rPr>
          <w:t>Заслуженный мастер спорта России</w:t>
        </w:r>
      </w:hyperlink>
      <w:r w:rsidR="00CA398D" w:rsidRPr="007C2C92">
        <w:rPr>
          <w:sz w:val="28"/>
          <w:szCs w:val="28"/>
        </w:rPr>
        <w:t xml:space="preserve">. Участница Олимпийских игр </w:t>
      </w:r>
      <w:hyperlink r:id="rId12" w:tooltip="Летние Олимпийские игры 2004" w:history="1">
        <w:r w:rsidR="00CA398D" w:rsidRPr="00D753AF">
          <w:rPr>
            <w:rStyle w:val="a4"/>
            <w:color w:val="auto"/>
            <w:sz w:val="28"/>
            <w:szCs w:val="28"/>
            <w:u w:val="none"/>
          </w:rPr>
          <w:t>в Афинах</w:t>
        </w:r>
      </w:hyperlink>
      <w:r w:rsidR="00CA398D" w:rsidRPr="00D753AF">
        <w:rPr>
          <w:sz w:val="28"/>
          <w:szCs w:val="28"/>
        </w:rPr>
        <w:t xml:space="preserve"> и </w:t>
      </w:r>
      <w:hyperlink r:id="rId13" w:tooltip="Летние Олимпийские игры 2008" w:history="1">
        <w:r w:rsidR="00CA398D" w:rsidRPr="00D753AF">
          <w:rPr>
            <w:rStyle w:val="a4"/>
            <w:color w:val="auto"/>
            <w:sz w:val="28"/>
            <w:szCs w:val="28"/>
            <w:u w:val="none"/>
          </w:rPr>
          <w:t>Пекине</w:t>
        </w:r>
      </w:hyperlink>
      <w:r w:rsidR="00CA398D" w:rsidRPr="00D753AF">
        <w:rPr>
          <w:sz w:val="28"/>
          <w:szCs w:val="28"/>
        </w:rPr>
        <w:t xml:space="preserve">. В </w:t>
      </w:r>
      <w:hyperlink r:id="rId14" w:tooltip="2007 год" w:history="1">
        <w:r w:rsidR="00CA398D" w:rsidRPr="00D753AF">
          <w:rPr>
            <w:rStyle w:val="a4"/>
            <w:color w:val="auto"/>
            <w:sz w:val="28"/>
            <w:szCs w:val="28"/>
            <w:u w:val="none"/>
          </w:rPr>
          <w:t>2007 году</w:t>
        </w:r>
      </w:hyperlink>
      <w:r w:rsidR="00CA398D" w:rsidRPr="00D753AF">
        <w:rPr>
          <w:sz w:val="28"/>
          <w:szCs w:val="28"/>
        </w:rPr>
        <w:t xml:space="preserve"> выиграла </w:t>
      </w:r>
      <w:hyperlink r:id="rId15" w:tooltip="Пражский полумарафон" w:history="1">
        <w:r w:rsidR="00CA398D" w:rsidRPr="00D753AF">
          <w:rPr>
            <w:rStyle w:val="a4"/>
            <w:color w:val="auto"/>
            <w:sz w:val="28"/>
            <w:szCs w:val="28"/>
            <w:u w:val="none"/>
          </w:rPr>
          <w:t>Пражский полумарафон</w:t>
        </w:r>
      </w:hyperlink>
      <w:r w:rsidR="00CA398D" w:rsidRPr="00D753AF">
        <w:rPr>
          <w:sz w:val="28"/>
          <w:szCs w:val="28"/>
        </w:rPr>
        <w:t xml:space="preserve">. </w:t>
      </w:r>
      <w:r w:rsidR="00CA398D" w:rsidRPr="007C2C92">
        <w:rPr>
          <w:sz w:val="28"/>
          <w:szCs w:val="28"/>
        </w:rPr>
        <w:t xml:space="preserve">В 2010 </w:t>
      </w:r>
      <w:r w:rsidR="007C2C92">
        <w:rPr>
          <w:sz w:val="28"/>
          <w:szCs w:val="28"/>
        </w:rPr>
        <w:t xml:space="preserve">году выиграла </w:t>
      </w:r>
      <w:r w:rsidR="00B60121">
        <w:rPr>
          <w:sz w:val="28"/>
          <w:szCs w:val="28"/>
        </w:rPr>
        <w:t>Лондонский и Чикагский марафоны</w:t>
      </w:r>
      <w:r w:rsidR="00743D30" w:rsidRPr="001A4D51">
        <w:rPr>
          <w:color w:val="000000"/>
          <w:sz w:val="28"/>
          <w:szCs w:val="28"/>
        </w:rPr>
        <w:t>; Илья Авербух</w:t>
      </w:r>
      <w:r w:rsidR="007C2C92">
        <w:rPr>
          <w:color w:val="000000"/>
          <w:sz w:val="28"/>
          <w:szCs w:val="28"/>
        </w:rPr>
        <w:t xml:space="preserve"> </w:t>
      </w:r>
      <w:r w:rsidR="007C2C92" w:rsidRPr="007C2C92">
        <w:rPr>
          <w:sz w:val="28"/>
          <w:szCs w:val="28"/>
        </w:rPr>
        <w:t xml:space="preserve">– </w:t>
      </w:r>
      <w:hyperlink r:id="rId16" w:tooltip="СССР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советский</w:t>
        </w:r>
      </w:hyperlink>
      <w:r w:rsidR="007C2C92" w:rsidRPr="007C2C92">
        <w:rPr>
          <w:sz w:val="28"/>
          <w:szCs w:val="28"/>
        </w:rPr>
        <w:t xml:space="preserve"> и </w:t>
      </w:r>
      <w:hyperlink r:id="rId17" w:tooltip="Россия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российский</w:t>
        </w:r>
      </w:hyperlink>
      <w:r w:rsidR="007C2C92" w:rsidRPr="007C2C92">
        <w:rPr>
          <w:sz w:val="28"/>
          <w:szCs w:val="28"/>
        </w:rPr>
        <w:t xml:space="preserve"> </w:t>
      </w:r>
      <w:hyperlink r:id="rId18" w:tooltip="Фигурное катание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фигурист</w:t>
        </w:r>
      </w:hyperlink>
      <w:r w:rsidR="007C2C92" w:rsidRPr="007C2C92">
        <w:rPr>
          <w:sz w:val="28"/>
          <w:szCs w:val="28"/>
        </w:rPr>
        <w:t xml:space="preserve"> (</w:t>
      </w:r>
      <w:hyperlink r:id="rId19" w:tooltip="Танцы на льду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танцы на льду</w:t>
        </w:r>
      </w:hyperlink>
      <w:r w:rsidR="007C2C92" w:rsidRPr="007C2C92">
        <w:rPr>
          <w:sz w:val="28"/>
          <w:szCs w:val="28"/>
        </w:rPr>
        <w:t xml:space="preserve">). </w:t>
      </w:r>
      <w:hyperlink r:id="rId20" w:tooltip="Заслуженный мастер спорта России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Заслуженный мастер спорта России</w:t>
        </w:r>
      </w:hyperlink>
      <w:r w:rsidR="007C2C92" w:rsidRPr="007C2C92">
        <w:rPr>
          <w:sz w:val="28"/>
          <w:szCs w:val="28"/>
        </w:rPr>
        <w:t xml:space="preserve">. В настоящее время — предприниматель, </w:t>
      </w:r>
      <w:hyperlink r:id="rId21" w:tooltip="Продюсер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продюсер</w:t>
        </w:r>
      </w:hyperlink>
      <w:r w:rsidR="007C2C92" w:rsidRPr="007C2C92">
        <w:rPr>
          <w:sz w:val="28"/>
          <w:szCs w:val="28"/>
        </w:rPr>
        <w:t xml:space="preserve"> собственного ледового шоу, хореограф в фигурном катании. В паре с </w:t>
      </w:r>
      <w:hyperlink r:id="rId22" w:tooltip="Ирина Лобачёва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Ириной Лобачёвой</w:t>
        </w:r>
      </w:hyperlink>
      <w:r w:rsidR="007C2C92" w:rsidRPr="007C2C92">
        <w:rPr>
          <w:sz w:val="28"/>
          <w:szCs w:val="28"/>
        </w:rPr>
        <w:t xml:space="preserve">: серебряный призёр </w:t>
      </w:r>
      <w:hyperlink r:id="rId23" w:tooltip="Зимние Олимпийские игры 2002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Олимпийских игр в Солт-Лейк-Сити</w:t>
        </w:r>
      </w:hyperlink>
      <w:r w:rsidR="007C2C92" w:rsidRPr="007C2C92">
        <w:rPr>
          <w:sz w:val="28"/>
          <w:szCs w:val="28"/>
        </w:rPr>
        <w:t xml:space="preserve">, </w:t>
      </w:r>
      <w:hyperlink r:id="rId24" w:tooltip="Чемпионат мира по фигурному катанию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чемпион мира</w:t>
        </w:r>
      </w:hyperlink>
      <w:r w:rsidR="007C2C92" w:rsidRPr="007C2C92">
        <w:rPr>
          <w:sz w:val="28"/>
          <w:szCs w:val="28"/>
        </w:rPr>
        <w:t xml:space="preserve"> </w:t>
      </w:r>
      <w:hyperlink r:id="rId25" w:tooltip="2002 год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2002 года</w:t>
        </w:r>
      </w:hyperlink>
      <w:r w:rsidR="007C2C92" w:rsidRPr="007C2C92">
        <w:rPr>
          <w:sz w:val="28"/>
          <w:szCs w:val="28"/>
        </w:rPr>
        <w:t xml:space="preserve">, </w:t>
      </w:r>
      <w:hyperlink r:id="rId26" w:tooltip="Чемпионат Европы по фигурному катанию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чемпион Европы</w:t>
        </w:r>
      </w:hyperlink>
      <w:r w:rsidR="007C2C92" w:rsidRPr="007C2C92">
        <w:rPr>
          <w:sz w:val="28"/>
          <w:szCs w:val="28"/>
        </w:rPr>
        <w:t xml:space="preserve"> </w:t>
      </w:r>
      <w:hyperlink r:id="rId27" w:tooltip="2003 год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2003 года</w:t>
        </w:r>
      </w:hyperlink>
      <w:r w:rsidR="007C2C92" w:rsidRPr="007C2C92">
        <w:rPr>
          <w:sz w:val="28"/>
          <w:szCs w:val="28"/>
        </w:rPr>
        <w:t xml:space="preserve">, </w:t>
      </w:r>
      <w:hyperlink r:id="rId28" w:tooltip="Чемпионат России по фигурному катанию" w:history="1">
        <w:r w:rsidR="007C2C92" w:rsidRPr="007C2C92">
          <w:rPr>
            <w:rStyle w:val="a4"/>
            <w:color w:val="auto"/>
            <w:sz w:val="28"/>
            <w:szCs w:val="28"/>
            <w:u w:val="none"/>
          </w:rPr>
          <w:t>чемпион России</w:t>
        </w:r>
      </w:hyperlink>
      <w:r w:rsidR="007C2C92" w:rsidRPr="007C2C92">
        <w:rPr>
          <w:sz w:val="28"/>
          <w:szCs w:val="28"/>
        </w:rPr>
        <w:t xml:space="preserve"> (1997, 2000—2002).</w:t>
      </w:r>
    </w:p>
    <w:p w:rsidR="00FF3627" w:rsidRPr="001A4D51" w:rsidRDefault="00406AD1" w:rsidP="00BE256E">
      <w:pPr>
        <w:pStyle w:val="a5"/>
        <w:spacing w:line="360" w:lineRule="auto"/>
        <w:ind w:firstLine="708"/>
        <w:rPr>
          <w:sz w:val="28"/>
          <w:szCs w:val="28"/>
        </w:rPr>
      </w:pPr>
      <w:r w:rsidRPr="001A4D51">
        <w:rPr>
          <w:b/>
          <w:color w:val="000000"/>
          <w:sz w:val="28"/>
          <w:szCs w:val="28"/>
        </w:rPr>
        <w:t>Что их объединяет?</w:t>
      </w:r>
      <w:r w:rsidR="00D3674E">
        <w:rPr>
          <w:color w:val="000000"/>
          <w:sz w:val="28"/>
          <w:szCs w:val="28"/>
        </w:rPr>
        <w:t xml:space="preserve"> (Успех</w:t>
      </w:r>
      <w:r w:rsidRPr="001A4D51">
        <w:rPr>
          <w:color w:val="000000"/>
          <w:sz w:val="28"/>
          <w:szCs w:val="28"/>
        </w:rPr>
        <w:t>)</w:t>
      </w:r>
      <w:r w:rsidR="00D3674E">
        <w:rPr>
          <w:color w:val="000000"/>
          <w:sz w:val="28"/>
          <w:szCs w:val="28"/>
        </w:rPr>
        <w:t>.</w:t>
      </w:r>
      <w:r w:rsidR="00FF3627" w:rsidRPr="001A4D51">
        <w:rPr>
          <w:color w:val="000000"/>
          <w:sz w:val="28"/>
          <w:szCs w:val="28"/>
        </w:rPr>
        <w:t xml:space="preserve"> Какова тема нашего разговора? (</w:t>
      </w:r>
      <w:r w:rsidR="00B063CB">
        <w:rPr>
          <w:sz w:val="28"/>
          <w:szCs w:val="28"/>
        </w:rPr>
        <w:t>Твоя формула успеха</w:t>
      </w:r>
      <w:r w:rsidR="00FF3627" w:rsidRPr="001A4D51">
        <w:rPr>
          <w:sz w:val="28"/>
          <w:szCs w:val="28"/>
        </w:rPr>
        <w:t xml:space="preserve"> ).</w:t>
      </w:r>
      <w:r w:rsidR="00CA4C56">
        <w:rPr>
          <w:sz w:val="28"/>
          <w:szCs w:val="28"/>
        </w:rPr>
        <w:t xml:space="preserve"> </w:t>
      </w:r>
      <w:r w:rsidR="00CA4C56" w:rsidRPr="00CA4C56">
        <w:rPr>
          <w:i/>
          <w:sz w:val="28"/>
          <w:szCs w:val="28"/>
        </w:rPr>
        <w:t>Слайд 5.</w:t>
      </w:r>
    </w:p>
    <w:p w:rsidR="006D2BF7" w:rsidRDefault="006D2BF7" w:rsidP="00BE25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FF3627" w:rsidRPr="001A4D51">
        <w:rPr>
          <w:rFonts w:ascii="Times New Roman" w:hAnsi="Times New Roman" w:cs="Times New Roman"/>
          <w:sz w:val="28"/>
          <w:szCs w:val="28"/>
        </w:rPr>
        <w:t>апишите на</w:t>
      </w:r>
      <w:r w:rsidR="00D3674E">
        <w:rPr>
          <w:rFonts w:ascii="Times New Roman" w:hAnsi="Times New Roman" w:cs="Times New Roman"/>
          <w:sz w:val="28"/>
          <w:szCs w:val="28"/>
        </w:rPr>
        <w:t xml:space="preserve"> листах тему сегодняшней беседы.</w:t>
      </w:r>
      <w:r w:rsidR="00774DC9">
        <w:rPr>
          <w:rFonts w:ascii="Times New Roman" w:hAnsi="Times New Roman" w:cs="Times New Roman"/>
          <w:sz w:val="28"/>
          <w:szCs w:val="28"/>
        </w:rPr>
        <w:t xml:space="preserve"> </w:t>
      </w:r>
      <w:r w:rsidR="00774DC9" w:rsidRPr="00774DC9">
        <w:rPr>
          <w:rFonts w:ascii="Times New Roman" w:hAnsi="Times New Roman" w:cs="Times New Roman"/>
          <w:i/>
          <w:sz w:val="28"/>
          <w:szCs w:val="28"/>
        </w:rPr>
        <w:t>Слайд 6</w:t>
      </w:r>
      <w:r w:rsidR="00C752BB">
        <w:rPr>
          <w:rFonts w:ascii="Times New Roman" w:hAnsi="Times New Roman" w:cs="Times New Roman"/>
          <w:i/>
          <w:sz w:val="28"/>
          <w:szCs w:val="28"/>
        </w:rPr>
        <w:t>.</w:t>
      </w:r>
    </w:p>
    <w:p w:rsidR="00981EBA" w:rsidRPr="006D2BF7" w:rsidRDefault="00FF3627" w:rsidP="00BE256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2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Формула успеха </w:t>
      </w:r>
      <w:r w:rsidR="00C74737" w:rsidRPr="006D2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тема нашего разговора. </w:t>
      </w:r>
      <w:r w:rsidR="00774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737" w:rsidRPr="006D2BF7"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хо</w:t>
      </w:r>
      <w:r w:rsidR="00743D30" w:rsidRPr="006D2BF7">
        <w:rPr>
          <w:rFonts w:ascii="Times New Roman" w:hAnsi="Times New Roman" w:cs="Times New Roman"/>
          <w:color w:val="000000" w:themeColor="text1"/>
          <w:sz w:val="28"/>
          <w:szCs w:val="28"/>
        </w:rPr>
        <w:t>чу, чтобы мы вместе нашли ответ</w:t>
      </w:r>
      <w:r w:rsidR="00C74737" w:rsidRPr="006D2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волнующий многих подростков вопрос: </w:t>
      </w:r>
    </w:p>
    <w:p w:rsidR="00C74737" w:rsidRPr="001A4D51" w:rsidRDefault="00981EBA" w:rsidP="00BE256E">
      <w:pPr>
        <w:pStyle w:val="1"/>
        <w:spacing w:before="0" w:line="360" w:lineRule="auto"/>
        <w:ind w:firstLine="36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«</w:t>
      </w:r>
      <w:r w:rsidR="00C74737" w:rsidRPr="001A4D51">
        <w:rPr>
          <w:rFonts w:ascii="Times New Roman" w:hAnsi="Times New Roman" w:cs="Times New Roman"/>
          <w:b w:val="0"/>
          <w:color w:val="000000" w:themeColor="text1"/>
        </w:rPr>
        <w:t>Как быть успешным</w:t>
      </w:r>
      <w:r w:rsidR="00C74737" w:rsidRPr="00981EBA">
        <w:rPr>
          <w:rFonts w:ascii="Times New Roman" w:hAnsi="Times New Roman" w:cs="Times New Roman"/>
          <w:b w:val="0"/>
          <w:color w:val="000000" w:themeColor="text1"/>
        </w:rPr>
        <w:t>? Что такое успех?</w:t>
      </w:r>
      <w:r w:rsidR="00F81B6C">
        <w:rPr>
          <w:rFonts w:ascii="Times New Roman" w:hAnsi="Times New Roman" w:cs="Times New Roman"/>
          <w:b w:val="0"/>
          <w:color w:val="000000" w:themeColor="text1"/>
        </w:rPr>
        <w:t>»</w:t>
      </w:r>
      <w:r w:rsidR="00D3674E">
        <w:rPr>
          <w:rFonts w:ascii="Times New Roman" w:hAnsi="Times New Roman" w:cs="Times New Roman"/>
          <w:b w:val="0"/>
          <w:color w:val="000000" w:themeColor="text1"/>
        </w:rPr>
        <w:t xml:space="preserve"> (Словарная статья:</w:t>
      </w:r>
      <w:r w:rsidR="00410EF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CA3CD6" w:rsidRPr="001A4D51">
        <w:rPr>
          <w:rFonts w:ascii="Times New Roman" w:hAnsi="Times New Roman" w:cs="Times New Roman"/>
          <w:b w:val="0"/>
          <w:color w:val="000000" w:themeColor="text1"/>
        </w:rPr>
        <w:t>Успех — достижение поставл</w:t>
      </w:r>
      <w:r w:rsidR="001A4D51">
        <w:rPr>
          <w:rFonts w:ascii="Times New Roman" w:hAnsi="Times New Roman" w:cs="Times New Roman"/>
          <w:b w:val="0"/>
          <w:color w:val="000000" w:themeColor="text1"/>
        </w:rPr>
        <w:t>енных целей в задуманном деле</w:t>
      </w:r>
      <w:r w:rsidR="00CA3CD6" w:rsidRPr="001A4D51">
        <w:rPr>
          <w:rFonts w:ascii="Times New Roman" w:hAnsi="Times New Roman" w:cs="Times New Roman"/>
          <w:b w:val="0"/>
          <w:color w:val="000000" w:themeColor="text1"/>
        </w:rPr>
        <w:t>, положительный результат чего-либо, общественное призн</w:t>
      </w:r>
      <w:r w:rsidR="001A4D51">
        <w:rPr>
          <w:rFonts w:ascii="Times New Roman" w:hAnsi="Times New Roman" w:cs="Times New Roman"/>
          <w:b w:val="0"/>
          <w:color w:val="000000" w:themeColor="text1"/>
        </w:rPr>
        <w:t xml:space="preserve">ание </w:t>
      </w:r>
      <w:r w:rsidR="00D3674E">
        <w:rPr>
          <w:rFonts w:ascii="Times New Roman" w:hAnsi="Times New Roman" w:cs="Times New Roman"/>
          <w:b w:val="0"/>
          <w:color w:val="000000" w:themeColor="text1"/>
        </w:rPr>
        <w:t>чего-либо или кого-либо</w:t>
      </w:r>
      <w:r w:rsidR="00CA3CD6" w:rsidRPr="001A4D51">
        <w:rPr>
          <w:rFonts w:ascii="Times New Roman" w:hAnsi="Times New Roman" w:cs="Times New Roman"/>
          <w:b w:val="0"/>
          <w:color w:val="000000" w:themeColor="text1"/>
        </w:rPr>
        <w:t>).</w:t>
      </w:r>
      <w:r w:rsidR="00D3674E">
        <w:rPr>
          <w:rFonts w:ascii="Times New Roman" w:hAnsi="Times New Roman" w:cs="Times New Roman"/>
          <w:b w:val="0"/>
          <w:color w:val="000000" w:themeColor="text1"/>
        </w:rPr>
        <w:t xml:space="preserve"> Из чего </w:t>
      </w:r>
      <w:r w:rsidR="00C74737" w:rsidRPr="001A4D51">
        <w:rPr>
          <w:rFonts w:ascii="Times New Roman" w:hAnsi="Times New Roman" w:cs="Times New Roman"/>
          <w:b w:val="0"/>
          <w:color w:val="000000" w:themeColor="text1"/>
        </w:rPr>
        <w:t>складывается</w:t>
      </w:r>
      <w:r w:rsidR="00D3674E">
        <w:rPr>
          <w:rFonts w:ascii="Times New Roman" w:hAnsi="Times New Roman" w:cs="Times New Roman"/>
          <w:b w:val="0"/>
          <w:color w:val="000000" w:themeColor="text1"/>
        </w:rPr>
        <w:t xml:space="preserve"> успех</w:t>
      </w:r>
      <w:r w:rsidR="00C74737" w:rsidRPr="001A4D51">
        <w:rPr>
          <w:rFonts w:ascii="Times New Roman" w:hAnsi="Times New Roman" w:cs="Times New Roman"/>
          <w:b w:val="0"/>
          <w:color w:val="000000" w:themeColor="text1"/>
        </w:rPr>
        <w:t>? Давайте попытаемся вместе вывести формулу успеха и определить, что для этого необходимо.</w:t>
      </w:r>
      <w:r w:rsidR="00774DC9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1D0D3F" w:rsidRPr="001A4D51" w:rsidRDefault="001D0D3F" w:rsidP="00BE25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4D51">
        <w:rPr>
          <w:rFonts w:ascii="Times New Roman" w:hAnsi="Times New Roman" w:cs="Times New Roman"/>
          <w:sz w:val="28"/>
          <w:szCs w:val="28"/>
        </w:rPr>
        <w:t>2.</w:t>
      </w:r>
      <w:r w:rsidRPr="001A4D51">
        <w:rPr>
          <w:rFonts w:ascii="Times New Roman" w:hAnsi="Times New Roman" w:cs="Times New Roman"/>
          <w:b/>
          <w:sz w:val="28"/>
          <w:szCs w:val="28"/>
        </w:rPr>
        <w:t>ОСМЫСЛЕНИЕ.</w:t>
      </w:r>
    </w:p>
    <w:p w:rsidR="009267F6" w:rsidRPr="001A4D51" w:rsidRDefault="00735C18" w:rsidP="00BE2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5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267F6" w:rsidRPr="001A4D51">
        <w:rPr>
          <w:rFonts w:ascii="Times New Roman" w:hAnsi="Times New Roman" w:cs="Times New Roman"/>
          <w:sz w:val="28"/>
          <w:szCs w:val="28"/>
        </w:rPr>
        <w:t>Задание- рейтинг «Составляющие успеха»</w:t>
      </w:r>
      <w:r w:rsidR="003E41D7" w:rsidRPr="001A4D51">
        <w:rPr>
          <w:rFonts w:ascii="Times New Roman" w:hAnsi="Times New Roman" w:cs="Times New Roman"/>
          <w:sz w:val="28"/>
          <w:szCs w:val="28"/>
        </w:rPr>
        <w:t>.</w:t>
      </w:r>
      <w:r w:rsidR="001A4D51">
        <w:rPr>
          <w:rFonts w:ascii="Times New Roman" w:hAnsi="Times New Roman" w:cs="Times New Roman"/>
          <w:sz w:val="28"/>
          <w:szCs w:val="28"/>
        </w:rPr>
        <w:t xml:space="preserve"> (</w:t>
      </w:r>
      <w:r w:rsidR="001A4D51">
        <w:rPr>
          <w:rFonts w:ascii="Times New Roman" w:hAnsi="Times New Roman" w:cs="Times New Roman"/>
          <w:b/>
          <w:sz w:val="28"/>
          <w:szCs w:val="28"/>
        </w:rPr>
        <w:t>Р</w:t>
      </w:r>
      <w:r w:rsidR="007C3FD9" w:rsidRPr="001A4D51">
        <w:rPr>
          <w:rFonts w:ascii="Times New Roman" w:hAnsi="Times New Roman" w:cs="Times New Roman"/>
          <w:b/>
          <w:sz w:val="28"/>
          <w:szCs w:val="28"/>
        </w:rPr>
        <w:t>абота в группах</w:t>
      </w:r>
      <w:r w:rsidR="001A4D51">
        <w:rPr>
          <w:rFonts w:ascii="Times New Roman" w:hAnsi="Times New Roman" w:cs="Times New Roman"/>
          <w:b/>
          <w:sz w:val="28"/>
          <w:szCs w:val="28"/>
        </w:rPr>
        <w:t>)</w:t>
      </w:r>
      <w:r w:rsidR="00D3674E">
        <w:rPr>
          <w:rFonts w:ascii="Times New Roman" w:hAnsi="Times New Roman" w:cs="Times New Roman"/>
          <w:b/>
          <w:sz w:val="28"/>
          <w:szCs w:val="28"/>
        </w:rPr>
        <w:t>.</w:t>
      </w:r>
      <w:r w:rsidR="00774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DC9" w:rsidRPr="00774DC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74DC9">
        <w:rPr>
          <w:rFonts w:ascii="Times New Roman" w:hAnsi="Times New Roman" w:cs="Times New Roman"/>
          <w:i/>
          <w:sz w:val="28"/>
          <w:szCs w:val="28"/>
        </w:rPr>
        <w:t>7</w:t>
      </w:r>
      <w:r w:rsidR="00C752BB">
        <w:rPr>
          <w:rFonts w:ascii="Times New Roman" w:hAnsi="Times New Roman" w:cs="Times New Roman"/>
          <w:i/>
          <w:sz w:val="28"/>
          <w:szCs w:val="28"/>
        </w:rPr>
        <w:t>.</w:t>
      </w:r>
    </w:p>
    <w:p w:rsidR="00B063CB" w:rsidRDefault="003E41D7" w:rsidP="00BE256E">
      <w:pPr>
        <w:pStyle w:val="a5"/>
        <w:spacing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>-</w:t>
      </w:r>
      <w:r w:rsidR="00FF3627" w:rsidRPr="001A4D51">
        <w:rPr>
          <w:sz w:val="28"/>
          <w:szCs w:val="28"/>
        </w:rPr>
        <w:t xml:space="preserve"> П</w:t>
      </w:r>
      <w:r w:rsidR="009814ED">
        <w:rPr>
          <w:sz w:val="28"/>
          <w:szCs w:val="28"/>
        </w:rPr>
        <w:t>редлагаю вам следующую работу.</w:t>
      </w:r>
      <w:r w:rsidR="00B063CB">
        <w:rPr>
          <w:sz w:val="28"/>
          <w:szCs w:val="28"/>
        </w:rPr>
        <w:t xml:space="preserve"> </w:t>
      </w:r>
      <w:r w:rsidR="007C3FD9" w:rsidRPr="001A4D51">
        <w:rPr>
          <w:sz w:val="28"/>
          <w:szCs w:val="28"/>
        </w:rPr>
        <w:t xml:space="preserve"> </w:t>
      </w:r>
      <w:r w:rsidR="009267F6" w:rsidRPr="001A4D51">
        <w:rPr>
          <w:sz w:val="28"/>
          <w:szCs w:val="28"/>
        </w:rPr>
        <w:t xml:space="preserve"> </w:t>
      </w:r>
      <w:r w:rsidR="009814ED">
        <w:rPr>
          <w:sz w:val="28"/>
          <w:szCs w:val="28"/>
        </w:rPr>
        <w:t>Запишите  пять составляющих успеха. И</w:t>
      </w:r>
      <w:r w:rsidR="00735C18" w:rsidRPr="001A4D51">
        <w:rPr>
          <w:sz w:val="28"/>
          <w:szCs w:val="28"/>
        </w:rPr>
        <w:t>з чего он, по вашему мнению, складывается</w:t>
      </w:r>
      <w:r w:rsidR="009814ED">
        <w:rPr>
          <w:sz w:val="28"/>
          <w:szCs w:val="28"/>
        </w:rPr>
        <w:t>?</w:t>
      </w:r>
      <w:r w:rsidR="007C3FD9" w:rsidRPr="001A4D51">
        <w:rPr>
          <w:sz w:val="28"/>
          <w:szCs w:val="28"/>
        </w:rPr>
        <w:t xml:space="preserve"> Тепер</w:t>
      </w:r>
      <w:r w:rsidR="009814ED">
        <w:rPr>
          <w:sz w:val="28"/>
          <w:szCs w:val="28"/>
        </w:rPr>
        <w:t xml:space="preserve">ь составьте </w:t>
      </w:r>
      <w:r w:rsidR="00B063CB">
        <w:rPr>
          <w:sz w:val="28"/>
          <w:szCs w:val="28"/>
        </w:rPr>
        <w:t xml:space="preserve"> рейтинг признаков</w:t>
      </w:r>
      <w:r w:rsidR="007C3FD9" w:rsidRPr="001A4D51">
        <w:rPr>
          <w:sz w:val="28"/>
          <w:szCs w:val="28"/>
        </w:rPr>
        <w:t xml:space="preserve"> путем подсчета голосов.</w:t>
      </w:r>
      <w:r w:rsidR="009267F6" w:rsidRPr="001A4D51">
        <w:rPr>
          <w:sz w:val="28"/>
          <w:szCs w:val="28"/>
        </w:rPr>
        <w:t xml:space="preserve"> (</w:t>
      </w:r>
      <w:r w:rsidR="007C3FD9" w:rsidRPr="001A4D51">
        <w:rPr>
          <w:sz w:val="28"/>
          <w:szCs w:val="28"/>
        </w:rPr>
        <w:t>З</w:t>
      </w:r>
      <w:r w:rsidR="009267F6" w:rsidRPr="001A4D51">
        <w:rPr>
          <w:sz w:val="28"/>
          <w:szCs w:val="28"/>
        </w:rPr>
        <w:t>аписываем каждое</w:t>
      </w:r>
      <w:r w:rsidR="007C3FD9" w:rsidRPr="001A4D51">
        <w:rPr>
          <w:sz w:val="28"/>
          <w:szCs w:val="28"/>
        </w:rPr>
        <w:t xml:space="preserve"> главное</w:t>
      </w:r>
      <w:r w:rsidR="009267F6" w:rsidRPr="001A4D51">
        <w:rPr>
          <w:sz w:val="28"/>
          <w:szCs w:val="28"/>
        </w:rPr>
        <w:t xml:space="preserve"> слово на доске). </w:t>
      </w:r>
      <w:r w:rsidR="007C3FD9" w:rsidRPr="001A4D51">
        <w:rPr>
          <w:sz w:val="28"/>
          <w:szCs w:val="28"/>
        </w:rPr>
        <w:t xml:space="preserve">Выберите каждый для себя то, что ему кажется наиболее важным. </w:t>
      </w:r>
    </w:p>
    <w:p w:rsidR="00735C18" w:rsidRPr="001A4D51" w:rsidRDefault="00735C18" w:rsidP="00BE256E">
      <w:pPr>
        <w:pStyle w:val="a5"/>
        <w:spacing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 xml:space="preserve">-Это слово запишите  первым в своей формуле. Вот одна составляющая  уже есть. </w:t>
      </w:r>
    </w:p>
    <w:p w:rsidR="00735C18" w:rsidRPr="001A4D51" w:rsidRDefault="00735C18" w:rsidP="00BE256E">
      <w:pPr>
        <w:pStyle w:val="a5"/>
        <w:spacing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>2. БУДУЩЕЕ ПРИНАДЛЕЖИТ ТОМУ, КТО ВЕРИТ В СВОЙ УСПЕХ. А для того, чтобы знать, во что верить, давайте определим цель своей жизни. Подумайте и запишите, кем бы вы хотел</w:t>
      </w:r>
      <w:r w:rsidR="00243276">
        <w:rPr>
          <w:sz w:val="28"/>
          <w:szCs w:val="28"/>
        </w:rPr>
        <w:t>и видеть себя через определенный промежуток времени?</w:t>
      </w:r>
    </w:p>
    <w:p w:rsidR="00735C18" w:rsidRPr="001A4D51" w:rsidRDefault="00735C18" w:rsidP="00E8575D">
      <w:pPr>
        <w:pStyle w:val="a5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1A4D51">
        <w:rPr>
          <w:sz w:val="28"/>
          <w:szCs w:val="28"/>
        </w:rPr>
        <w:t xml:space="preserve">Чтобы достичь своей цели, какое  качество характера вы считаете наиболее важным? Запишите ее в вашу формулу успеха – это и есть вторая составляющая. </w:t>
      </w:r>
    </w:p>
    <w:p w:rsidR="00831FB4" w:rsidRDefault="00831FB4" w:rsidP="00BE2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51">
        <w:rPr>
          <w:rFonts w:ascii="Times New Roman" w:hAnsi="Times New Roman" w:cs="Times New Roman"/>
          <w:sz w:val="28"/>
          <w:szCs w:val="28"/>
        </w:rPr>
        <w:t xml:space="preserve">3. </w:t>
      </w:r>
      <w:r w:rsidRPr="001A4D51">
        <w:rPr>
          <w:rFonts w:ascii="Times New Roman" w:hAnsi="Times New Roman" w:cs="Times New Roman"/>
          <w:b/>
          <w:sz w:val="28"/>
          <w:szCs w:val="28"/>
        </w:rPr>
        <w:t>Игра «Анализ поступков»</w:t>
      </w:r>
      <w:r w:rsidR="00243276">
        <w:rPr>
          <w:rFonts w:ascii="Times New Roman" w:hAnsi="Times New Roman" w:cs="Times New Roman"/>
          <w:b/>
          <w:sz w:val="28"/>
          <w:szCs w:val="28"/>
        </w:rPr>
        <w:t>.</w:t>
      </w:r>
    </w:p>
    <w:p w:rsidR="00243276" w:rsidRPr="00243276" w:rsidRDefault="00243276" w:rsidP="00E857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276">
        <w:rPr>
          <w:rFonts w:ascii="Times New Roman" w:hAnsi="Times New Roman" w:cs="Times New Roman"/>
          <w:sz w:val="28"/>
          <w:szCs w:val="28"/>
        </w:rPr>
        <w:t>Просмотр фрагмента фильма Валерии Гай Германики «Все умрут, а я останусь».</w:t>
      </w:r>
    </w:p>
    <w:p w:rsidR="00831FB4" w:rsidRPr="001A4D51" w:rsidRDefault="00B063CB" w:rsidP="00BE2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FB4" w:rsidRPr="001A4D51">
        <w:rPr>
          <w:rFonts w:ascii="Times New Roman" w:hAnsi="Times New Roman" w:cs="Times New Roman"/>
          <w:sz w:val="28"/>
          <w:szCs w:val="28"/>
        </w:rPr>
        <w:t>Как вы думаете, почему я предложила вашему вниманию это фрагмент? Правильно  ли ведет с</w:t>
      </w:r>
      <w:r w:rsidR="00BE256E">
        <w:rPr>
          <w:rFonts w:ascii="Times New Roman" w:hAnsi="Times New Roman" w:cs="Times New Roman"/>
          <w:sz w:val="28"/>
          <w:szCs w:val="28"/>
        </w:rPr>
        <w:t>ебя героиня фильма</w:t>
      </w:r>
      <w:r w:rsidR="00D3674E">
        <w:rPr>
          <w:rFonts w:ascii="Times New Roman" w:hAnsi="Times New Roman" w:cs="Times New Roman"/>
          <w:sz w:val="28"/>
          <w:szCs w:val="28"/>
        </w:rPr>
        <w:t>?  Почему? (Главная героиня не  умеет</w:t>
      </w:r>
      <w:r w:rsidR="00831FB4" w:rsidRPr="001A4D51">
        <w:rPr>
          <w:rFonts w:ascii="Times New Roman" w:hAnsi="Times New Roman" w:cs="Times New Roman"/>
          <w:sz w:val="28"/>
          <w:szCs w:val="28"/>
        </w:rPr>
        <w:t xml:space="preserve"> контролировать </w:t>
      </w:r>
      <w:r w:rsidR="00243276">
        <w:rPr>
          <w:rFonts w:ascii="Times New Roman" w:hAnsi="Times New Roman" w:cs="Times New Roman"/>
          <w:sz w:val="28"/>
          <w:szCs w:val="28"/>
        </w:rPr>
        <w:t xml:space="preserve">свои эмоции, поведение. Отсутствует </w:t>
      </w:r>
      <w:r w:rsidR="007D0FCC" w:rsidRPr="001A4D51">
        <w:rPr>
          <w:rFonts w:ascii="Times New Roman" w:hAnsi="Times New Roman" w:cs="Times New Roman"/>
          <w:sz w:val="28"/>
          <w:szCs w:val="28"/>
        </w:rPr>
        <w:t xml:space="preserve"> взаимопонимания между родителями и детьми</w:t>
      </w:r>
      <w:r w:rsidR="00831FB4" w:rsidRPr="001A4D51">
        <w:rPr>
          <w:rFonts w:ascii="Times New Roman" w:hAnsi="Times New Roman" w:cs="Times New Roman"/>
          <w:sz w:val="28"/>
          <w:szCs w:val="28"/>
        </w:rPr>
        <w:t>).</w:t>
      </w:r>
    </w:p>
    <w:p w:rsidR="00735C18" w:rsidRPr="001A4D51" w:rsidRDefault="00304C9E" w:rsidP="00BE256E">
      <w:pPr>
        <w:pStyle w:val="a5"/>
        <w:spacing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 xml:space="preserve">- А может быть у вас есть такая черта характера, которая мешает вам  в жизни и от которой вам очень </w:t>
      </w:r>
      <w:r w:rsidR="00F81B6C">
        <w:rPr>
          <w:sz w:val="28"/>
          <w:szCs w:val="28"/>
        </w:rPr>
        <w:t>хотелось бы избавиться. З</w:t>
      </w:r>
      <w:r w:rsidR="00243276">
        <w:rPr>
          <w:sz w:val="28"/>
          <w:szCs w:val="28"/>
        </w:rPr>
        <w:t>апишите ее  в  формуле после знака «минус»</w:t>
      </w:r>
      <w:r w:rsidRPr="001A4D51">
        <w:rPr>
          <w:sz w:val="28"/>
          <w:szCs w:val="28"/>
        </w:rPr>
        <w:t>.</w:t>
      </w:r>
    </w:p>
    <w:p w:rsidR="00304C9E" w:rsidRPr="001A4D51" w:rsidRDefault="00304C9E" w:rsidP="00BE25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51">
        <w:rPr>
          <w:rFonts w:ascii="Times New Roman" w:hAnsi="Times New Roman" w:cs="Times New Roman"/>
          <w:sz w:val="28"/>
          <w:szCs w:val="28"/>
        </w:rPr>
        <w:t>4</w:t>
      </w:r>
      <w:r w:rsidRPr="001A4D51">
        <w:rPr>
          <w:rFonts w:ascii="Times New Roman" w:hAnsi="Times New Roman" w:cs="Times New Roman"/>
          <w:b/>
          <w:sz w:val="28"/>
          <w:szCs w:val="28"/>
        </w:rPr>
        <w:t>. Психологический тренинг-игра «Измени себя»</w:t>
      </w:r>
      <w:r w:rsidR="00203F64" w:rsidRPr="001A4D51">
        <w:rPr>
          <w:rFonts w:ascii="Times New Roman" w:hAnsi="Times New Roman" w:cs="Times New Roman"/>
          <w:b/>
          <w:sz w:val="28"/>
          <w:szCs w:val="28"/>
        </w:rPr>
        <w:t>.</w:t>
      </w:r>
      <w:r w:rsidR="00774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DC9" w:rsidRPr="00774DC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74DC9">
        <w:rPr>
          <w:rFonts w:ascii="Times New Roman" w:hAnsi="Times New Roman" w:cs="Times New Roman"/>
          <w:i/>
          <w:sz w:val="28"/>
          <w:szCs w:val="28"/>
        </w:rPr>
        <w:t>8</w:t>
      </w:r>
      <w:r w:rsidR="00C752BB">
        <w:rPr>
          <w:rFonts w:ascii="Times New Roman" w:hAnsi="Times New Roman" w:cs="Times New Roman"/>
          <w:i/>
          <w:sz w:val="28"/>
          <w:szCs w:val="28"/>
        </w:rPr>
        <w:t>.</w:t>
      </w:r>
    </w:p>
    <w:p w:rsidR="00203F64" w:rsidRPr="00F81B6C" w:rsidRDefault="00203F64" w:rsidP="00C752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B6C">
        <w:rPr>
          <w:rFonts w:ascii="Times New Roman" w:hAnsi="Times New Roman" w:cs="Times New Roman"/>
          <w:sz w:val="28"/>
          <w:szCs w:val="28"/>
        </w:rPr>
        <w:t xml:space="preserve">А теперь запишите </w:t>
      </w:r>
      <w:r w:rsidR="005C2296" w:rsidRPr="00F81B6C">
        <w:rPr>
          <w:rFonts w:ascii="Times New Roman" w:hAnsi="Times New Roman" w:cs="Times New Roman"/>
          <w:sz w:val="28"/>
          <w:szCs w:val="28"/>
        </w:rPr>
        <w:t>это же слово</w:t>
      </w:r>
      <w:r w:rsidR="00F81B6C">
        <w:rPr>
          <w:rFonts w:ascii="Times New Roman" w:hAnsi="Times New Roman" w:cs="Times New Roman"/>
          <w:sz w:val="28"/>
          <w:szCs w:val="28"/>
        </w:rPr>
        <w:t xml:space="preserve"> (отрицательную черту характера)</w:t>
      </w:r>
      <w:r w:rsidR="005C2296" w:rsidRPr="00F81B6C">
        <w:rPr>
          <w:rFonts w:ascii="Times New Roman" w:hAnsi="Times New Roman" w:cs="Times New Roman"/>
          <w:sz w:val="28"/>
          <w:szCs w:val="28"/>
        </w:rPr>
        <w:t xml:space="preserve"> на маленьком листочке.</w:t>
      </w:r>
    </w:p>
    <w:p w:rsidR="00304C9E" w:rsidRDefault="007C46A7" w:rsidP="00BE2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-Мы не будем их читать, </w:t>
      </w:r>
      <w:r w:rsidR="00304C9E"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рвите на мелкие кусочки  и бросьте</w:t>
      </w:r>
      <w:r w:rsidR="00304C9E"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</w:t>
      </w:r>
      <w:r w:rsidR="005C2296"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кулечек</w:t>
      </w:r>
      <w:r w:rsidR="00304C9E"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потом уничтожим -   </w:t>
      </w:r>
      <w:r w:rsidR="00304C9E"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 попытаетесь изменить  себя.</w:t>
      </w:r>
      <w:r w:rsidR="005C2296"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C24" w:rsidRPr="001A4D51" w:rsidRDefault="00DE0C24" w:rsidP="00BE25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DC9" w:rsidRPr="00774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9</w:t>
      </w:r>
      <w:r w:rsidR="0077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="0077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2296" w:rsidRDefault="00DE0C24" w:rsidP="00BE2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C2296"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успеха</w:t>
      </w:r>
      <w:r w:rsidR="00217CC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r w:rsidR="005C2296"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же она? Может кто-то хочет  ее озвучи</w:t>
      </w:r>
      <w:r w:rsidR="00774BC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поделиться своей формулой?</w:t>
      </w:r>
    </w:p>
    <w:p w:rsidR="00B063CB" w:rsidRPr="001A4D51" w:rsidRDefault="00B063CB" w:rsidP="00BE2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 еще есть одна составляющая успеха, на мой взгляд, - это улыбка.</w:t>
      </w:r>
    </w:p>
    <w:p w:rsidR="00B2470E" w:rsidRPr="00B2470E" w:rsidRDefault="00B2470E" w:rsidP="00BE256E">
      <w:pPr>
        <w:pStyle w:val="a5"/>
        <w:spacing w:after="0" w:afterAutospacing="0" w:line="360" w:lineRule="auto"/>
        <w:jc w:val="both"/>
        <w:rPr>
          <w:b/>
          <w:sz w:val="28"/>
          <w:szCs w:val="28"/>
        </w:rPr>
      </w:pPr>
      <w:r w:rsidRPr="00B2470E">
        <w:rPr>
          <w:b/>
          <w:sz w:val="28"/>
          <w:szCs w:val="28"/>
        </w:rPr>
        <w:t>Слово учителя.</w:t>
      </w:r>
    </w:p>
    <w:p w:rsidR="005C2296" w:rsidRPr="001A4D51" w:rsidRDefault="005C2296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>Человек, как звезда, рождается</w:t>
      </w:r>
    </w:p>
    <w:p w:rsidR="005C2296" w:rsidRPr="001A4D51" w:rsidRDefault="005C2296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>Средь неясной</w:t>
      </w:r>
    </w:p>
    <w:p w:rsidR="005C2296" w:rsidRPr="001A4D51" w:rsidRDefault="005C2296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>Туманной млечности,</w:t>
      </w:r>
    </w:p>
    <w:p w:rsidR="005C2296" w:rsidRPr="001A4D51" w:rsidRDefault="005C2296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>В бесконечности начинается</w:t>
      </w:r>
    </w:p>
    <w:p w:rsidR="005C2296" w:rsidRPr="001A4D51" w:rsidRDefault="005C2296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>И кончается в бесконечности…</w:t>
      </w:r>
    </w:p>
    <w:p w:rsidR="005C2296" w:rsidRPr="001A4D51" w:rsidRDefault="005C2296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>Поколеньями созидается</w:t>
      </w:r>
    </w:p>
    <w:p w:rsidR="005C2296" w:rsidRPr="001A4D51" w:rsidRDefault="005C2296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 xml:space="preserve">Век за веком </w:t>
      </w:r>
    </w:p>
    <w:p w:rsidR="005C2296" w:rsidRPr="001A4D51" w:rsidRDefault="005C2296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>Земля нетленная.</w:t>
      </w:r>
    </w:p>
    <w:p w:rsidR="005C2296" w:rsidRPr="001A4D51" w:rsidRDefault="005C2296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 xml:space="preserve">Человек, как звезда рождается – </w:t>
      </w:r>
    </w:p>
    <w:p w:rsidR="005C2296" w:rsidRDefault="005C2296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D51">
        <w:rPr>
          <w:sz w:val="28"/>
          <w:szCs w:val="28"/>
        </w:rPr>
        <w:t xml:space="preserve">Чтоб светлее стала вселенная. </w:t>
      </w:r>
    </w:p>
    <w:p w:rsidR="00B2470E" w:rsidRDefault="00B2470E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602DC" w:rsidRPr="001A4D51" w:rsidRDefault="00A602DC" w:rsidP="00BE25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Светите как звезды, и у в</w:t>
      </w:r>
      <w:r w:rsidR="00BE256E">
        <w:rPr>
          <w:sz w:val="28"/>
          <w:szCs w:val="28"/>
        </w:rPr>
        <w:t>ас, я уверена, все получится! Удачи!</w:t>
      </w:r>
    </w:p>
    <w:p w:rsidR="00960CDB" w:rsidRPr="001A4D51" w:rsidRDefault="00960CDB" w:rsidP="00BE256E">
      <w:pPr>
        <w:pStyle w:val="a5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</w:t>
      </w:r>
      <w:r w:rsidR="00BE256E">
        <w:rPr>
          <w:sz w:val="28"/>
          <w:szCs w:val="28"/>
        </w:rPr>
        <w:t xml:space="preserve">ните беседу нашу беседу: если понравилось, то наклейте на  листок с вашей формулой успеха цифру один -  </w:t>
      </w:r>
      <w:r>
        <w:rPr>
          <w:sz w:val="28"/>
          <w:szCs w:val="28"/>
        </w:rPr>
        <w:t>си</w:t>
      </w:r>
      <w:r w:rsidR="00C559B3">
        <w:rPr>
          <w:sz w:val="28"/>
          <w:szCs w:val="28"/>
        </w:rPr>
        <w:t>мвол победы, успеха</w:t>
      </w:r>
      <w:r>
        <w:rPr>
          <w:sz w:val="28"/>
          <w:szCs w:val="28"/>
        </w:rPr>
        <w:t xml:space="preserve">. </w:t>
      </w:r>
      <w:r w:rsidR="00BE256E">
        <w:rPr>
          <w:sz w:val="28"/>
          <w:szCs w:val="28"/>
        </w:rPr>
        <w:t>Улыбнитесь друг другу.</w:t>
      </w:r>
    </w:p>
    <w:p w:rsidR="00321214" w:rsidRDefault="005C2296" w:rsidP="00BE256E">
      <w:pPr>
        <w:spacing w:after="0" w:line="360" w:lineRule="auto"/>
        <w:jc w:val="both"/>
      </w:pPr>
      <w:r w:rsidRPr="001A4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0CDB" w:rsidRDefault="00960CDB" w:rsidP="00BE256E">
      <w:pPr>
        <w:spacing w:after="0" w:line="360" w:lineRule="auto"/>
        <w:jc w:val="both"/>
      </w:pPr>
    </w:p>
    <w:sectPr w:rsidR="00960CDB" w:rsidSect="00C752BB">
      <w:footerReference w:type="default" r:id="rId2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E0" w:rsidRDefault="007C43E0" w:rsidP="00C559B3">
      <w:pPr>
        <w:spacing w:after="0" w:line="240" w:lineRule="auto"/>
      </w:pPr>
      <w:r>
        <w:separator/>
      </w:r>
    </w:p>
  </w:endnote>
  <w:endnote w:type="continuationSeparator" w:id="1">
    <w:p w:rsidR="007C43E0" w:rsidRDefault="007C43E0" w:rsidP="00C5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1251"/>
      <w:docPartObj>
        <w:docPartGallery w:val="Page Numbers (Bottom of Page)"/>
        <w:docPartUnique/>
      </w:docPartObj>
    </w:sdtPr>
    <w:sdtContent>
      <w:p w:rsidR="00C559B3" w:rsidRDefault="00EE4F9D">
        <w:pPr>
          <w:pStyle w:val="ab"/>
          <w:jc w:val="center"/>
        </w:pPr>
        <w:fldSimple w:instr=" PAGE   \* MERGEFORMAT ">
          <w:r w:rsidR="00E8575D">
            <w:rPr>
              <w:noProof/>
            </w:rPr>
            <w:t>4</w:t>
          </w:r>
        </w:fldSimple>
      </w:p>
    </w:sdtContent>
  </w:sdt>
  <w:p w:rsidR="00C559B3" w:rsidRDefault="00C559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E0" w:rsidRDefault="007C43E0" w:rsidP="00C559B3">
      <w:pPr>
        <w:spacing w:after="0" w:line="240" w:lineRule="auto"/>
      </w:pPr>
      <w:r>
        <w:separator/>
      </w:r>
    </w:p>
  </w:footnote>
  <w:footnote w:type="continuationSeparator" w:id="1">
    <w:p w:rsidR="007C43E0" w:rsidRDefault="007C43E0" w:rsidP="00C5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412"/>
    <w:multiLevelType w:val="hybridMultilevel"/>
    <w:tmpl w:val="EAFC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157D4"/>
    <w:multiLevelType w:val="hybridMultilevel"/>
    <w:tmpl w:val="6A58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AD2"/>
    <w:rsid w:val="000200E5"/>
    <w:rsid w:val="00174F5D"/>
    <w:rsid w:val="00175223"/>
    <w:rsid w:val="001A4D51"/>
    <w:rsid w:val="001B45C3"/>
    <w:rsid w:val="001D0D3F"/>
    <w:rsid w:val="00203F64"/>
    <w:rsid w:val="00213497"/>
    <w:rsid w:val="00217CCD"/>
    <w:rsid w:val="00243276"/>
    <w:rsid w:val="002A0019"/>
    <w:rsid w:val="002D3C5E"/>
    <w:rsid w:val="00304C9E"/>
    <w:rsid w:val="00313C4D"/>
    <w:rsid w:val="00321214"/>
    <w:rsid w:val="003E41D7"/>
    <w:rsid w:val="00406AD1"/>
    <w:rsid w:val="00410EFE"/>
    <w:rsid w:val="004B6564"/>
    <w:rsid w:val="004D5C2D"/>
    <w:rsid w:val="005423A4"/>
    <w:rsid w:val="00555333"/>
    <w:rsid w:val="005C2296"/>
    <w:rsid w:val="00687F24"/>
    <w:rsid w:val="006D2BF7"/>
    <w:rsid w:val="00735C18"/>
    <w:rsid w:val="00743D30"/>
    <w:rsid w:val="00774BC3"/>
    <w:rsid w:val="00774DC9"/>
    <w:rsid w:val="007C2C92"/>
    <w:rsid w:val="007C3FD9"/>
    <w:rsid w:val="007C43E0"/>
    <w:rsid w:val="007C46A7"/>
    <w:rsid w:val="007D0FCC"/>
    <w:rsid w:val="007D5B90"/>
    <w:rsid w:val="007F0195"/>
    <w:rsid w:val="0080419E"/>
    <w:rsid w:val="00807AD2"/>
    <w:rsid w:val="00811038"/>
    <w:rsid w:val="0083010E"/>
    <w:rsid w:val="00831FB4"/>
    <w:rsid w:val="008867DE"/>
    <w:rsid w:val="00893671"/>
    <w:rsid w:val="008B003E"/>
    <w:rsid w:val="008B3585"/>
    <w:rsid w:val="009267F6"/>
    <w:rsid w:val="00960CDB"/>
    <w:rsid w:val="009814ED"/>
    <w:rsid w:val="00981EBA"/>
    <w:rsid w:val="00A602DC"/>
    <w:rsid w:val="00A74E1B"/>
    <w:rsid w:val="00B04D98"/>
    <w:rsid w:val="00B063CB"/>
    <w:rsid w:val="00B06DDB"/>
    <w:rsid w:val="00B2470E"/>
    <w:rsid w:val="00B60121"/>
    <w:rsid w:val="00B77293"/>
    <w:rsid w:val="00BE256E"/>
    <w:rsid w:val="00BE79D0"/>
    <w:rsid w:val="00C37964"/>
    <w:rsid w:val="00C559B3"/>
    <w:rsid w:val="00C74737"/>
    <w:rsid w:val="00C752BB"/>
    <w:rsid w:val="00CA2877"/>
    <w:rsid w:val="00CA398D"/>
    <w:rsid w:val="00CA3CD6"/>
    <w:rsid w:val="00CA4C56"/>
    <w:rsid w:val="00CB3D28"/>
    <w:rsid w:val="00CD0521"/>
    <w:rsid w:val="00D04FBB"/>
    <w:rsid w:val="00D07D5A"/>
    <w:rsid w:val="00D3674E"/>
    <w:rsid w:val="00D753AF"/>
    <w:rsid w:val="00DC6F11"/>
    <w:rsid w:val="00DE0C24"/>
    <w:rsid w:val="00E36377"/>
    <w:rsid w:val="00E8575D"/>
    <w:rsid w:val="00EE4F9D"/>
    <w:rsid w:val="00F81B6C"/>
    <w:rsid w:val="00FA28A4"/>
    <w:rsid w:val="00FE6F16"/>
    <w:rsid w:val="00FF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90"/>
  </w:style>
  <w:style w:type="paragraph" w:styleId="1">
    <w:name w:val="heading 1"/>
    <w:basedOn w:val="a"/>
    <w:next w:val="a"/>
    <w:link w:val="10"/>
    <w:uiPriority w:val="9"/>
    <w:qFormat/>
    <w:rsid w:val="00C74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74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747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C74737"/>
  </w:style>
  <w:style w:type="character" w:customStyle="1" w:styleId="editsection">
    <w:name w:val="editsection"/>
    <w:basedOn w:val="a0"/>
    <w:rsid w:val="00C74737"/>
  </w:style>
  <w:style w:type="character" w:customStyle="1" w:styleId="mw-headline">
    <w:name w:val="mw-headline"/>
    <w:basedOn w:val="a0"/>
    <w:rsid w:val="00C74737"/>
  </w:style>
  <w:style w:type="paragraph" w:styleId="a6">
    <w:name w:val="Balloon Text"/>
    <w:basedOn w:val="a"/>
    <w:link w:val="a7"/>
    <w:uiPriority w:val="99"/>
    <w:semiHidden/>
    <w:unhideWhenUsed/>
    <w:rsid w:val="00C7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7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4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qFormat/>
    <w:rsid w:val="00C74737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C5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59B3"/>
  </w:style>
  <w:style w:type="paragraph" w:styleId="ab">
    <w:name w:val="footer"/>
    <w:basedOn w:val="a"/>
    <w:link w:val="ac"/>
    <w:uiPriority w:val="99"/>
    <w:unhideWhenUsed/>
    <w:rsid w:val="00C5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5_%D0%B3%D0%BE%D0%B4" TargetMode="External"/><Relationship Id="rId13" Type="http://schemas.openxmlformats.org/officeDocument/2006/relationships/hyperlink" Target="http://ru.wikipedia.org/wiki/%D0%9B%D0%B5%D1%82%D0%BD%D0%B8%D0%B5_%D0%9E%D0%BB%D0%B8%D0%BC%D0%BF%D0%B8%D0%B9%D1%81%D0%BA%D0%B8%D0%B5_%D0%B8%D0%B3%D1%80%D1%8B_2008" TargetMode="External"/><Relationship Id="rId18" Type="http://schemas.openxmlformats.org/officeDocument/2006/relationships/hyperlink" Target="http://ru.wikipedia.org/wiki/%D0%A4%D0%B8%D0%B3%D1%83%D1%80%D0%BD%D0%BE%D0%B5_%D0%BA%D0%B0%D1%82%D0%B0%D0%BD%D0%B8%D0%B5" TargetMode="External"/><Relationship Id="rId26" Type="http://schemas.openxmlformats.org/officeDocument/2006/relationships/hyperlink" Target="http://ru.wikipedia.org/wiki/%D0%A7%D0%B5%D0%BC%D0%BF%D0%B8%D0%BE%D0%BD%D0%B0%D1%82_%D0%95%D0%B2%D1%80%D0%BE%D0%BF%D1%8B_%D0%BF%D0%BE_%D1%84%D0%B8%D0%B3%D1%83%D1%80%D0%BD%D0%BE%D0%BC%D1%83_%D0%BA%D0%B0%D1%82%D0%B0%D0%BD%D0%B8%D1%8E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F%D1%80%D0%BE%D0%B4%D1%8E%D1%81%D0%B5%D1%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B%D0%B5%D1%82%D0%BD%D0%B8%D0%B5_%D0%9E%D0%BB%D0%B8%D0%BC%D0%BF%D0%B8%D0%B9%D1%81%D0%BA%D0%B8%D0%B5_%D0%B8%D0%B3%D1%80%D1%8B_2004" TargetMode="External"/><Relationship Id="rId17" Type="http://schemas.openxmlformats.org/officeDocument/2006/relationships/hyperlink" Target="http://ru.wikipedia.org/wiki/%D0%A0%D0%BE%D1%81%D1%81%D0%B8%D1%8F" TargetMode="External"/><Relationship Id="rId25" Type="http://schemas.openxmlformats.org/officeDocument/2006/relationships/hyperlink" Target="http://ru.wikipedia.org/wiki/2002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A1%D0%A1%D0%A0" TargetMode="External"/><Relationship Id="rId20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24" Type="http://schemas.openxmlformats.org/officeDocument/2006/relationships/hyperlink" Target="http://ru.wikipedia.org/wiki/%D0%A7%D0%B5%D0%BC%D0%BF%D0%B8%D0%BE%D0%BD%D0%B0%D1%82_%D0%BC%D0%B8%D1%80%D0%B0_%D0%BF%D0%BE_%D1%84%D0%B8%D0%B3%D1%83%D1%80%D0%BD%D0%BE%D0%BC%D1%83_%D0%BA%D0%B0%D1%82%D0%B0%D0%BD%D0%B8%D1%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1%80%D0%B0%D0%B6%D1%81%D0%BA%D0%B8%D0%B9_%D0%BF%D0%BE%D0%BB%D1%83%D0%BC%D0%B0%D1%80%D0%B0%D1%84%D0%BE%D0%BD" TargetMode="External"/><Relationship Id="rId23" Type="http://schemas.openxmlformats.org/officeDocument/2006/relationships/hyperlink" Target="http://ru.wikipedia.org/wiki/%D0%97%D0%B8%D0%BC%D0%BD%D0%B8%D0%B5_%D0%9E%D0%BB%D0%B8%D0%BC%D0%BF%D0%B8%D0%B9%D1%81%D0%BA%D0%B8%D0%B5_%D0%B8%D0%B3%D1%80%D1%8B_2002" TargetMode="External"/><Relationship Id="rId28" Type="http://schemas.openxmlformats.org/officeDocument/2006/relationships/hyperlink" Target="http://ru.wikipedia.org/wiki/%D0%A7%D0%B5%D0%BC%D0%BF%D0%B8%D0%BE%D0%BD%D0%B0%D1%82_%D0%A0%D0%BE%D1%81%D1%81%D0%B8%D0%B8_%D0%BF%D0%BE_%D1%84%D0%B8%D0%B3%D1%83%D1%80%D0%BD%D0%BE%D0%BC%D1%83_%D0%BA%D0%B0%D1%82%D0%B0%D0%BD%D0%B8%D1%8E" TargetMode="External"/><Relationship Id="rId10" Type="http://schemas.openxmlformats.org/officeDocument/2006/relationships/hyperlink" Target="http://ru.wikipedia.org/wiki/%D0%A7%D0%B8%D0%BA%D0%B0%D0%B3%D1%81%D0%BA%D0%B8%D0%B9_%D0%BC%D0%B0%D1%80%D0%B0%D1%84%D0%BE%D0%BD" TargetMode="External"/><Relationship Id="rId19" Type="http://schemas.openxmlformats.org/officeDocument/2006/relationships/hyperlink" Target="http://ru.wikipedia.org/wiki/%D0%A2%D0%B0%D0%BD%D1%86%D1%8B_%D0%BD%D0%B0_%D0%BB%D1%8C%D0%B4%D1%8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5%D0%BA%D0%BE%D1%80%D0%B4%D1%8B_%D0%A0%D0%BE%D1%81%D1%81%D0%B8%D0%B8_%D0%B2_%D0%BB%D1%91%D0%B3%D0%BA%D0%BE%D0%B9_%D0%B0%D1%82%D0%BB%D0%B5%D1%82%D0%B8%D0%BA%D0%B5" TargetMode="External"/><Relationship Id="rId14" Type="http://schemas.openxmlformats.org/officeDocument/2006/relationships/hyperlink" Target="http://ru.wikipedia.org/wiki/2007_%D0%B3%D0%BE%D0%B4" TargetMode="External"/><Relationship Id="rId22" Type="http://schemas.openxmlformats.org/officeDocument/2006/relationships/hyperlink" Target="http://ru.wikipedia.org/wiki/%D0%98%D1%80%D0%B8%D0%BD%D0%B0_%D0%9B%D0%BE%D0%B1%D0%B0%D1%87%D1%91%D0%B2%D0%B0" TargetMode="External"/><Relationship Id="rId27" Type="http://schemas.openxmlformats.org/officeDocument/2006/relationships/hyperlink" Target="http://ru.wikipedia.org/wiki/2003_%D0%B3%D0%BE%D0%B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08E4-7FCC-43A2-B9C1-DE3A0C84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М-Техно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Леванин А. П.</dc:creator>
  <cp:keywords/>
  <dc:description/>
  <cp:lastModifiedBy>User</cp:lastModifiedBy>
  <cp:revision>56</cp:revision>
  <cp:lastPrinted>2012-04-05T18:40:00Z</cp:lastPrinted>
  <dcterms:created xsi:type="dcterms:W3CDTF">2012-03-30T14:47:00Z</dcterms:created>
  <dcterms:modified xsi:type="dcterms:W3CDTF">2014-01-31T18:06:00Z</dcterms:modified>
</cp:coreProperties>
</file>