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FC" w:rsidRPr="00677DFC" w:rsidRDefault="003237DD" w:rsidP="00677DF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Проблема выбора профессии</w:t>
      </w:r>
    </w:p>
    <w:p w:rsidR="00677DFC" w:rsidRDefault="00677DFC" w:rsidP="00677DF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677DFC" w:rsidRDefault="00677DFC" w:rsidP="00677DF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677DFC" w:rsidRDefault="00677DFC" w:rsidP="00073D94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677DFC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Выбор профессии.</w:t>
      </w:r>
    </w:p>
    <w:p w:rsidR="00073D94" w:rsidRPr="00073D94" w:rsidRDefault="00073D94" w:rsidP="00073D94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</w:p>
    <w:p w:rsidR="00677DFC" w:rsidRPr="00677DFC" w:rsidRDefault="00677DFC" w:rsidP="00677DFC">
      <w:pPr>
        <w:spacing w:after="0"/>
        <w:ind w:firstLine="708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</w:t>
      </w:r>
      <w:r w:rsidRPr="00677DFC">
        <w:rPr>
          <w:rFonts w:ascii="Arial" w:eastAsia="Times New Roman" w:hAnsi="Arial" w:cs="Arial"/>
          <w:kern w:val="36"/>
          <w:sz w:val="24"/>
          <w:szCs w:val="24"/>
          <w:lang w:eastAsia="ru-RU"/>
        </w:rPr>
        <w:t>Как не ошибиться? Чтобы выбрать из многообразия – хотелось бы увидеть ясную и простую систему, по крайней мере, понятную.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мире существует более 50 000 специальностей. Понятно поэтому, что </w:t>
      </w:r>
      <w:r w:rsidRPr="00677DF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выбор профессии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представляет некоторые, мягко говоря, сложности, особенно для молодого человека. Да и взрослому не легче, особенно если он ошибся в молодости.</w:t>
      </w: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Профессии можно классифицировать на основе учета интересов, способностей личности и свойств темперамента. В этом смысле хороша классификация профессий Холланда.</w:t>
      </w: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Он выделяет 6 типов личности:</w:t>
      </w:r>
    </w:p>
    <w:p w:rsidR="00677DFC" w:rsidRPr="00677DFC" w:rsidRDefault="00677DFC" w:rsidP="00677DFC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Реалистический</w:t>
      </w:r>
    </w:p>
    <w:p w:rsidR="00677DFC" w:rsidRPr="00677DFC" w:rsidRDefault="00677DFC" w:rsidP="00677DFC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Интеллектуальный</w:t>
      </w:r>
    </w:p>
    <w:p w:rsidR="00677DFC" w:rsidRPr="00677DFC" w:rsidRDefault="00677DFC" w:rsidP="00677DFC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Социальный</w:t>
      </w:r>
    </w:p>
    <w:p w:rsidR="00677DFC" w:rsidRPr="00677DFC" w:rsidRDefault="00677DFC" w:rsidP="00677DFC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Конвенциональный (ориентированный на нормы и традиции)</w:t>
      </w:r>
    </w:p>
    <w:p w:rsidR="00677DFC" w:rsidRPr="00677DFC" w:rsidRDefault="00677DFC" w:rsidP="00677DFC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Предпринимательский</w:t>
      </w:r>
    </w:p>
    <w:p w:rsidR="00677DFC" w:rsidRPr="00677DFC" w:rsidRDefault="00677DFC" w:rsidP="00677DFC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Художественный</w:t>
      </w:r>
    </w:p>
    <w:p w:rsid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Реалистический тип – ориентирован на создание материальных вещей, обслуживание технических устройств (строительство, производство, техобслуживание и ремонт различных механизмов). </w:t>
      </w:r>
    </w:p>
    <w:p w:rsid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Интеллектуальный – на умственный труд (наука, преподавание, инженерия, врачебная, изобретательская деятельность и др.). </w:t>
      </w:r>
    </w:p>
    <w:p w:rsid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Социальный – ориентирован на взаимодействие с л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юдьми, социальную деятельность.</w:t>
      </w:r>
    </w:p>
    <w:p w:rsid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Конвенциональный – на четко структурированную деятельность (военнослужащие, служащие гос. учреждений, чиновники, действующие в рамках инструкций). </w:t>
      </w:r>
    </w:p>
    <w:p w:rsid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Предпринимательский – ориентирован на руководство людьми, политику и бизнес. </w:t>
      </w: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Художественный – ориентирован на творчество (Живопись, скульптура, дизайн, фотография, различные художественные промыслы).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Выбор профессии требует понимания того, к какому типу личности вы относитесь. Правда, познать самого себя всегда было не легко.</w:t>
      </w:r>
    </w:p>
    <w:p w:rsidR="00677DFC" w:rsidRDefault="00677DFC" w:rsidP="00677DF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677DFC" w:rsidRPr="00677DFC" w:rsidRDefault="00677DFC" w:rsidP="00677DF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677DFC" w:rsidRPr="00677DFC" w:rsidRDefault="00677DFC" w:rsidP="00677D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677DFC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Выбор профессии и наиболее частые ошибки, которые впоследствии портят нам жизнь</w:t>
      </w:r>
    </w:p>
    <w:p w:rsidR="00677DFC" w:rsidRPr="00677DFC" w:rsidRDefault="00677DFC" w:rsidP="00677DF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Болезнь окончательного диагноза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sz w:val="24"/>
          <w:szCs w:val="24"/>
          <w:lang w:eastAsia="ru-RU"/>
        </w:rPr>
        <w:t>В нашей жизни происходит смена занятий и интересов по мере развития и изменения целей. Постоянно появляются все новые профессии. Квалификацию приходится постоянно повышать и осваивать смежные специальности. Не думайте, что </w:t>
      </w:r>
      <w:r w:rsidRPr="0067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выбор профессии</w:t>
      </w:r>
      <w:r w:rsidRPr="00677DFC">
        <w:rPr>
          <w:rFonts w:ascii="Arial" w:eastAsia="Times New Roman" w:hAnsi="Arial" w:cs="Arial"/>
          <w:sz w:val="24"/>
          <w:szCs w:val="24"/>
          <w:lang w:eastAsia="ru-RU"/>
        </w:rPr>
        <w:t> определит Вашу судьбу однажды и навсегда. Всё меняется, всё течет и мы всю жизнь себя ищем. В сорок и даже в семьдесят лет вполне можно начать рисовать, хотя успехов добиться сложнее, чем если вы начнёте в пятнадцатилетнем возрасте.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Низкий уровень самокритики, переоценка своих способностей</w:t>
      </w:r>
      <w:r w:rsidRPr="00677DF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677D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Чтобы стать космонавтом или каскадёром, не достаточно быстро бегать или хорошо ездить на велосипеде. Чтобы стать художником, мало закончить художественную школу и рисовать лучше всех в классе. Если вы любите петь – вовсе не значит, что у вас есть голос. </w:t>
      </w:r>
      <w:r w:rsidRPr="00677D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Объективно сравните свои показатели с показателями лучших представителей выбранной профессии и взвесьте свои шансы. Вы считаете себя композитором? Есть ли у вас хоть одно законченное, положенное на ноты произведение? Исполнял ли его хотя бы кто-то? Или только одни разговоры пока? Ответь на эти вопросы для и себя и сделай свой правильный выбор профессии уже сейчас.</w:t>
      </w: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Душевная лень, нежелание разбираться в себе, расчёт на авось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sz w:val="24"/>
          <w:szCs w:val="24"/>
          <w:lang w:eastAsia="ru-RU"/>
        </w:rPr>
        <w:t>Психологи, родители, учителя, друзья и книги – помогут разобраться в себе. Если нет –Обратитесь к тестам, нацеленным на выбор профессии или специальности. Не надейтесь, что первый встречный консультант даст вам верный ответ. Что, если он, как и вы, выбрал профессию по случаю? Разве может он разобраться в дебрях вашей души. Пользуйтесь услугами МНОГИХ, пока не отыщете свой алмаз! В одной статье я нашла мудрейшие слова: «Задача популярных тестов – активизация деятельности по самопознанию (самонаблюдению, самоанализу), а не выдача тебе готового ответа на вопрос о том, кем быть или наклеивание ярлыка о том, какой ты».</w:t>
      </w: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DFC" w:rsidRPr="00677DFC" w:rsidRDefault="00677DFC" w:rsidP="00677DF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Выбор профессии осложняется понятием «престижность»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sz w:val="24"/>
          <w:szCs w:val="24"/>
          <w:lang w:eastAsia="ru-RU"/>
        </w:rPr>
        <w:t>Помню, как одна моя знакомая художница изобразила на картине дворника, который подметал на рассвете бульвар. От метлы отлетали цветные радужные шары неясных очертаний, а сам дворник светился. Картина называлась «Обнадёживающий дворник» и вызывала исключительно светлое настроение.  В отношении профессии предрассудки проявляются в том, что некоторые важные для общества профессии считаются не престижными  – тот же дворник.</w:t>
      </w:r>
    </w:p>
    <w:p w:rsidR="00677DFC" w:rsidRPr="00073D94" w:rsidRDefault="00677DFC" w:rsidP="00073D9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sz w:val="24"/>
          <w:szCs w:val="24"/>
          <w:lang w:eastAsia="ru-RU"/>
        </w:rPr>
        <w:t>Экономист или психолог ничуть не более полезен для общества, чем химик или слесарь. Престижность профессии должна учитываться – но после учета вашего интереса к ней и наличия талантов. Иначе будете владеть (если будете) «модной», но не приносящей радости специальностью. А можете оказаться непригодными к выбранной «престижной» профессии. Делаем вывод, что выбор профессии должен оцениваться не по критерию престижа, а по личностным качествам человека.</w:t>
      </w:r>
    </w:p>
    <w:p w:rsidR="00677DFC" w:rsidRPr="00677DFC" w:rsidRDefault="00677DFC" w:rsidP="00677DFC">
      <w:pPr>
        <w:spacing w:before="300" w:after="300" w:line="420" w:lineRule="atLeast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677DFC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Выбор профессии или "чувство группы" </w:t>
      </w:r>
    </w:p>
    <w:p w:rsidR="00677DFC" w:rsidRPr="00677DFC" w:rsidRDefault="00677DFC" w:rsidP="00677DFC">
      <w:pPr>
        <w:spacing w:before="100" w:beforeAutospacing="1" w:after="30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Выбор профессии</w:t>
      </w:r>
      <w:r w:rsidRPr="00677DFC">
        <w:rPr>
          <w:rFonts w:ascii="Arial" w:eastAsia="Times New Roman" w:hAnsi="Arial" w:cs="Arial"/>
          <w:sz w:val="24"/>
          <w:szCs w:val="24"/>
          <w:lang w:eastAsia="ru-RU"/>
        </w:rPr>
        <w:t xml:space="preserve"> – штука довольно не простая. Приведем простой пример, который известен всем и каждому – выбор одежды. Мы выбираем стиль и цвет под СЕБЯ (конечно, подразумевая под этим желание понравиться другим). Аналогичная ситуация происходит и в выборе жизненного пути – человек, как существо социальное создан для того, чтобы находиться в обществе и приносить пользу. Юношеский «максимализм» ориентирует нас на подражание своим сверстникам. Да! «Чувство группы» – это замечательно, НО не следует забывать, что отдельный человек – это отдельная своеобразная и неповторимая личность. Ощущение себя в обществе необходимо для формирования своего «Я» в огромном количестве других «ОНИ». Однозначно важно смотреть на других, но не становиться подобным им. Один философ сказал: «Тот, кто учится на своих ошибках – тот глупец, намного лучше учиться на ошибках других». На вашем жизненном пути старайтесь найти СЕБЯ, увидеть, чем вы отличаетесь от тех, кто находится рядом. И во многом это облегчит выбор профессии. И, важно понимать, что если лучший друг захочет заниматься дайвингом или подводным плаванием, потому что безумно любит воду и фауну, то это совершенно не означает, что этим будете заниматься вы (из </w:t>
      </w:r>
      <w:r w:rsidRPr="00677D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чувства солидарности или просто подражая ему), потому что по натуре, вы, к примеру, философ или поэт, а может быть даже музыкант, художник или архитектор.</w:t>
      </w:r>
    </w:p>
    <w:p w:rsidR="00677DFC" w:rsidRPr="00677DFC" w:rsidRDefault="00677DFC" w:rsidP="00677DFC">
      <w:pPr>
        <w:spacing w:before="100" w:beforeAutospacing="1" w:after="3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Выбираю профессию “потому что МНЕ нравится…”</w:t>
      </w:r>
    </w:p>
    <w:p w:rsidR="00677DFC" w:rsidRPr="00677DFC" w:rsidRDefault="00677DFC" w:rsidP="00677DFC">
      <w:pPr>
        <w:spacing w:before="100" w:beforeAutospacing="1" w:after="30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sz w:val="24"/>
          <w:szCs w:val="24"/>
          <w:lang w:eastAsia="ru-RU"/>
        </w:rPr>
        <w:t>Иногда бывает так, что человек, делая свой выбор профессии, руководствуется не понятием: «потому МНЕ нравится» и точка, а немного иным «потому что МНЕ нравится ЧЕЛОВЕК, который занимается такой работой». Такая подмена настоящих интеллектуальных потребностей довольно распространена в наше время. Безусловно опасна влюбчивость в школьном возрасте. Особенно, когда предмет ведет молодой преподаватель/преподавательница. И уже тогда больше нравится не сам предмет, а «физика» (в данном случае подразумевается физиология) человека, преподающего его, хотя складывается впечатление о том, что в симпатии к учителю появляется любовь преподаваемому. Кто-то хочет стать призером-спортсменом, успешным артистом, кинозвездой, зачастую преувеличивая настоящие качества личности, которой восхищаешься. Выбор профессии – штука весьма важная и ответственная.</w:t>
      </w:r>
    </w:p>
    <w:p w:rsidR="00677DFC" w:rsidRPr="00677DFC" w:rsidRDefault="00677DFC" w:rsidP="00677D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677DFC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Выбор профессии подразумевает не только видимое созерцание, но и знание всего, что происходит за "кадром"</w:t>
      </w:r>
    </w:p>
    <w:p w:rsidR="00677DFC" w:rsidRPr="00677DFC" w:rsidRDefault="00677DFC" w:rsidP="00677DFC">
      <w:pPr>
        <w:spacing w:after="0" w:line="240" w:lineRule="auto"/>
        <w:ind w:firstLine="708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Делая выбор профессии, следует реально оценивать, что стоит за той или иной работой, но ни в коем случае не следует сужать ее до рамок школьного образования. В школе преподавалось огромное количество предметов, которые иногда казались нам совсем скучными и не интересными. Некоторые мы ждали с нетерпением, а некоторые (будем откровенными!) просто и часто прогуливали. Подходя к такому серьезному жизненному вопросу, как </w:t>
      </w:r>
      <w:r w:rsidRPr="00677DF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выбор профессии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обязательно необходимо проанализировать уровень ее востребованности на трудовой бирже, посмотреть комментарии на форумах, порой там дают полезные советы и ценную информацию.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Если вам в школе нравилась физика и у вас высшее образование физико-математичекой кафедры – это не значит, что вы только преподаватель физики, но вы можете стать успешным экономистом, финансистом, астрономом и др. Нельзя допустить в своем уме подмены понятий «школьный предмет», который мне нравился и МОЯ будущая ПРОФЕССИЯ. Живите уверенно, мир настолько огромен, что для его деятельности всегда просто необходима и ВАША пара рук. Запомните одну простую истину: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  <w:t>выбор профессии – шаг в ВАШЕ будущее</w:t>
      </w:r>
    </w:p>
    <w:p w:rsidR="00677DFC" w:rsidRPr="00677DFC" w:rsidRDefault="00677DFC" w:rsidP="00677DFC">
      <w:pPr>
        <w:spacing w:after="0"/>
        <w:ind w:firstLine="708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 кадром</w:t>
      </w:r>
    </w:p>
    <w:p w:rsid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Увлекаясь видимой стороной профессии, иногда мы забываем о том, что основная жизнь кипит за кадром. Ведь мало кто задумывается, что перед полуторачасовым выступлением актеры могут готовиться месяц, а то и два; что для того, чтобы написать небольшую аналитическую статью в какую-нибудь эконом-газету, журналист должен перечитать и изучить массу литературы; и чтобы провести 10-минутную телевизионную программу, нужно совершить огромный труд. Поэтому, делая </w:t>
      </w:r>
      <w:r w:rsidRPr="00677DF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выбор профессии</w:t>
      </w:r>
      <w:r w:rsidRPr="00677DF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подумайте, чем именно вы хотите заниматься, оцените свои силы, способности и возможности, дабы избежать ошибки.</w:t>
      </w:r>
    </w:p>
    <w:p w:rsidR="00677DFC" w:rsidRDefault="00677DFC" w:rsidP="00677DFC">
      <w:pPr>
        <w:spacing w:after="0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677DFC" w:rsidRPr="00677DFC" w:rsidRDefault="00677DFC" w:rsidP="00677DFC">
      <w:pPr>
        <w:pStyle w:val="Heading2"/>
        <w:spacing w:before="0" w:line="240" w:lineRule="auto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677DFC">
        <w:rPr>
          <w:rFonts w:ascii="Arial" w:hAnsi="Arial" w:cs="Arial"/>
          <w:bCs w:val="0"/>
          <w:color w:val="auto"/>
          <w:sz w:val="28"/>
          <w:szCs w:val="28"/>
        </w:rPr>
        <w:t>Профессии будущего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</w:rPr>
      </w:pP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</w:rPr>
      </w:pPr>
      <w:r w:rsidRPr="00677DFC">
        <w:rPr>
          <w:rStyle w:val="Emphasis"/>
          <w:rFonts w:ascii="Arial" w:hAnsi="Arial" w:cs="Arial"/>
        </w:rPr>
        <w:t xml:space="preserve">Ушедший XX-й век ознаменовался большим скачком в науке и технике. Это поспособствовало тому, что человек сегодня старается заглядывать в будущее. </w:t>
      </w:r>
      <w:r w:rsidRPr="00677DFC">
        <w:rPr>
          <w:rStyle w:val="Emphasis"/>
          <w:rFonts w:ascii="Arial" w:hAnsi="Arial" w:cs="Arial"/>
        </w:rPr>
        <w:lastRenderedPageBreak/>
        <w:t>Просчитывать на несколько шагов вперёд, иначе вылетаешь из седла. А, этого ой как не хочется!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677DFC" w:rsidRPr="00677DFC" w:rsidRDefault="00677DFC" w:rsidP="00677DFC">
      <w:pPr>
        <w:pStyle w:val="NormalWeb"/>
        <w:tabs>
          <w:tab w:val="left" w:pos="3851"/>
        </w:tabs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10 профессий будущего.</w:t>
      </w:r>
      <w:r w:rsidRPr="00677DFC">
        <w:rPr>
          <w:rStyle w:val="Strong"/>
          <w:rFonts w:ascii="Arial" w:hAnsi="Arial" w:cs="Arial"/>
        </w:rPr>
        <w:tab/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1. IT-специалисты</w:t>
      </w:r>
      <w:r w:rsidRPr="00677DFC">
        <w:rPr>
          <w:rFonts w:ascii="Arial" w:hAnsi="Arial" w:cs="Arial"/>
        </w:rPr>
        <w:t>. Тенденция предсказуема в связи с всеобщим компьютерным «бумом». Все больше организаций уделяют внимание автоматизации своей деятельности и им нужны грамотные системные «админы». Спрос на IT-услуги продолжает расти опережающими темпами. Любой такой хакер без работы остаться просто не может.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2. Инженеры.</w:t>
      </w:r>
      <w:r w:rsidRPr="00677DFC">
        <w:rPr>
          <w:rStyle w:val="apple-converted-space"/>
          <w:rFonts w:ascii="Arial" w:hAnsi="Arial" w:cs="Arial"/>
        </w:rPr>
        <w:t> </w:t>
      </w:r>
      <w:r w:rsidRPr="00677DFC">
        <w:rPr>
          <w:rFonts w:ascii="Arial" w:hAnsi="Arial" w:cs="Arial"/>
        </w:rPr>
        <w:t>Будут более чем востребованы, потому как наблюдается дефицит специалистов с техническим образованием. Это связано с небольшим количеством Вузов, обучающих студентов инженерным специальностям. Технарей всегда не хватает, если речь идёт о грамотном специалисте. Ведь именно инженер является центральной фигурой научно-технического прогресса.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3. Нано-технологи.</w:t>
      </w:r>
      <w:r w:rsidRPr="00677DFC">
        <w:rPr>
          <w:rStyle w:val="apple-converted-space"/>
          <w:rFonts w:ascii="Arial" w:hAnsi="Arial" w:cs="Arial"/>
        </w:rPr>
        <w:t> </w:t>
      </w:r>
      <w:r w:rsidRPr="00677DFC">
        <w:rPr>
          <w:rFonts w:ascii="Arial" w:hAnsi="Arial" w:cs="Arial"/>
        </w:rPr>
        <w:t>Нано-технология развивается стремительными темпами. А вот настоящие специалисты в этой сфере пока уникальны. Тем не менее, уже стало понятно, что именно за представителями этой профессии стоит наше будущее. Нано-технологии применяются в компьютерной технике, медицине, фармакологии, электронике. Все престижные профессии будущего будут связаны с нано-технологиями и их развитием. Создаются научные центры, финансирование которых обеспечивает правительство. Нано-технологию называют наукой будущего, потому и выделяются значительные суммы на перспективные инновационные проекты.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4. Логисты.</w:t>
      </w:r>
      <w:r w:rsidRPr="00677DFC">
        <w:rPr>
          <w:rStyle w:val="apple-converted-space"/>
          <w:rFonts w:ascii="Arial" w:hAnsi="Arial" w:cs="Arial"/>
        </w:rPr>
        <w:t> </w:t>
      </w:r>
      <w:r w:rsidRPr="00677DFC">
        <w:rPr>
          <w:rFonts w:ascii="Arial" w:hAnsi="Arial" w:cs="Arial"/>
        </w:rPr>
        <w:t>Логистика уже сейчас решает многие вопросы, связанные с оптимизацией процессов снабжения, распределения, перевозки и хранения. Они выполняют всю цепочку доставки, и делать это должны безупречно.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677DFC">
        <w:rPr>
          <w:rFonts w:ascii="Arial" w:hAnsi="Arial" w:cs="Arial"/>
        </w:rPr>
        <w:t>Сегодня востребованы логисты широкого профиля, способные координировать склад, закупки и транспорт. Ценятся также логисты, которые знают специфику производственного процесса, таможенное законодательство. Причем требования к претендентам достаточно высоки. Это и обязательное знание языков, и образование, и опыт работы.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5. Экологи</w:t>
      </w:r>
      <w:r w:rsidRPr="00677DFC">
        <w:rPr>
          <w:rFonts w:ascii="Arial" w:hAnsi="Arial" w:cs="Arial"/>
        </w:rPr>
        <w:t>. Аномальные природные явления, озоновые дыры и угроза глобального потепления делают экологов незаменимыми (без преувеличения) для спасения всего человечества в обозримом будущем. Работодатели от экологов требуют знание законодательной базы, профильное образование, умение проводить математические замеры и лабораторные исследования. Как только мы приблизимся к глобальной стихии, эта профессия встанет рядом на ступень с профессией врача. Кстати, о медиках…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6. Медики.</w:t>
      </w:r>
      <w:r w:rsidRPr="00677DFC">
        <w:rPr>
          <w:rStyle w:val="apple-converted-space"/>
          <w:rFonts w:ascii="Arial" w:hAnsi="Arial" w:cs="Arial"/>
        </w:rPr>
        <w:t> </w:t>
      </w:r>
      <w:r w:rsidRPr="00677DFC">
        <w:rPr>
          <w:rFonts w:ascii="Arial" w:hAnsi="Arial" w:cs="Arial"/>
        </w:rPr>
        <w:t>Все кругом озадачены созданием специальной таблетки, которая спасет нас от смерти или отсрочит момент старения. Без медиков в этом вопросе никуда! С неизбежностью таблетка справится на вряд ли, но в сфере медицины однозначно произойдут перемены, которые связаны с новыми технологиями. Опять же благодаря нано-технологиям медицинские работники выйдут на новый уровень.</w:t>
      </w:r>
      <w:r w:rsidRPr="00677DFC">
        <w:rPr>
          <w:rStyle w:val="apple-converted-space"/>
          <w:rFonts w:ascii="Arial" w:hAnsi="Arial" w:cs="Arial"/>
          <w:i/>
          <w:iCs/>
        </w:rPr>
        <w:t> </w:t>
      </w:r>
      <w:r w:rsidRPr="00677DFC">
        <w:rPr>
          <w:rFonts w:ascii="Arial" w:hAnsi="Arial" w:cs="Arial"/>
        </w:rPr>
        <w:t>В любом случае профессия врача №1 во все времена. Люди в белых халатах будут востребованы до тех пор, пока мир не исчезнет. Другое дело, что зарплаты медиков не всегда наполняют карманы. В настоящее время наблюдается нехватка узконаправленных специалистов, такие как: диетологи, аллергологи, хирурги по различным направлениям.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7. Химики.</w:t>
      </w:r>
      <w:r w:rsidRPr="00677DFC">
        <w:rPr>
          <w:rStyle w:val="apple-converted-space"/>
          <w:rFonts w:ascii="Arial" w:hAnsi="Arial" w:cs="Arial"/>
        </w:rPr>
        <w:t> </w:t>
      </w:r>
      <w:r w:rsidRPr="00677DFC">
        <w:rPr>
          <w:rFonts w:ascii="Arial" w:hAnsi="Arial" w:cs="Arial"/>
        </w:rPr>
        <w:t>Специалисты в области химии, в первую очередь, будут востребованы в сфере энергетики. Человечество работает над развитием альтернативных источников энергии. К 2020 году разработки в области экологически чистых источников энергии достигнут своего пика, а значит, вспомнят о химиках. О нужности этой профессии говорить, тогда не придется.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lastRenderedPageBreak/>
        <w:t>8. Маркетологи.</w:t>
      </w:r>
      <w:r w:rsidRPr="00677DFC">
        <w:rPr>
          <w:rStyle w:val="apple-converted-space"/>
          <w:rFonts w:ascii="Arial" w:hAnsi="Arial" w:cs="Arial"/>
        </w:rPr>
        <w:t> </w:t>
      </w:r>
      <w:r w:rsidRPr="00677DFC">
        <w:rPr>
          <w:rFonts w:ascii="Arial" w:hAnsi="Arial" w:cs="Arial"/>
        </w:rPr>
        <w:t>Через несколько лет на российском рынке товаров и услуг возникнет перенасыщение. Маркетологи, в этом случае будут незаменимые люди. Они стратеги компании, которые руководят системой, направленной на продвижение продукции к потребителю. Сегодня они занимают свою нишу в профессиональной среде, и кажется, чувствуют себя в выигрыше.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9. Интернет-журналисты</w:t>
      </w:r>
      <w:r w:rsidRPr="00677DFC">
        <w:rPr>
          <w:rFonts w:ascii="Arial" w:hAnsi="Arial" w:cs="Arial"/>
        </w:rPr>
        <w:t>. Приставка «интернет» появилась не так давно, но уже широко используется в этой сфере. Актуальным считается явление конвергенции, то есть слияние различных медиа в одно. Радио в интернете или телевизионный портал во всемирной паутине. Одним словом, во главе всей, как всегда считалось четвёртой власти, стоит всемогущий с «пьедестальным» лицом интернет. Недавно информационный портал для молодых журналистов провёл исследование. Они опросили молодых людей в возрасте от 13 до 25 лет о том, какой источник информации является для них основным. В результате опроса интернет занял главенствующее место. В комментариях участники объяснили причину выбора в пользу него. Главное оперативность и диапазон. Учитывая это, и всю сложившуюся на сегодня систему в журналистике, профессия смело входит в десятку востребованных дел.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677DFC">
        <w:rPr>
          <w:rStyle w:val="Strong"/>
          <w:rFonts w:ascii="Arial" w:hAnsi="Arial" w:cs="Arial"/>
        </w:rPr>
        <w:t>10. Специалисты, в области сервиса</w:t>
      </w:r>
      <w:r w:rsidRPr="00677DFC">
        <w:rPr>
          <w:rFonts w:ascii="Arial" w:hAnsi="Arial" w:cs="Arial"/>
        </w:rPr>
        <w:t>. Люди таких профессий превзойдут по своей полезности журналистов и маркетологов. Активно появляются салоны красоты, фитнес-центры, пока гинза-prodject будет открывать свои рестораны, эту профессию никто не рискнёт списать со счетов. Тем более за последнее время наш народ избалован хорошим сервисом, и вряд ли захочет возобновить самообслуживание. Спрос на людей, трудящихся в этой сфере будет ежегодно возрастать.</w:t>
      </w:r>
    </w:p>
    <w:p w:rsidR="00677DFC" w:rsidRPr="00677DFC" w:rsidRDefault="00677DFC" w:rsidP="00677DF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677DFC">
        <w:rPr>
          <w:rFonts w:ascii="Arial" w:hAnsi="Arial" w:cs="Arial"/>
        </w:rPr>
        <w:t>Какую бы профессию ты не выбрал, нужно помнить, что нужны специалисты с базой знаний и умений. Как быть с опытом? Закаляться им! Иметь способность к обучению и обладать энергией. Нужны энтузиасты с высшим образованием и желательно мозгами.</w:t>
      </w:r>
    </w:p>
    <w:p w:rsidR="00677DFC" w:rsidRPr="00677DFC" w:rsidRDefault="00677DFC" w:rsidP="00677DFC">
      <w:pPr>
        <w:spacing w:after="0" w:line="240" w:lineRule="auto"/>
        <w:rPr>
          <w:rFonts w:ascii="Arial" w:hAnsi="Arial" w:cs="Arial"/>
        </w:rPr>
      </w:pPr>
    </w:p>
    <w:p w:rsidR="00677DFC" w:rsidRPr="00677DFC" w:rsidRDefault="00677DFC" w:rsidP="00073D94">
      <w:pPr>
        <w:spacing w:after="0" w:line="240" w:lineRule="auto"/>
        <w:outlineLvl w:val="0"/>
        <w:rPr>
          <w:rFonts w:ascii="Arial" w:hAnsi="Arial" w:cs="Arial"/>
        </w:rPr>
      </w:pPr>
    </w:p>
    <w:sectPr w:rsidR="00677DFC" w:rsidRPr="00677DFC" w:rsidSect="00681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35F"/>
    <w:multiLevelType w:val="multilevel"/>
    <w:tmpl w:val="F47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8B3"/>
    <w:rsid w:val="00073D94"/>
    <w:rsid w:val="001433C1"/>
    <w:rsid w:val="00184C3F"/>
    <w:rsid w:val="001C4211"/>
    <w:rsid w:val="003237DD"/>
    <w:rsid w:val="00325E53"/>
    <w:rsid w:val="0036624D"/>
    <w:rsid w:val="005A3434"/>
    <w:rsid w:val="00642D3B"/>
    <w:rsid w:val="00677DFC"/>
    <w:rsid w:val="006818B3"/>
    <w:rsid w:val="006B7EA0"/>
    <w:rsid w:val="00765BE3"/>
    <w:rsid w:val="007C3EAE"/>
    <w:rsid w:val="008613A4"/>
    <w:rsid w:val="008E7E7B"/>
    <w:rsid w:val="009E030D"/>
    <w:rsid w:val="00A53690"/>
    <w:rsid w:val="00A6731B"/>
    <w:rsid w:val="00B75E8B"/>
    <w:rsid w:val="00B86FD1"/>
    <w:rsid w:val="00C05495"/>
    <w:rsid w:val="00CE02DC"/>
    <w:rsid w:val="00D70541"/>
    <w:rsid w:val="00E24D46"/>
    <w:rsid w:val="00E333F9"/>
    <w:rsid w:val="00ED03BE"/>
    <w:rsid w:val="00F6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1B"/>
  </w:style>
  <w:style w:type="paragraph" w:styleId="Heading1">
    <w:name w:val="heading 1"/>
    <w:basedOn w:val="Normal"/>
    <w:link w:val="Heading1Char"/>
    <w:uiPriority w:val="9"/>
    <w:qFormat/>
    <w:rsid w:val="0068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818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18B3"/>
  </w:style>
  <w:style w:type="character" w:customStyle="1" w:styleId="Heading4Char">
    <w:name w:val="Heading 4 Char"/>
    <w:basedOn w:val="DefaultParagraphFont"/>
    <w:link w:val="Heading4"/>
    <w:uiPriority w:val="9"/>
    <w:semiHidden/>
    <w:rsid w:val="00681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8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0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70541"/>
    <w:rPr>
      <w:b/>
      <w:bCs/>
    </w:rPr>
  </w:style>
  <w:style w:type="character" w:styleId="Emphasis">
    <w:name w:val="Emphasis"/>
    <w:basedOn w:val="DefaultParagraphFont"/>
    <w:uiPriority w:val="20"/>
    <w:qFormat/>
    <w:rsid w:val="00D70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371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125778318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234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698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321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774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533538653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806245222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39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816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305161190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618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800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619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39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86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249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1072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116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342323899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371267428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1624726429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113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243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1230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310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1330408401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128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629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778182820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1446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446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1335760587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1971324750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1289815854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176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758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977882947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  <w:div w:id="2071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902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  <w:div w:id="339816027">
          <w:marLeft w:val="0"/>
          <w:marRight w:val="0"/>
          <w:marTop w:val="0"/>
          <w:marBottom w:val="225"/>
          <w:divBdr>
            <w:top w:val="single" w:sz="6" w:space="15" w:color="DCDCDC"/>
            <w:left w:val="single" w:sz="6" w:space="15" w:color="DCDCDC"/>
            <w:bottom w:val="single" w:sz="6" w:space="15" w:color="DCDCDC"/>
            <w:right w:val="single" w:sz="6" w:space="15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dcterms:created xsi:type="dcterms:W3CDTF">2014-09-08T07:06:00Z</dcterms:created>
  <dcterms:modified xsi:type="dcterms:W3CDTF">2014-11-15T20:34:00Z</dcterms:modified>
</cp:coreProperties>
</file>