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E9B" w:rsidRPr="00D17E55" w:rsidRDefault="00E94E9B" w:rsidP="00E94E9B">
      <w:pPr>
        <w:rPr>
          <w:sz w:val="24"/>
          <w:szCs w:val="24"/>
        </w:rPr>
      </w:pPr>
      <w:r w:rsidRPr="00D17E55">
        <w:rPr>
          <w:sz w:val="24"/>
          <w:szCs w:val="24"/>
        </w:rPr>
        <w:t>Урок литературы в 8 классе.</w:t>
      </w:r>
    </w:p>
    <w:p w:rsidR="00E94E9B" w:rsidRPr="00D17E55" w:rsidRDefault="00E94E9B" w:rsidP="00E94E9B">
      <w:pPr>
        <w:rPr>
          <w:b/>
        </w:rPr>
      </w:pPr>
      <w:r w:rsidRPr="00D17E55">
        <w:rPr>
          <w:b/>
        </w:rPr>
        <w:t xml:space="preserve">МОТИВ ПРЕВОСХОДСТВА «ТУРГЕНЕВСКОЙ» ДЕВУШКИ В СИЛЕ ХАРАКТЕРА И РЕШИТЕЛЬНОСТИ. </w:t>
      </w:r>
    </w:p>
    <w:p w:rsidR="00E94E9B" w:rsidRPr="00453E1F" w:rsidRDefault="00E94E9B" w:rsidP="00453E1F">
      <w:pPr>
        <w:spacing w:before="100" w:beforeAutospacing="1" w:after="100" w:afterAutospacing="1" w:line="240" w:lineRule="atLeast"/>
        <w:ind w:left="375"/>
        <w:rPr>
          <w:rFonts w:ascii="Times New Roman" w:eastAsia="Times New Roman" w:hAnsi="Times New Roman" w:cs="Times New Roman"/>
          <w:b/>
          <w:sz w:val="24"/>
          <w:szCs w:val="24"/>
        </w:rPr>
      </w:pPr>
      <w:r w:rsidRPr="00453E1F">
        <w:rPr>
          <w:rFonts w:ascii="Times New Roman" w:hAnsi="Times New Roman" w:cs="Times New Roman"/>
          <w:b/>
          <w:sz w:val="24"/>
          <w:szCs w:val="24"/>
        </w:rPr>
        <w:t xml:space="preserve">Цель урока: </w:t>
      </w:r>
    </w:p>
    <w:p w:rsidR="00E94E9B" w:rsidRPr="00D17E55" w:rsidRDefault="00E94E9B" w:rsidP="00453E1F">
      <w:pPr>
        <w:numPr>
          <w:ilvl w:val="0"/>
          <w:numId w:val="1"/>
        </w:numPr>
        <w:spacing w:before="100" w:beforeAutospacing="1" w:after="100" w:afterAutospacing="1" w:line="240" w:lineRule="atLeast"/>
        <w:ind w:left="375"/>
        <w:rPr>
          <w:rFonts w:ascii="Times New Roman" w:eastAsia="Times New Roman" w:hAnsi="Times New Roman" w:cs="Times New Roman"/>
          <w:sz w:val="24"/>
          <w:szCs w:val="24"/>
        </w:rPr>
      </w:pPr>
      <w:r w:rsidRPr="00D17E55">
        <w:rPr>
          <w:rFonts w:ascii="Times New Roman" w:eastAsia="Times New Roman" w:hAnsi="Times New Roman" w:cs="Times New Roman"/>
          <w:sz w:val="24"/>
          <w:szCs w:val="24"/>
        </w:rPr>
        <w:t>У</w:t>
      </w:r>
      <w:r w:rsidRPr="00990AC6">
        <w:rPr>
          <w:rFonts w:ascii="Times New Roman" w:eastAsia="Times New Roman" w:hAnsi="Times New Roman" w:cs="Times New Roman"/>
          <w:sz w:val="24"/>
          <w:szCs w:val="24"/>
        </w:rPr>
        <w:t>чить работе с критическими статьями;</w:t>
      </w:r>
    </w:p>
    <w:p w:rsidR="00E94E9B" w:rsidRPr="00990AC6" w:rsidRDefault="00E94E9B" w:rsidP="00453E1F">
      <w:pPr>
        <w:numPr>
          <w:ilvl w:val="0"/>
          <w:numId w:val="1"/>
        </w:numPr>
        <w:spacing w:before="100" w:beforeAutospacing="1" w:after="100" w:afterAutospacing="1" w:line="240" w:lineRule="atLeast"/>
        <w:ind w:left="375"/>
        <w:rPr>
          <w:rFonts w:ascii="Times New Roman" w:eastAsia="Times New Roman" w:hAnsi="Times New Roman" w:cs="Times New Roman"/>
          <w:sz w:val="24"/>
          <w:szCs w:val="24"/>
        </w:rPr>
      </w:pPr>
      <w:r w:rsidRPr="00D17E55">
        <w:rPr>
          <w:rFonts w:ascii="Times New Roman" w:eastAsia="Times New Roman" w:hAnsi="Times New Roman" w:cs="Times New Roman"/>
          <w:sz w:val="24"/>
          <w:szCs w:val="24"/>
        </w:rPr>
        <w:t>С</w:t>
      </w:r>
      <w:r w:rsidRPr="00990AC6">
        <w:rPr>
          <w:rFonts w:ascii="Times New Roman" w:eastAsia="Times New Roman" w:hAnsi="Times New Roman" w:cs="Times New Roman"/>
          <w:sz w:val="24"/>
          <w:szCs w:val="24"/>
        </w:rPr>
        <w:t xml:space="preserve">овершенствовать навыки </w:t>
      </w:r>
      <w:r w:rsidRPr="00D17E55">
        <w:rPr>
          <w:rFonts w:ascii="Times New Roman" w:eastAsia="Times New Roman" w:hAnsi="Times New Roman" w:cs="Times New Roman"/>
          <w:sz w:val="24"/>
          <w:szCs w:val="24"/>
        </w:rPr>
        <w:t xml:space="preserve">чтения и </w:t>
      </w:r>
      <w:r w:rsidRPr="00990AC6">
        <w:rPr>
          <w:rFonts w:ascii="Times New Roman" w:eastAsia="Times New Roman" w:hAnsi="Times New Roman" w:cs="Times New Roman"/>
          <w:sz w:val="24"/>
          <w:szCs w:val="24"/>
        </w:rPr>
        <w:t xml:space="preserve">анализа </w:t>
      </w:r>
      <w:r w:rsidRPr="00D17E55">
        <w:rPr>
          <w:rFonts w:ascii="Times New Roman" w:eastAsia="Times New Roman" w:hAnsi="Times New Roman" w:cs="Times New Roman"/>
          <w:sz w:val="24"/>
          <w:szCs w:val="24"/>
        </w:rPr>
        <w:t>критической статьи, монологической речи</w:t>
      </w:r>
      <w:r w:rsidRPr="00990AC6">
        <w:rPr>
          <w:rFonts w:ascii="Times New Roman" w:eastAsia="Times New Roman" w:hAnsi="Times New Roman" w:cs="Times New Roman"/>
          <w:sz w:val="24"/>
          <w:szCs w:val="24"/>
        </w:rPr>
        <w:t>;</w:t>
      </w:r>
    </w:p>
    <w:p w:rsidR="00E94E9B" w:rsidRPr="00D17E55" w:rsidRDefault="00E94E9B" w:rsidP="00453E1F">
      <w:pPr>
        <w:numPr>
          <w:ilvl w:val="0"/>
          <w:numId w:val="1"/>
        </w:numPr>
        <w:spacing w:before="100" w:beforeAutospacing="1" w:after="100" w:afterAutospacing="1" w:line="240" w:lineRule="atLeast"/>
        <w:ind w:left="375"/>
        <w:rPr>
          <w:rFonts w:ascii="Times New Roman" w:eastAsia="Times New Roman" w:hAnsi="Times New Roman" w:cs="Times New Roman"/>
          <w:sz w:val="24"/>
          <w:szCs w:val="24"/>
        </w:rPr>
      </w:pPr>
      <w:r w:rsidRPr="00D17E55">
        <w:rPr>
          <w:rFonts w:ascii="Times New Roman" w:eastAsia="Times New Roman" w:hAnsi="Times New Roman" w:cs="Times New Roman"/>
          <w:sz w:val="24"/>
          <w:szCs w:val="24"/>
        </w:rPr>
        <w:t>Д</w:t>
      </w:r>
      <w:r w:rsidRPr="00990AC6">
        <w:rPr>
          <w:rFonts w:ascii="Times New Roman" w:eastAsia="Times New Roman" w:hAnsi="Times New Roman" w:cs="Times New Roman"/>
          <w:sz w:val="24"/>
          <w:szCs w:val="24"/>
        </w:rPr>
        <w:t>ать толкование термину «тургеневская девушка».</w:t>
      </w:r>
    </w:p>
    <w:p w:rsidR="00A23D19" w:rsidRPr="00990AC6" w:rsidRDefault="00A23D19" w:rsidP="00453E1F">
      <w:pPr>
        <w:spacing w:after="0" w:line="240" w:lineRule="atLeast"/>
        <w:ind w:left="375"/>
        <w:rPr>
          <w:rFonts w:ascii="Times New Roman" w:eastAsia="Times New Roman" w:hAnsi="Times New Roman" w:cs="Times New Roman"/>
          <w:sz w:val="24"/>
          <w:szCs w:val="24"/>
        </w:rPr>
      </w:pPr>
      <w:r w:rsidRPr="00D17E55">
        <w:rPr>
          <w:rFonts w:ascii="Times New Roman" w:eastAsia="Times New Roman" w:hAnsi="Times New Roman" w:cs="Times New Roman"/>
          <w:sz w:val="24"/>
          <w:szCs w:val="24"/>
        </w:rPr>
        <w:t xml:space="preserve">Терминологическая работа: </w:t>
      </w:r>
      <w:r w:rsidRPr="00453E1F">
        <w:rPr>
          <w:rFonts w:ascii="Times New Roman" w:eastAsia="Times New Roman" w:hAnsi="Times New Roman" w:cs="Times New Roman"/>
          <w:b/>
          <w:sz w:val="24"/>
          <w:szCs w:val="24"/>
        </w:rPr>
        <w:t>литературная критика.</w:t>
      </w:r>
    </w:p>
    <w:p w:rsidR="00E94E9B" w:rsidRPr="00D17E55" w:rsidRDefault="00E94E9B" w:rsidP="00453E1F">
      <w:pPr>
        <w:spacing w:after="0"/>
        <w:rPr>
          <w:rFonts w:ascii="Times New Roman" w:hAnsi="Times New Roman" w:cs="Times New Roman"/>
          <w:sz w:val="24"/>
          <w:szCs w:val="24"/>
        </w:rPr>
      </w:pPr>
      <w:r w:rsidRPr="00D17E55">
        <w:rPr>
          <w:rFonts w:ascii="Times New Roman" w:hAnsi="Times New Roman" w:cs="Times New Roman"/>
          <w:sz w:val="24"/>
          <w:szCs w:val="24"/>
        </w:rPr>
        <w:t xml:space="preserve">      </w:t>
      </w:r>
      <w:r w:rsidR="00A23D19" w:rsidRPr="00D17E55">
        <w:rPr>
          <w:rFonts w:ascii="Times New Roman" w:hAnsi="Times New Roman" w:cs="Times New Roman"/>
          <w:sz w:val="24"/>
          <w:szCs w:val="24"/>
        </w:rPr>
        <w:t xml:space="preserve">  </w:t>
      </w:r>
      <w:r w:rsidRPr="00D17E55">
        <w:rPr>
          <w:rFonts w:ascii="Times New Roman" w:hAnsi="Times New Roman" w:cs="Times New Roman"/>
          <w:sz w:val="24"/>
          <w:szCs w:val="24"/>
        </w:rPr>
        <w:t xml:space="preserve">Словарная работа: </w:t>
      </w:r>
      <w:r w:rsidRPr="00453E1F">
        <w:rPr>
          <w:rFonts w:ascii="Times New Roman" w:hAnsi="Times New Roman" w:cs="Times New Roman"/>
          <w:b/>
          <w:sz w:val="24"/>
          <w:szCs w:val="24"/>
        </w:rPr>
        <w:t>нравственное превосходство, рандеву.</w:t>
      </w:r>
      <w:r w:rsidRPr="00D17E55">
        <w:rPr>
          <w:rFonts w:ascii="Times New Roman" w:hAnsi="Times New Roman" w:cs="Times New Roman"/>
          <w:sz w:val="24"/>
          <w:szCs w:val="24"/>
        </w:rPr>
        <w:t xml:space="preserve"> </w:t>
      </w:r>
      <w:r w:rsidR="00A23D19" w:rsidRPr="00D17E55">
        <w:rPr>
          <w:rFonts w:ascii="Times New Roman" w:hAnsi="Times New Roman" w:cs="Times New Roman"/>
          <w:sz w:val="24"/>
          <w:szCs w:val="24"/>
        </w:rPr>
        <w:t xml:space="preserve">  </w:t>
      </w:r>
    </w:p>
    <w:p w:rsidR="009D3DE4" w:rsidRPr="00D17E55" w:rsidRDefault="009D3DE4" w:rsidP="00453E1F">
      <w:pPr>
        <w:spacing w:after="0"/>
        <w:rPr>
          <w:rFonts w:ascii="Times New Roman" w:hAnsi="Times New Roman" w:cs="Times New Roman"/>
          <w:sz w:val="24"/>
          <w:szCs w:val="24"/>
        </w:rPr>
      </w:pPr>
    </w:p>
    <w:p w:rsidR="00A23D19" w:rsidRDefault="00A23D19" w:rsidP="00453E1F">
      <w:pPr>
        <w:spacing w:after="0"/>
        <w:rPr>
          <w:rFonts w:ascii="Times New Roman" w:hAnsi="Times New Roman" w:cs="Times New Roman"/>
          <w:b/>
          <w:sz w:val="24"/>
          <w:szCs w:val="24"/>
        </w:rPr>
      </w:pPr>
      <w:r w:rsidRPr="00D17E55">
        <w:rPr>
          <w:rFonts w:ascii="Times New Roman" w:hAnsi="Times New Roman" w:cs="Times New Roman"/>
          <w:sz w:val="24"/>
          <w:szCs w:val="24"/>
        </w:rPr>
        <w:t xml:space="preserve">        </w:t>
      </w:r>
      <w:r w:rsidRPr="00453E1F">
        <w:rPr>
          <w:rFonts w:ascii="Times New Roman" w:hAnsi="Times New Roman" w:cs="Times New Roman"/>
          <w:b/>
          <w:sz w:val="24"/>
          <w:szCs w:val="24"/>
        </w:rPr>
        <w:t xml:space="preserve">Оформление </w:t>
      </w:r>
      <w:r w:rsidR="009D3DE4" w:rsidRPr="00453E1F">
        <w:rPr>
          <w:rFonts w:ascii="Times New Roman" w:hAnsi="Times New Roman" w:cs="Times New Roman"/>
          <w:b/>
          <w:sz w:val="24"/>
          <w:szCs w:val="24"/>
        </w:rPr>
        <w:t>классной доски</w:t>
      </w:r>
      <w:r w:rsidRPr="00453E1F">
        <w:rPr>
          <w:rFonts w:ascii="Times New Roman" w:hAnsi="Times New Roman" w:cs="Times New Roman"/>
          <w:b/>
          <w:sz w:val="24"/>
          <w:szCs w:val="24"/>
        </w:rPr>
        <w:t>:</w:t>
      </w:r>
    </w:p>
    <w:p w:rsidR="00453E1F" w:rsidRPr="00453E1F" w:rsidRDefault="00453E1F" w:rsidP="00453E1F">
      <w:pPr>
        <w:spacing w:after="0"/>
        <w:rPr>
          <w:rFonts w:ascii="Times New Roman" w:hAnsi="Times New Roman" w:cs="Times New Roman"/>
          <w:b/>
          <w:sz w:val="24"/>
          <w:szCs w:val="24"/>
        </w:rPr>
      </w:pPr>
    </w:p>
    <w:p w:rsidR="009D3DE4" w:rsidRPr="00453E1F" w:rsidRDefault="009D3DE4" w:rsidP="00453E1F">
      <w:pPr>
        <w:spacing w:after="0"/>
        <w:rPr>
          <w:rFonts w:ascii="Times New Roman" w:hAnsi="Times New Roman" w:cs="Times New Roman"/>
          <w:b/>
          <w:sz w:val="24"/>
          <w:szCs w:val="24"/>
        </w:rPr>
      </w:pPr>
      <w:r w:rsidRPr="00D17E55">
        <w:rPr>
          <w:rFonts w:ascii="Times New Roman" w:hAnsi="Times New Roman" w:cs="Times New Roman"/>
          <w:sz w:val="24"/>
          <w:szCs w:val="24"/>
        </w:rPr>
        <w:t>Д.И. Писарев</w:t>
      </w:r>
      <w:r w:rsidR="00453E1F">
        <w:rPr>
          <w:rFonts w:ascii="Times New Roman" w:hAnsi="Times New Roman" w:cs="Times New Roman"/>
          <w:sz w:val="24"/>
          <w:szCs w:val="24"/>
        </w:rPr>
        <w:t>.</w:t>
      </w:r>
      <w:r w:rsidRPr="00D17E55">
        <w:rPr>
          <w:rFonts w:ascii="Times New Roman" w:hAnsi="Times New Roman" w:cs="Times New Roman"/>
          <w:sz w:val="24"/>
          <w:szCs w:val="24"/>
        </w:rPr>
        <w:t xml:space="preserve"> </w:t>
      </w:r>
      <w:r w:rsidR="00453E1F">
        <w:rPr>
          <w:rFonts w:ascii="Times New Roman" w:hAnsi="Times New Roman" w:cs="Times New Roman"/>
          <w:sz w:val="24"/>
          <w:szCs w:val="24"/>
        </w:rPr>
        <w:t xml:space="preserve"> </w:t>
      </w:r>
      <w:r w:rsidRPr="00453E1F">
        <w:rPr>
          <w:rFonts w:ascii="Times New Roman" w:hAnsi="Times New Roman" w:cs="Times New Roman"/>
          <w:b/>
          <w:sz w:val="24"/>
          <w:szCs w:val="24"/>
        </w:rPr>
        <w:t>«Женские типы в романах и повестях Писемского, Тургенева и Гончарова».</w:t>
      </w:r>
    </w:p>
    <w:p w:rsidR="009D3DE4" w:rsidRPr="00453E1F" w:rsidRDefault="009D3DE4" w:rsidP="00453E1F">
      <w:pPr>
        <w:spacing w:after="0"/>
        <w:rPr>
          <w:rFonts w:ascii="Times New Roman" w:hAnsi="Times New Roman" w:cs="Times New Roman"/>
          <w:b/>
          <w:sz w:val="24"/>
          <w:szCs w:val="24"/>
        </w:rPr>
      </w:pPr>
      <w:r w:rsidRPr="00D17E55">
        <w:rPr>
          <w:rFonts w:ascii="Times New Roman" w:hAnsi="Times New Roman" w:cs="Times New Roman"/>
          <w:sz w:val="24"/>
          <w:szCs w:val="24"/>
        </w:rPr>
        <w:t xml:space="preserve">Н.Г. Чернышевский.  </w:t>
      </w:r>
      <w:r w:rsidRPr="00453E1F">
        <w:rPr>
          <w:rFonts w:ascii="Times New Roman" w:hAnsi="Times New Roman" w:cs="Times New Roman"/>
          <w:b/>
          <w:sz w:val="24"/>
          <w:szCs w:val="24"/>
        </w:rPr>
        <w:t xml:space="preserve">«Русский человек на </w:t>
      </w:r>
      <w:proofErr w:type="spellStart"/>
      <w:r w:rsidRPr="00453E1F">
        <w:rPr>
          <w:rFonts w:ascii="Times New Roman" w:hAnsi="Times New Roman" w:cs="Times New Roman"/>
          <w:b/>
          <w:sz w:val="24"/>
          <w:szCs w:val="24"/>
          <w:lang w:val="en-US"/>
        </w:rPr>
        <w:t>rendez</w:t>
      </w:r>
      <w:proofErr w:type="spellEnd"/>
      <w:r w:rsidRPr="00453E1F">
        <w:rPr>
          <w:rFonts w:ascii="Times New Roman" w:hAnsi="Times New Roman" w:cs="Times New Roman"/>
          <w:b/>
          <w:sz w:val="24"/>
          <w:szCs w:val="24"/>
        </w:rPr>
        <w:t>-</w:t>
      </w:r>
      <w:proofErr w:type="spellStart"/>
      <w:r w:rsidRPr="00453E1F">
        <w:rPr>
          <w:rFonts w:ascii="Times New Roman" w:hAnsi="Times New Roman" w:cs="Times New Roman"/>
          <w:b/>
          <w:sz w:val="24"/>
          <w:szCs w:val="24"/>
          <w:lang w:val="en-US"/>
        </w:rPr>
        <w:t>vous</w:t>
      </w:r>
      <w:proofErr w:type="spellEnd"/>
      <w:r w:rsidRPr="00453E1F">
        <w:rPr>
          <w:rFonts w:ascii="Times New Roman" w:hAnsi="Times New Roman" w:cs="Times New Roman"/>
          <w:b/>
          <w:sz w:val="24"/>
          <w:szCs w:val="24"/>
        </w:rPr>
        <w:t>»</w:t>
      </w:r>
      <w:r w:rsidR="00D17E55" w:rsidRPr="00453E1F">
        <w:rPr>
          <w:rFonts w:ascii="Times New Roman" w:hAnsi="Times New Roman" w:cs="Times New Roman"/>
          <w:b/>
          <w:sz w:val="24"/>
          <w:szCs w:val="24"/>
        </w:rPr>
        <w:t>.</w:t>
      </w:r>
    </w:p>
    <w:p w:rsidR="009D3DE4" w:rsidRPr="00D17E55" w:rsidRDefault="009D3DE4" w:rsidP="00453E1F">
      <w:pPr>
        <w:spacing w:after="0"/>
        <w:rPr>
          <w:rFonts w:ascii="Times New Roman" w:hAnsi="Times New Roman" w:cs="Times New Roman"/>
          <w:sz w:val="24"/>
          <w:szCs w:val="24"/>
        </w:rPr>
      </w:pPr>
    </w:p>
    <w:p w:rsidR="009D3DE4" w:rsidRPr="00D17E55" w:rsidRDefault="009D3DE4" w:rsidP="00453E1F">
      <w:pPr>
        <w:spacing w:after="0"/>
        <w:rPr>
          <w:rFonts w:ascii="Times New Roman" w:hAnsi="Times New Roman" w:cs="Times New Roman"/>
          <w:sz w:val="24"/>
          <w:szCs w:val="24"/>
        </w:rPr>
      </w:pPr>
      <w:r w:rsidRPr="00D17E55">
        <w:rPr>
          <w:rFonts w:ascii="Times New Roman" w:hAnsi="Times New Roman" w:cs="Times New Roman"/>
          <w:sz w:val="24"/>
          <w:szCs w:val="24"/>
        </w:rPr>
        <w:t xml:space="preserve">В процессе работы ученики получают литературоведческую информацию, воспользовавшись материалами </w:t>
      </w:r>
      <w:r w:rsidRPr="00453E1F">
        <w:rPr>
          <w:rFonts w:ascii="Times New Roman" w:hAnsi="Times New Roman" w:cs="Times New Roman"/>
          <w:b/>
          <w:sz w:val="24"/>
          <w:szCs w:val="24"/>
        </w:rPr>
        <w:t>карточки-информатора,</w:t>
      </w:r>
      <w:r w:rsidRPr="00D17E55">
        <w:rPr>
          <w:rFonts w:ascii="Times New Roman" w:hAnsi="Times New Roman" w:cs="Times New Roman"/>
          <w:sz w:val="24"/>
          <w:szCs w:val="24"/>
        </w:rPr>
        <w:t xml:space="preserve"> лежащей перед ними.</w:t>
      </w:r>
    </w:p>
    <w:p w:rsidR="00D17E55" w:rsidRPr="00D17E55" w:rsidRDefault="00D17E55" w:rsidP="00453E1F">
      <w:pPr>
        <w:spacing w:after="0"/>
        <w:rPr>
          <w:rFonts w:ascii="Times New Roman" w:hAnsi="Times New Roman" w:cs="Times New Roman"/>
          <w:sz w:val="24"/>
          <w:szCs w:val="24"/>
        </w:rPr>
      </w:pPr>
      <w:r w:rsidRPr="00D17E55">
        <w:rPr>
          <w:rFonts w:ascii="Times New Roman" w:hAnsi="Times New Roman" w:cs="Times New Roman"/>
          <w:sz w:val="24"/>
          <w:szCs w:val="24"/>
        </w:rPr>
        <w:t xml:space="preserve">В качестве </w:t>
      </w:r>
      <w:r w:rsidRPr="00AA2040">
        <w:rPr>
          <w:rFonts w:ascii="Times New Roman" w:hAnsi="Times New Roman" w:cs="Times New Roman"/>
          <w:b/>
          <w:sz w:val="24"/>
          <w:szCs w:val="24"/>
        </w:rPr>
        <w:t>раздаточного материала</w:t>
      </w:r>
      <w:r w:rsidRPr="00D17E55">
        <w:rPr>
          <w:rFonts w:ascii="Times New Roman" w:hAnsi="Times New Roman" w:cs="Times New Roman"/>
          <w:sz w:val="24"/>
          <w:szCs w:val="24"/>
        </w:rPr>
        <w:t xml:space="preserve"> ученики получаю</w:t>
      </w:r>
      <w:r w:rsidR="00A665A9">
        <w:rPr>
          <w:rFonts w:ascii="Times New Roman" w:hAnsi="Times New Roman" w:cs="Times New Roman"/>
          <w:sz w:val="24"/>
          <w:szCs w:val="24"/>
        </w:rPr>
        <w:t>т</w:t>
      </w:r>
      <w:r w:rsidRPr="00D17E55">
        <w:rPr>
          <w:rFonts w:ascii="Times New Roman" w:hAnsi="Times New Roman" w:cs="Times New Roman"/>
          <w:sz w:val="24"/>
          <w:szCs w:val="24"/>
        </w:rPr>
        <w:t xml:space="preserve"> на каждую парту фрагмент статьи Чернышевского «Русский человек на </w:t>
      </w:r>
      <w:proofErr w:type="spellStart"/>
      <w:r w:rsidRPr="00D17E55">
        <w:rPr>
          <w:rFonts w:ascii="Times New Roman" w:hAnsi="Times New Roman" w:cs="Times New Roman"/>
          <w:sz w:val="24"/>
          <w:szCs w:val="24"/>
          <w:lang w:val="en-US"/>
        </w:rPr>
        <w:t>rendez</w:t>
      </w:r>
      <w:proofErr w:type="spellEnd"/>
      <w:r w:rsidRPr="00D17E55">
        <w:rPr>
          <w:rFonts w:ascii="Times New Roman" w:hAnsi="Times New Roman" w:cs="Times New Roman"/>
          <w:sz w:val="24"/>
          <w:szCs w:val="24"/>
        </w:rPr>
        <w:t>-</w:t>
      </w:r>
      <w:proofErr w:type="spellStart"/>
      <w:r w:rsidRPr="00D17E55">
        <w:rPr>
          <w:rFonts w:ascii="Times New Roman" w:hAnsi="Times New Roman" w:cs="Times New Roman"/>
          <w:sz w:val="24"/>
          <w:szCs w:val="24"/>
          <w:lang w:val="en-US"/>
        </w:rPr>
        <w:t>vous</w:t>
      </w:r>
      <w:proofErr w:type="spellEnd"/>
      <w:r w:rsidRPr="00D17E55">
        <w:rPr>
          <w:rFonts w:ascii="Times New Roman" w:hAnsi="Times New Roman" w:cs="Times New Roman"/>
          <w:sz w:val="24"/>
          <w:szCs w:val="24"/>
        </w:rPr>
        <w:t>».</w:t>
      </w:r>
    </w:p>
    <w:p w:rsidR="009D3DE4" w:rsidRPr="00AA2040" w:rsidRDefault="009D3DE4" w:rsidP="00AA2040">
      <w:pPr>
        <w:spacing w:after="0"/>
        <w:rPr>
          <w:rFonts w:ascii="Times New Roman" w:hAnsi="Times New Roman" w:cs="Times New Roman"/>
          <w:sz w:val="24"/>
          <w:szCs w:val="24"/>
        </w:rPr>
      </w:pPr>
    </w:p>
    <w:p w:rsidR="00E94E9B" w:rsidRPr="00AA2040" w:rsidRDefault="00E94E9B" w:rsidP="00AA2040">
      <w:pPr>
        <w:rPr>
          <w:b/>
          <w:sz w:val="24"/>
          <w:szCs w:val="24"/>
        </w:rPr>
      </w:pPr>
      <w:r w:rsidRPr="00AA2040">
        <w:rPr>
          <w:b/>
          <w:sz w:val="24"/>
          <w:szCs w:val="24"/>
        </w:rPr>
        <w:t xml:space="preserve">ХОД УРОКА </w:t>
      </w:r>
    </w:p>
    <w:p w:rsidR="00E94E9B" w:rsidRPr="00AA2040" w:rsidRDefault="00E94E9B" w:rsidP="00AA2040">
      <w:pPr>
        <w:rPr>
          <w:rFonts w:ascii="Times New Roman" w:hAnsi="Times New Roman" w:cs="Times New Roman"/>
          <w:b/>
          <w:sz w:val="24"/>
          <w:szCs w:val="24"/>
        </w:rPr>
      </w:pPr>
      <w:r w:rsidRPr="00AA2040">
        <w:rPr>
          <w:rFonts w:ascii="Times New Roman" w:hAnsi="Times New Roman" w:cs="Times New Roman"/>
          <w:b/>
          <w:sz w:val="24"/>
          <w:szCs w:val="24"/>
        </w:rPr>
        <w:t xml:space="preserve">I. Анализ самостоятельных работ. </w:t>
      </w:r>
    </w:p>
    <w:p w:rsidR="00E94E9B" w:rsidRPr="00AA2040" w:rsidRDefault="00E94E9B" w:rsidP="00AA2040">
      <w:pPr>
        <w:rPr>
          <w:rFonts w:ascii="Times New Roman" w:hAnsi="Times New Roman" w:cs="Times New Roman"/>
          <w:sz w:val="24"/>
          <w:szCs w:val="24"/>
        </w:rPr>
      </w:pPr>
      <w:r w:rsidRPr="00AA2040">
        <w:rPr>
          <w:rFonts w:ascii="Times New Roman" w:hAnsi="Times New Roman" w:cs="Times New Roman"/>
          <w:sz w:val="24"/>
          <w:szCs w:val="24"/>
        </w:rPr>
        <w:t xml:space="preserve">На дом была задана письменная самостоятельная работа по вариантам: </w:t>
      </w:r>
      <w:r w:rsidR="00A23D19" w:rsidRPr="00AA2040">
        <w:rPr>
          <w:rFonts w:ascii="Times New Roman" w:hAnsi="Times New Roman" w:cs="Times New Roman"/>
          <w:sz w:val="24"/>
          <w:szCs w:val="24"/>
        </w:rPr>
        <w:t>о</w:t>
      </w:r>
      <w:r w:rsidRPr="00AA2040">
        <w:rPr>
          <w:rFonts w:ascii="Times New Roman" w:hAnsi="Times New Roman" w:cs="Times New Roman"/>
          <w:sz w:val="24"/>
          <w:szCs w:val="24"/>
        </w:rPr>
        <w:t xml:space="preserve">бъясните, как драму рассказчика помогают понять слова Тургенева: </w:t>
      </w:r>
    </w:p>
    <w:p w:rsidR="00E94E9B" w:rsidRPr="00AA2040" w:rsidRDefault="00E94E9B" w:rsidP="00AA2040">
      <w:pPr>
        <w:rPr>
          <w:rFonts w:ascii="Times New Roman" w:hAnsi="Times New Roman" w:cs="Times New Roman"/>
          <w:i/>
          <w:sz w:val="24"/>
          <w:szCs w:val="24"/>
        </w:rPr>
      </w:pPr>
      <w:r w:rsidRPr="00AA2040">
        <w:rPr>
          <w:rFonts w:ascii="Times New Roman" w:hAnsi="Times New Roman" w:cs="Times New Roman"/>
          <w:b/>
          <w:sz w:val="24"/>
          <w:szCs w:val="24"/>
        </w:rPr>
        <w:t>1 вариант.</w:t>
      </w:r>
      <w:r w:rsidRPr="00AA2040">
        <w:rPr>
          <w:rFonts w:ascii="Times New Roman" w:hAnsi="Times New Roman" w:cs="Times New Roman"/>
          <w:sz w:val="24"/>
          <w:szCs w:val="24"/>
        </w:rPr>
        <w:t xml:space="preserve"> </w:t>
      </w:r>
      <w:r w:rsidRPr="00AA2040">
        <w:rPr>
          <w:rFonts w:ascii="Times New Roman" w:hAnsi="Times New Roman" w:cs="Times New Roman"/>
          <w:i/>
          <w:sz w:val="24"/>
          <w:szCs w:val="24"/>
        </w:rPr>
        <w:t>«Молодость ест пряники золоченые, д</w:t>
      </w:r>
      <w:r w:rsidR="00A23D19" w:rsidRPr="00AA2040">
        <w:rPr>
          <w:rFonts w:ascii="Times New Roman" w:hAnsi="Times New Roman" w:cs="Times New Roman"/>
          <w:i/>
          <w:sz w:val="24"/>
          <w:szCs w:val="24"/>
        </w:rPr>
        <w:t>а и ду</w:t>
      </w:r>
      <w:r w:rsidRPr="00AA2040">
        <w:rPr>
          <w:rFonts w:ascii="Times New Roman" w:hAnsi="Times New Roman" w:cs="Times New Roman"/>
          <w:i/>
          <w:sz w:val="24"/>
          <w:szCs w:val="24"/>
        </w:rPr>
        <w:t xml:space="preserve">мает, что это-то и есть хлеб насущный; а придет время — и хлебца напросишься». </w:t>
      </w:r>
    </w:p>
    <w:p w:rsidR="00E94E9B" w:rsidRPr="00AA2040" w:rsidRDefault="00E94E9B" w:rsidP="00AA2040">
      <w:pPr>
        <w:rPr>
          <w:rFonts w:ascii="Times New Roman" w:hAnsi="Times New Roman" w:cs="Times New Roman"/>
          <w:i/>
          <w:sz w:val="24"/>
          <w:szCs w:val="24"/>
        </w:rPr>
      </w:pPr>
      <w:r w:rsidRPr="00AA2040">
        <w:rPr>
          <w:rFonts w:ascii="Times New Roman" w:hAnsi="Times New Roman" w:cs="Times New Roman"/>
          <w:b/>
          <w:sz w:val="24"/>
          <w:szCs w:val="24"/>
        </w:rPr>
        <w:t>2 вариант.</w:t>
      </w:r>
      <w:r w:rsidRPr="00AA2040">
        <w:rPr>
          <w:rFonts w:ascii="Times New Roman" w:hAnsi="Times New Roman" w:cs="Times New Roman"/>
          <w:sz w:val="24"/>
          <w:szCs w:val="24"/>
        </w:rPr>
        <w:t xml:space="preserve"> </w:t>
      </w:r>
      <w:r w:rsidRPr="00AA2040">
        <w:rPr>
          <w:rFonts w:ascii="Times New Roman" w:hAnsi="Times New Roman" w:cs="Times New Roman"/>
          <w:i/>
          <w:sz w:val="24"/>
          <w:szCs w:val="24"/>
        </w:rPr>
        <w:t>«У счастья нет за</w:t>
      </w:r>
      <w:r w:rsidR="00A23D19" w:rsidRPr="00AA2040">
        <w:rPr>
          <w:rFonts w:ascii="Times New Roman" w:hAnsi="Times New Roman" w:cs="Times New Roman"/>
          <w:i/>
          <w:sz w:val="24"/>
          <w:szCs w:val="24"/>
        </w:rPr>
        <w:t>втрашнего дня; у него нет и вче</w:t>
      </w:r>
      <w:r w:rsidRPr="00AA2040">
        <w:rPr>
          <w:rFonts w:ascii="Times New Roman" w:hAnsi="Times New Roman" w:cs="Times New Roman"/>
          <w:i/>
          <w:sz w:val="24"/>
          <w:szCs w:val="24"/>
        </w:rPr>
        <w:t xml:space="preserve">рашнего; оно не помнит прошедшего, не думает о будущем; у него есть настоящее — и то не день, а мгновенье». </w:t>
      </w:r>
    </w:p>
    <w:p w:rsidR="00E94E9B" w:rsidRPr="00AA2040" w:rsidRDefault="00E94E9B" w:rsidP="00AA2040">
      <w:pPr>
        <w:ind w:left="-567" w:right="-426" w:firstLine="567"/>
        <w:rPr>
          <w:rFonts w:ascii="Times New Roman" w:hAnsi="Times New Roman" w:cs="Times New Roman"/>
          <w:b/>
          <w:sz w:val="24"/>
          <w:szCs w:val="24"/>
        </w:rPr>
      </w:pPr>
      <w:r w:rsidRPr="00AA2040">
        <w:rPr>
          <w:rFonts w:ascii="Times New Roman" w:hAnsi="Times New Roman" w:cs="Times New Roman"/>
          <w:sz w:val="24"/>
          <w:szCs w:val="24"/>
        </w:rPr>
        <w:t xml:space="preserve">II. Противоречивость характеров героев и ситуаций в повести «Ася» вызвала сразу после публикации целую волну споров среди читателей-современников. Эти споры получили свое отражение и в </w:t>
      </w:r>
      <w:r w:rsidR="00D17E55" w:rsidRPr="00AA2040">
        <w:rPr>
          <w:rFonts w:ascii="Times New Roman" w:hAnsi="Times New Roman" w:cs="Times New Roman"/>
          <w:sz w:val="24"/>
          <w:szCs w:val="24"/>
        </w:rPr>
        <w:t>в</w:t>
      </w:r>
      <w:r w:rsidRPr="00AA2040">
        <w:rPr>
          <w:rFonts w:ascii="Times New Roman" w:hAnsi="Times New Roman" w:cs="Times New Roman"/>
          <w:sz w:val="24"/>
          <w:szCs w:val="24"/>
        </w:rPr>
        <w:t xml:space="preserve">ысказываниях </w:t>
      </w:r>
      <w:r w:rsidRPr="00AA2040">
        <w:rPr>
          <w:rFonts w:ascii="Times New Roman" w:hAnsi="Times New Roman" w:cs="Times New Roman"/>
          <w:b/>
          <w:sz w:val="24"/>
          <w:szCs w:val="24"/>
        </w:rPr>
        <w:t xml:space="preserve">литературных критиков. </w:t>
      </w:r>
    </w:p>
    <w:p w:rsidR="009D3DE4" w:rsidRPr="00AA2040" w:rsidRDefault="009D3DE4" w:rsidP="00AA2040">
      <w:pPr>
        <w:rPr>
          <w:b/>
          <w:sz w:val="24"/>
          <w:szCs w:val="24"/>
        </w:rPr>
      </w:pPr>
      <w:r w:rsidRPr="00AA2040">
        <w:rPr>
          <w:b/>
          <w:sz w:val="24"/>
          <w:szCs w:val="24"/>
        </w:rPr>
        <w:t>Карточка-информатор</w:t>
      </w:r>
    </w:p>
    <w:tbl>
      <w:tblPr>
        <w:tblStyle w:val="a3"/>
        <w:tblW w:w="0" w:type="auto"/>
        <w:tblLook w:val="04A0"/>
      </w:tblPr>
      <w:tblGrid>
        <w:gridCol w:w="9571"/>
      </w:tblGrid>
      <w:tr w:rsidR="009D3DE4" w:rsidRPr="00AA2040" w:rsidTr="009D3DE4">
        <w:tc>
          <w:tcPr>
            <w:tcW w:w="9571" w:type="dxa"/>
          </w:tcPr>
          <w:p w:rsidR="009B6208" w:rsidRPr="00AA2040" w:rsidRDefault="009B6208" w:rsidP="00E94E9B">
            <w:pPr>
              <w:rPr>
                <w:rFonts w:ascii="Times New Roman" w:hAnsi="Times New Roman" w:cs="Times New Roman"/>
                <w:sz w:val="24"/>
                <w:szCs w:val="24"/>
              </w:rPr>
            </w:pPr>
            <w:r w:rsidRPr="00AA2040">
              <w:rPr>
                <w:rFonts w:ascii="Times New Roman" w:hAnsi="Times New Roman" w:cs="Times New Roman"/>
                <w:sz w:val="24"/>
                <w:szCs w:val="24"/>
              </w:rPr>
              <w:t xml:space="preserve">        </w:t>
            </w:r>
          </w:p>
          <w:p w:rsidR="009B6208" w:rsidRPr="00AA2040" w:rsidRDefault="009B6208" w:rsidP="00E94E9B">
            <w:pPr>
              <w:rPr>
                <w:rFonts w:ascii="Times New Roman" w:hAnsi="Times New Roman" w:cs="Times New Roman"/>
                <w:sz w:val="24"/>
                <w:szCs w:val="24"/>
              </w:rPr>
            </w:pPr>
            <w:r w:rsidRPr="00AA2040">
              <w:rPr>
                <w:rFonts w:ascii="Times New Roman" w:hAnsi="Times New Roman" w:cs="Times New Roman"/>
                <w:sz w:val="24"/>
                <w:szCs w:val="24"/>
              </w:rPr>
              <w:t xml:space="preserve">    Существуют три отрасли литературы: </w:t>
            </w:r>
          </w:p>
          <w:p w:rsidR="009B6208" w:rsidRPr="00AA2040" w:rsidRDefault="009B6208" w:rsidP="009B6208">
            <w:pPr>
              <w:pStyle w:val="a4"/>
              <w:numPr>
                <w:ilvl w:val="0"/>
                <w:numId w:val="2"/>
              </w:numPr>
              <w:rPr>
                <w:rFonts w:ascii="Times New Roman" w:hAnsi="Times New Roman" w:cs="Times New Roman"/>
                <w:sz w:val="24"/>
                <w:szCs w:val="24"/>
              </w:rPr>
            </w:pPr>
            <w:r w:rsidRPr="00AA2040">
              <w:rPr>
                <w:rFonts w:ascii="Times New Roman" w:hAnsi="Times New Roman" w:cs="Times New Roman"/>
                <w:sz w:val="24"/>
                <w:szCs w:val="24"/>
              </w:rPr>
              <w:t xml:space="preserve">художественные тексты, </w:t>
            </w:r>
          </w:p>
          <w:p w:rsidR="009B6208" w:rsidRPr="00AA2040" w:rsidRDefault="009B6208" w:rsidP="009B6208">
            <w:pPr>
              <w:pStyle w:val="a4"/>
              <w:numPr>
                <w:ilvl w:val="0"/>
                <w:numId w:val="2"/>
              </w:numPr>
              <w:rPr>
                <w:rFonts w:ascii="Times New Roman" w:hAnsi="Times New Roman" w:cs="Times New Roman"/>
                <w:sz w:val="24"/>
                <w:szCs w:val="24"/>
              </w:rPr>
            </w:pPr>
            <w:r w:rsidRPr="00AA2040">
              <w:rPr>
                <w:rFonts w:ascii="Times New Roman" w:hAnsi="Times New Roman" w:cs="Times New Roman"/>
                <w:sz w:val="24"/>
                <w:szCs w:val="24"/>
              </w:rPr>
              <w:t>литературоведение (наука о литературе)</w:t>
            </w:r>
          </w:p>
          <w:p w:rsidR="009D3DE4" w:rsidRPr="00AA2040" w:rsidRDefault="009B6208" w:rsidP="009B6208">
            <w:pPr>
              <w:pStyle w:val="a4"/>
              <w:numPr>
                <w:ilvl w:val="0"/>
                <w:numId w:val="2"/>
              </w:numPr>
              <w:rPr>
                <w:rFonts w:ascii="Times New Roman" w:hAnsi="Times New Roman" w:cs="Times New Roman"/>
                <w:sz w:val="24"/>
                <w:szCs w:val="24"/>
              </w:rPr>
            </w:pPr>
            <w:r w:rsidRPr="00AA2040">
              <w:rPr>
                <w:rFonts w:ascii="Times New Roman" w:hAnsi="Times New Roman" w:cs="Times New Roman"/>
                <w:sz w:val="24"/>
                <w:szCs w:val="24"/>
              </w:rPr>
              <w:t xml:space="preserve"> и литературная критика.</w:t>
            </w:r>
          </w:p>
          <w:p w:rsidR="00AA2040" w:rsidRDefault="009B6208" w:rsidP="009B6208">
            <w:pPr>
              <w:shd w:val="clear" w:color="auto" w:fill="FFFFFF"/>
              <w:jc w:val="both"/>
              <w:rPr>
                <w:rFonts w:ascii="Times New Roman" w:eastAsia="Times New Roman" w:hAnsi="Times New Roman" w:cs="Times New Roman"/>
                <w:color w:val="222222"/>
                <w:sz w:val="24"/>
                <w:szCs w:val="24"/>
              </w:rPr>
            </w:pPr>
            <w:r w:rsidRPr="00AA2040">
              <w:rPr>
                <w:rFonts w:ascii="Times New Roman" w:eastAsia="Times New Roman" w:hAnsi="Times New Roman" w:cs="Times New Roman"/>
                <w:color w:val="222222"/>
                <w:sz w:val="24"/>
                <w:szCs w:val="24"/>
              </w:rPr>
              <w:t xml:space="preserve">  </w:t>
            </w:r>
          </w:p>
          <w:p w:rsidR="009B6208" w:rsidRPr="00AA2040" w:rsidRDefault="009B6208" w:rsidP="009B6208">
            <w:pPr>
              <w:shd w:val="clear" w:color="auto" w:fill="FFFFFF"/>
              <w:jc w:val="both"/>
              <w:rPr>
                <w:rFonts w:ascii="Times New Roman" w:eastAsia="Times New Roman" w:hAnsi="Times New Roman" w:cs="Times New Roman"/>
                <w:color w:val="222222"/>
                <w:sz w:val="24"/>
                <w:szCs w:val="24"/>
              </w:rPr>
            </w:pPr>
            <w:r w:rsidRPr="00AA2040">
              <w:rPr>
                <w:rFonts w:ascii="Times New Roman" w:eastAsia="Times New Roman" w:hAnsi="Times New Roman" w:cs="Times New Roman"/>
                <w:color w:val="222222"/>
                <w:sz w:val="24"/>
                <w:szCs w:val="24"/>
              </w:rPr>
              <w:lastRenderedPageBreak/>
              <w:t xml:space="preserve"> Критика  занимается </w:t>
            </w:r>
            <w:r w:rsidRPr="00AA2040">
              <w:rPr>
                <w:rFonts w:ascii="Times New Roman" w:eastAsia="Times New Roman" w:hAnsi="Times New Roman" w:cs="Times New Roman"/>
                <w:b/>
                <w:color w:val="222222"/>
                <w:sz w:val="24"/>
                <w:szCs w:val="24"/>
              </w:rPr>
              <w:t xml:space="preserve">истолкованием и оценкой </w:t>
            </w:r>
            <w:r w:rsidRPr="00AA2040">
              <w:rPr>
                <w:rFonts w:ascii="Times New Roman" w:eastAsia="Times New Roman" w:hAnsi="Times New Roman" w:cs="Times New Roman"/>
                <w:color w:val="222222"/>
                <w:sz w:val="24"/>
                <w:szCs w:val="24"/>
              </w:rPr>
              <w:t xml:space="preserve">произведений литературы с точки зрения современности; оказывает активное влияние на литературный процесс, а также непосредственно на формирование общественного сознания; </w:t>
            </w:r>
          </w:p>
          <w:p w:rsidR="009B6208" w:rsidRPr="00AA2040" w:rsidRDefault="009B6208" w:rsidP="009B6208">
            <w:pPr>
              <w:shd w:val="clear" w:color="auto" w:fill="FFFFFF"/>
              <w:jc w:val="both"/>
              <w:rPr>
                <w:rFonts w:ascii="Times New Roman" w:hAnsi="Times New Roman" w:cs="Times New Roman"/>
                <w:b/>
                <w:color w:val="000000"/>
                <w:sz w:val="24"/>
                <w:szCs w:val="24"/>
              </w:rPr>
            </w:pPr>
            <w:r w:rsidRPr="00AA2040">
              <w:rPr>
                <w:rFonts w:ascii="Times New Roman" w:hAnsi="Times New Roman" w:cs="Times New Roman"/>
                <w:color w:val="000000"/>
                <w:sz w:val="24"/>
                <w:szCs w:val="24"/>
              </w:rPr>
              <w:t xml:space="preserve">   Основная функция литературной критики - </w:t>
            </w:r>
            <w:r w:rsidRPr="00AA2040">
              <w:rPr>
                <w:rFonts w:ascii="Times New Roman" w:hAnsi="Times New Roman" w:cs="Times New Roman"/>
                <w:b/>
                <w:color w:val="000000"/>
                <w:sz w:val="24"/>
                <w:szCs w:val="24"/>
              </w:rPr>
              <w:t>формировать отношения читателя к современному литературно-художественному процессу.</w:t>
            </w:r>
          </w:p>
          <w:p w:rsidR="009B6208" w:rsidRPr="00AA2040" w:rsidRDefault="009B6208" w:rsidP="009B6208">
            <w:pPr>
              <w:rPr>
                <w:rFonts w:ascii="Times New Roman" w:eastAsia="Times New Roman" w:hAnsi="Times New Roman" w:cs="Times New Roman"/>
                <w:color w:val="222222"/>
                <w:sz w:val="24"/>
                <w:szCs w:val="24"/>
              </w:rPr>
            </w:pPr>
            <w:r w:rsidRPr="00AA2040">
              <w:rPr>
                <w:rFonts w:ascii="Times New Roman" w:eastAsia="Times New Roman" w:hAnsi="Times New Roman" w:cs="Times New Roman"/>
                <w:color w:val="222222"/>
                <w:sz w:val="24"/>
                <w:szCs w:val="24"/>
              </w:rPr>
              <w:t xml:space="preserve">   Жанры литературной критики:</w:t>
            </w:r>
          </w:p>
          <w:p w:rsidR="009B6208" w:rsidRPr="00AA2040" w:rsidRDefault="009B6208" w:rsidP="009B6208">
            <w:pPr>
              <w:pStyle w:val="a4"/>
              <w:numPr>
                <w:ilvl w:val="0"/>
                <w:numId w:val="4"/>
              </w:numPr>
              <w:rPr>
                <w:rFonts w:ascii="Times New Roman" w:eastAsia="Times New Roman" w:hAnsi="Times New Roman" w:cs="Times New Roman"/>
                <w:color w:val="222222"/>
                <w:sz w:val="24"/>
                <w:szCs w:val="24"/>
              </w:rPr>
            </w:pPr>
            <w:r w:rsidRPr="00AA2040">
              <w:rPr>
                <w:rFonts w:ascii="Times New Roman" w:eastAsia="Times New Roman" w:hAnsi="Times New Roman" w:cs="Times New Roman"/>
                <w:color w:val="222222"/>
                <w:sz w:val="24"/>
                <w:szCs w:val="24"/>
              </w:rPr>
              <w:t xml:space="preserve">рецензия, </w:t>
            </w:r>
          </w:p>
          <w:p w:rsidR="009B6208" w:rsidRPr="00AA2040" w:rsidRDefault="009B6208" w:rsidP="009B6208">
            <w:pPr>
              <w:pStyle w:val="a4"/>
              <w:numPr>
                <w:ilvl w:val="0"/>
                <w:numId w:val="4"/>
              </w:numPr>
              <w:rPr>
                <w:rFonts w:ascii="Times New Roman" w:eastAsia="Times New Roman" w:hAnsi="Times New Roman" w:cs="Times New Roman"/>
                <w:color w:val="222222"/>
                <w:sz w:val="24"/>
                <w:szCs w:val="24"/>
              </w:rPr>
            </w:pPr>
            <w:r w:rsidRPr="00AA2040">
              <w:rPr>
                <w:rFonts w:ascii="Times New Roman" w:eastAsia="Times New Roman" w:hAnsi="Times New Roman" w:cs="Times New Roman"/>
                <w:color w:val="222222"/>
                <w:sz w:val="24"/>
                <w:szCs w:val="24"/>
              </w:rPr>
              <w:t xml:space="preserve">критическая статья об отдельном произведении, </w:t>
            </w:r>
          </w:p>
          <w:p w:rsidR="009B6208" w:rsidRPr="00AA2040" w:rsidRDefault="009B6208" w:rsidP="009B6208">
            <w:pPr>
              <w:pStyle w:val="a4"/>
              <w:numPr>
                <w:ilvl w:val="0"/>
                <w:numId w:val="4"/>
              </w:numPr>
              <w:rPr>
                <w:rFonts w:ascii="Times New Roman" w:eastAsia="Times New Roman" w:hAnsi="Times New Roman" w:cs="Times New Roman"/>
                <w:color w:val="222222"/>
                <w:sz w:val="24"/>
                <w:szCs w:val="24"/>
              </w:rPr>
            </w:pPr>
            <w:r w:rsidRPr="00AA2040">
              <w:rPr>
                <w:rFonts w:ascii="Times New Roman" w:eastAsia="Times New Roman" w:hAnsi="Times New Roman" w:cs="Times New Roman"/>
                <w:color w:val="222222"/>
                <w:sz w:val="24"/>
                <w:szCs w:val="24"/>
              </w:rPr>
              <w:t xml:space="preserve">обзор, </w:t>
            </w:r>
          </w:p>
          <w:p w:rsidR="009B6208" w:rsidRPr="00AA2040" w:rsidRDefault="009B6208" w:rsidP="009B6208">
            <w:pPr>
              <w:pStyle w:val="a4"/>
              <w:numPr>
                <w:ilvl w:val="0"/>
                <w:numId w:val="4"/>
              </w:numPr>
              <w:rPr>
                <w:rFonts w:ascii="Times New Roman" w:eastAsia="Times New Roman" w:hAnsi="Times New Roman" w:cs="Times New Roman"/>
                <w:color w:val="222222"/>
                <w:sz w:val="24"/>
                <w:szCs w:val="24"/>
              </w:rPr>
            </w:pPr>
            <w:r w:rsidRPr="00AA2040">
              <w:rPr>
                <w:rFonts w:ascii="Times New Roman" w:eastAsia="Times New Roman" w:hAnsi="Times New Roman" w:cs="Times New Roman"/>
                <w:color w:val="222222"/>
                <w:sz w:val="24"/>
                <w:szCs w:val="24"/>
              </w:rPr>
              <w:t>проблемная статья.</w:t>
            </w:r>
          </w:p>
          <w:p w:rsidR="009B6208" w:rsidRPr="00AA2040" w:rsidRDefault="009B6208" w:rsidP="009B6208">
            <w:pPr>
              <w:rPr>
                <w:sz w:val="24"/>
                <w:szCs w:val="24"/>
              </w:rPr>
            </w:pPr>
          </w:p>
        </w:tc>
      </w:tr>
    </w:tbl>
    <w:p w:rsidR="009B6208" w:rsidRPr="00AA2040" w:rsidRDefault="009B6208" w:rsidP="00E94E9B">
      <w:pPr>
        <w:rPr>
          <w:rFonts w:ascii="Times New Roman" w:hAnsi="Times New Roman" w:cs="Times New Roman"/>
          <w:sz w:val="24"/>
          <w:szCs w:val="24"/>
        </w:rPr>
      </w:pPr>
    </w:p>
    <w:p w:rsidR="00D17E55" w:rsidRPr="00AA2040" w:rsidRDefault="00E94E9B" w:rsidP="00E94E9B">
      <w:pPr>
        <w:rPr>
          <w:rFonts w:ascii="Times New Roman" w:hAnsi="Times New Roman" w:cs="Times New Roman"/>
          <w:sz w:val="24"/>
          <w:szCs w:val="24"/>
        </w:rPr>
      </w:pPr>
      <w:r w:rsidRPr="00AA2040">
        <w:rPr>
          <w:rFonts w:ascii="Times New Roman" w:hAnsi="Times New Roman" w:cs="Times New Roman"/>
          <w:b/>
          <w:sz w:val="24"/>
          <w:szCs w:val="24"/>
        </w:rPr>
        <w:t>Задание.</w:t>
      </w:r>
      <w:r w:rsidRPr="00AA2040">
        <w:rPr>
          <w:rFonts w:ascii="Times New Roman" w:hAnsi="Times New Roman" w:cs="Times New Roman"/>
          <w:sz w:val="24"/>
          <w:szCs w:val="24"/>
        </w:rPr>
        <w:t xml:space="preserve"> Прочитайте фрагмент статьи Д.И. Писарева (учебник</w:t>
      </w:r>
      <w:r w:rsidR="009B6208" w:rsidRPr="00AA2040">
        <w:rPr>
          <w:rFonts w:ascii="Times New Roman" w:hAnsi="Times New Roman" w:cs="Times New Roman"/>
          <w:sz w:val="24"/>
          <w:szCs w:val="24"/>
        </w:rPr>
        <w:t xml:space="preserve"> под  редакцией  Г.И. Беленького, с.327</w:t>
      </w:r>
      <w:r w:rsidRPr="00AA2040">
        <w:rPr>
          <w:rFonts w:ascii="Times New Roman" w:hAnsi="Times New Roman" w:cs="Times New Roman"/>
          <w:sz w:val="24"/>
          <w:szCs w:val="24"/>
        </w:rPr>
        <w:t>).</w:t>
      </w:r>
    </w:p>
    <w:p w:rsidR="00D17E55" w:rsidRPr="00AA2040" w:rsidRDefault="00E94E9B" w:rsidP="00D17E55">
      <w:pPr>
        <w:pStyle w:val="a4"/>
        <w:numPr>
          <w:ilvl w:val="0"/>
          <w:numId w:val="5"/>
        </w:numPr>
        <w:rPr>
          <w:rFonts w:ascii="Times New Roman" w:hAnsi="Times New Roman" w:cs="Times New Roman"/>
          <w:sz w:val="24"/>
          <w:szCs w:val="24"/>
        </w:rPr>
      </w:pPr>
      <w:r w:rsidRPr="00AA2040">
        <w:rPr>
          <w:rFonts w:ascii="Times New Roman" w:hAnsi="Times New Roman" w:cs="Times New Roman"/>
          <w:sz w:val="24"/>
          <w:szCs w:val="24"/>
        </w:rPr>
        <w:t>Какие положительные и какие отрицательные черты в характере героини подчеркивает критик?</w:t>
      </w:r>
    </w:p>
    <w:p w:rsidR="00D17E55" w:rsidRPr="00AA2040" w:rsidRDefault="00E94E9B" w:rsidP="00E94E9B">
      <w:pPr>
        <w:rPr>
          <w:rFonts w:ascii="Times New Roman" w:hAnsi="Times New Roman" w:cs="Times New Roman"/>
          <w:sz w:val="24"/>
          <w:szCs w:val="24"/>
        </w:rPr>
      </w:pPr>
      <w:r w:rsidRPr="00AA2040">
        <w:rPr>
          <w:rFonts w:ascii="Times New Roman" w:hAnsi="Times New Roman" w:cs="Times New Roman"/>
          <w:sz w:val="24"/>
          <w:szCs w:val="24"/>
        </w:rPr>
        <w:t xml:space="preserve"> </w:t>
      </w:r>
      <w:proofErr w:type="gramStart"/>
      <w:r w:rsidRPr="00AA2040">
        <w:rPr>
          <w:rFonts w:ascii="Times New Roman" w:hAnsi="Times New Roman" w:cs="Times New Roman"/>
          <w:sz w:val="24"/>
          <w:szCs w:val="24"/>
        </w:rPr>
        <w:t>(</w:t>
      </w:r>
      <w:r w:rsidR="00D17E55" w:rsidRPr="00AA2040">
        <w:rPr>
          <w:rFonts w:ascii="Times New Roman" w:hAnsi="Times New Roman" w:cs="Times New Roman"/>
          <w:sz w:val="24"/>
          <w:szCs w:val="24"/>
        </w:rPr>
        <w:t>Предполагаемые ответы учеников:</w:t>
      </w:r>
      <w:proofErr w:type="gramEnd"/>
    </w:p>
    <w:p w:rsidR="00E94E9B" w:rsidRPr="00AA2040" w:rsidRDefault="00E94E9B" w:rsidP="00E94E9B">
      <w:pPr>
        <w:rPr>
          <w:rFonts w:ascii="Times New Roman" w:hAnsi="Times New Roman" w:cs="Times New Roman"/>
          <w:sz w:val="24"/>
          <w:szCs w:val="24"/>
        </w:rPr>
      </w:pPr>
      <w:proofErr w:type="gramStart"/>
      <w:r w:rsidRPr="00AA2040">
        <w:rPr>
          <w:rFonts w:ascii="Times New Roman" w:hAnsi="Times New Roman" w:cs="Times New Roman"/>
          <w:sz w:val="24"/>
          <w:szCs w:val="24"/>
        </w:rPr>
        <w:t xml:space="preserve">Жажда впечатлений, кипение молодых сил, но при этом — полная их бессознательность.) </w:t>
      </w:r>
      <w:proofErr w:type="gramEnd"/>
    </w:p>
    <w:p w:rsidR="00D17E55" w:rsidRPr="00AA2040" w:rsidRDefault="00E94E9B" w:rsidP="00D17E55">
      <w:pPr>
        <w:pStyle w:val="a4"/>
        <w:numPr>
          <w:ilvl w:val="0"/>
          <w:numId w:val="5"/>
        </w:numPr>
        <w:rPr>
          <w:rFonts w:ascii="Times New Roman" w:hAnsi="Times New Roman" w:cs="Times New Roman"/>
          <w:sz w:val="24"/>
          <w:szCs w:val="24"/>
        </w:rPr>
      </w:pPr>
      <w:r w:rsidRPr="00AA2040">
        <w:rPr>
          <w:rFonts w:ascii="Times New Roman" w:hAnsi="Times New Roman" w:cs="Times New Roman"/>
          <w:sz w:val="24"/>
          <w:szCs w:val="24"/>
        </w:rPr>
        <w:t xml:space="preserve">Чем можно объяснить гневную отповедь герою? </w:t>
      </w:r>
    </w:p>
    <w:p w:rsidR="00D17E55" w:rsidRPr="00AA2040" w:rsidRDefault="00E94E9B" w:rsidP="00D17E55">
      <w:pPr>
        <w:pStyle w:val="a4"/>
        <w:numPr>
          <w:ilvl w:val="0"/>
          <w:numId w:val="5"/>
        </w:numPr>
        <w:rPr>
          <w:rFonts w:ascii="Times New Roman" w:hAnsi="Times New Roman" w:cs="Times New Roman"/>
          <w:sz w:val="24"/>
          <w:szCs w:val="24"/>
        </w:rPr>
      </w:pPr>
      <w:r w:rsidRPr="00AA2040">
        <w:rPr>
          <w:rFonts w:ascii="Times New Roman" w:hAnsi="Times New Roman" w:cs="Times New Roman"/>
          <w:sz w:val="24"/>
          <w:szCs w:val="24"/>
        </w:rPr>
        <w:t xml:space="preserve">Согласны ли вы с характеристикой Писарева? </w:t>
      </w:r>
    </w:p>
    <w:p w:rsidR="00E94E9B" w:rsidRPr="00AA2040" w:rsidRDefault="00E94E9B" w:rsidP="00E94E9B">
      <w:pPr>
        <w:pStyle w:val="a4"/>
        <w:numPr>
          <w:ilvl w:val="0"/>
          <w:numId w:val="5"/>
        </w:numPr>
        <w:rPr>
          <w:rFonts w:ascii="Times New Roman" w:hAnsi="Times New Roman" w:cs="Times New Roman"/>
          <w:sz w:val="24"/>
          <w:szCs w:val="24"/>
        </w:rPr>
      </w:pPr>
      <w:r w:rsidRPr="00AA2040">
        <w:rPr>
          <w:rFonts w:ascii="Times New Roman" w:hAnsi="Times New Roman" w:cs="Times New Roman"/>
          <w:sz w:val="24"/>
          <w:szCs w:val="24"/>
        </w:rPr>
        <w:t>Соответствует ли такая характеристика авторскому замыслу И.С. Тургенева? Докажите</w:t>
      </w:r>
      <w:r w:rsidR="00D17E55" w:rsidRPr="00AA2040">
        <w:rPr>
          <w:rFonts w:ascii="Times New Roman" w:hAnsi="Times New Roman" w:cs="Times New Roman"/>
          <w:sz w:val="24"/>
          <w:szCs w:val="24"/>
        </w:rPr>
        <w:t xml:space="preserve"> свою точку</w:t>
      </w:r>
      <w:r w:rsidRPr="00AA2040">
        <w:rPr>
          <w:rFonts w:ascii="Times New Roman" w:hAnsi="Times New Roman" w:cs="Times New Roman"/>
          <w:sz w:val="24"/>
          <w:szCs w:val="24"/>
        </w:rPr>
        <w:t xml:space="preserve"> зрения. </w:t>
      </w:r>
    </w:p>
    <w:p w:rsidR="00AA2040" w:rsidRPr="00AA2040" w:rsidRDefault="00E94E9B" w:rsidP="00E94E9B">
      <w:pPr>
        <w:rPr>
          <w:rFonts w:ascii="Times New Roman" w:hAnsi="Times New Roman" w:cs="Times New Roman"/>
          <w:sz w:val="24"/>
          <w:szCs w:val="24"/>
        </w:rPr>
      </w:pPr>
      <w:r w:rsidRPr="00AA2040">
        <w:rPr>
          <w:rFonts w:ascii="Times New Roman" w:hAnsi="Times New Roman" w:cs="Times New Roman"/>
          <w:sz w:val="24"/>
          <w:szCs w:val="24"/>
        </w:rPr>
        <w:t xml:space="preserve">III. В статье «Русский человек на </w:t>
      </w:r>
      <w:proofErr w:type="spellStart"/>
      <w:r w:rsidRPr="00AA2040">
        <w:rPr>
          <w:rFonts w:ascii="Times New Roman" w:hAnsi="Times New Roman" w:cs="Times New Roman"/>
          <w:sz w:val="24"/>
          <w:szCs w:val="24"/>
        </w:rPr>
        <w:t>rendez</w:t>
      </w:r>
      <w:proofErr w:type="spellEnd"/>
      <w:r w:rsidRPr="00AA2040">
        <w:rPr>
          <w:rFonts w:ascii="Times New Roman" w:hAnsi="Times New Roman" w:cs="Times New Roman"/>
          <w:sz w:val="24"/>
          <w:szCs w:val="24"/>
        </w:rPr>
        <w:t xml:space="preserve"> </w:t>
      </w:r>
      <w:proofErr w:type="spellStart"/>
      <w:r w:rsidRPr="00AA2040">
        <w:rPr>
          <w:rFonts w:ascii="Times New Roman" w:hAnsi="Times New Roman" w:cs="Times New Roman"/>
          <w:sz w:val="24"/>
          <w:szCs w:val="24"/>
        </w:rPr>
        <w:t>vous</w:t>
      </w:r>
      <w:proofErr w:type="spellEnd"/>
      <w:r w:rsidRPr="00AA2040">
        <w:rPr>
          <w:rFonts w:ascii="Times New Roman" w:hAnsi="Times New Roman" w:cs="Times New Roman"/>
          <w:sz w:val="24"/>
          <w:szCs w:val="24"/>
        </w:rPr>
        <w:t xml:space="preserve">», посвященной повести И.С. Тургенева «Ася», современник писателя, критик Чернышевский, показал, как реагировала значительная часть публики на первую публикацию повести, оценивая характер и поступки главной героини. </w:t>
      </w:r>
    </w:p>
    <w:p w:rsidR="00E94E9B" w:rsidRPr="00AA2040" w:rsidRDefault="00E94E9B" w:rsidP="00AA2040">
      <w:pPr>
        <w:pStyle w:val="a4"/>
        <w:numPr>
          <w:ilvl w:val="0"/>
          <w:numId w:val="7"/>
        </w:numPr>
        <w:rPr>
          <w:rFonts w:ascii="Times New Roman" w:hAnsi="Times New Roman" w:cs="Times New Roman"/>
          <w:sz w:val="24"/>
          <w:szCs w:val="24"/>
        </w:rPr>
      </w:pPr>
      <w:r w:rsidRPr="00AA2040">
        <w:rPr>
          <w:rFonts w:ascii="Times New Roman" w:hAnsi="Times New Roman" w:cs="Times New Roman"/>
          <w:sz w:val="24"/>
          <w:szCs w:val="24"/>
        </w:rPr>
        <w:t xml:space="preserve">Прослушайте фрагмент статьи Чернышевского и скажите, согласны ли вы с приведенной оценкой. </w:t>
      </w:r>
    </w:p>
    <w:p w:rsidR="00E94E9B" w:rsidRPr="00AA2040" w:rsidRDefault="00E94E9B" w:rsidP="00AA2040">
      <w:pPr>
        <w:pStyle w:val="a4"/>
        <w:numPr>
          <w:ilvl w:val="0"/>
          <w:numId w:val="7"/>
        </w:numPr>
        <w:rPr>
          <w:rFonts w:ascii="Times New Roman" w:hAnsi="Times New Roman" w:cs="Times New Roman"/>
          <w:sz w:val="24"/>
          <w:szCs w:val="24"/>
        </w:rPr>
      </w:pPr>
      <w:r w:rsidRPr="00AA2040">
        <w:rPr>
          <w:rFonts w:ascii="Times New Roman" w:hAnsi="Times New Roman" w:cs="Times New Roman"/>
          <w:sz w:val="24"/>
          <w:szCs w:val="24"/>
        </w:rPr>
        <w:t xml:space="preserve">Подумайте, почему публика приняла сторону Н.Н., не желая замечать ни самопожертвования Аси, ни благородства в ее поступках. </w:t>
      </w:r>
    </w:p>
    <w:p w:rsidR="00D17E55" w:rsidRPr="00AA2040" w:rsidRDefault="00D17E55" w:rsidP="00E94E9B">
      <w:pPr>
        <w:rPr>
          <w:rFonts w:ascii="Times New Roman" w:hAnsi="Times New Roman" w:cs="Times New Roman"/>
          <w:b/>
          <w:sz w:val="24"/>
          <w:szCs w:val="24"/>
        </w:rPr>
      </w:pPr>
      <w:r w:rsidRPr="00AA2040">
        <w:rPr>
          <w:rFonts w:ascii="Times New Roman" w:hAnsi="Times New Roman" w:cs="Times New Roman"/>
          <w:b/>
          <w:sz w:val="24"/>
          <w:szCs w:val="24"/>
        </w:rPr>
        <w:t>Раздаточный материал:</w:t>
      </w:r>
    </w:p>
    <w:p w:rsidR="00AA2040" w:rsidRPr="00AA2040" w:rsidRDefault="00AA2040" w:rsidP="00E94E9B">
      <w:pPr>
        <w:rPr>
          <w:rFonts w:ascii="Times New Roman" w:hAnsi="Times New Roman" w:cs="Times New Roman"/>
          <w:sz w:val="24"/>
          <w:szCs w:val="24"/>
        </w:rPr>
      </w:pPr>
      <w:r w:rsidRPr="00AA2040">
        <w:rPr>
          <w:rFonts w:ascii="Times New Roman" w:hAnsi="Times New Roman" w:cs="Times New Roman"/>
          <w:sz w:val="24"/>
          <w:szCs w:val="24"/>
        </w:rPr>
        <w:t>(читает подготовленный ученик, остальные внимательно следят)</w:t>
      </w:r>
    </w:p>
    <w:p w:rsidR="00483184" w:rsidRPr="00AA2040" w:rsidRDefault="00E94E9B" w:rsidP="00AA2040">
      <w:pPr>
        <w:spacing w:after="0"/>
        <w:jc w:val="both"/>
        <w:rPr>
          <w:rFonts w:ascii="Times New Roman" w:hAnsi="Times New Roman" w:cs="Times New Roman"/>
          <w:sz w:val="24"/>
          <w:szCs w:val="24"/>
        </w:rPr>
      </w:pPr>
      <w:proofErr w:type="gramStart"/>
      <w:r w:rsidRPr="00AA2040">
        <w:rPr>
          <w:rFonts w:ascii="Times New Roman" w:hAnsi="Times New Roman" w:cs="Times New Roman"/>
          <w:sz w:val="24"/>
          <w:szCs w:val="24"/>
        </w:rPr>
        <w:t>«.. сначала, конечно, каждый скажет, что эта девушка очень милая, с благородной душой, с удивительной силой характера, вообще девушка, которую нельзя не полюбить, перед которой нельзя не благоговеть; но все это будет говориться лишь до той поры, пока характер Аси выказывается одними словами, пока только предполагается, что она способна на благородный и решительный поступок;</w:t>
      </w:r>
      <w:proofErr w:type="gramEnd"/>
      <w:r w:rsidRPr="00AA2040">
        <w:rPr>
          <w:rFonts w:ascii="Times New Roman" w:hAnsi="Times New Roman" w:cs="Times New Roman"/>
          <w:sz w:val="24"/>
          <w:szCs w:val="24"/>
        </w:rPr>
        <w:t xml:space="preserve"> а едва она сделает шаг, сколько-нибудь оправдывающий ожидания, внушаемые ее характером, тотчас сотни голосов закричат: «Помилуйте, как это можно, ведь это</w:t>
      </w:r>
    </w:p>
    <w:p w:rsidR="00E94E9B" w:rsidRPr="00AA2040" w:rsidRDefault="00E94E9B" w:rsidP="00AA2040">
      <w:pPr>
        <w:spacing w:after="0"/>
        <w:jc w:val="both"/>
        <w:rPr>
          <w:rFonts w:ascii="Times New Roman" w:hAnsi="Times New Roman" w:cs="Times New Roman"/>
          <w:sz w:val="24"/>
          <w:szCs w:val="24"/>
        </w:rPr>
      </w:pPr>
      <w:r w:rsidRPr="00AA2040">
        <w:rPr>
          <w:rFonts w:ascii="Times New Roman" w:hAnsi="Times New Roman" w:cs="Times New Roman"/>
          <w:sz w:val="24"/>
          <w:szCs w:val="24"/>
        </w:rPr>
        <w:lastRenderedPageBreak/>
        <w:t xml:space="preserve">безумие! Назначать </w:t>
      </w:r>
      <w:proofErr w:type="spellStart"/>
      <w:r w:rsidRPr="00AA2040">
        <w:rPr>
          <w:rFonts w:ascii="Times New Roman" w:hAnsi="Times New Roman" w:cs="Times New Roman"/>
          <w:sz w:val="24"/>
          <w:szCs w:val="24"/>
        </w:rPr>
        <w:t>rendez</w:t>
      </w:r>
      <w:proofErr w:type="spellEnd"/>
      <w:r w:rsidRPr="00AA2040">
        <w:rPr>
          <w:rFonts w:ascii="Times New Roman" w:hAnsi="Times New Roman" w:cs="Times New Roman"/>
          <w:sz w:val="24"/>
          <w:szCs w:val="24"/>
        </w:rPr>
        <w:t xml:space="preserve"> </w:t>
      </w:r>
      <w:proofErr w:type="spellStart"/>
      <w:r w:rsidRPr="00AA2040">
        <w:rPr>
          <w:rFonts w:ascii="Times New Roman" w:hAnsi="Times New Roman" w:cs="Times New Roman"/>
          <w:sz w:val="24"/>
          <w:szCs w:val="24"/>
        </w:rPr>
        <w:t>vous</w:t>
      </w:r>
      <w:proofErr w:type="spellEnd"/>
      <w:r w:rsidRPr="00AA2040">
        <w:rPr>
          <w:rFonts w:ascii="Times New Roman" w:hAnsi="Times New Roman" w:cs="Times New Roman"/>
          <w:sz w:val="24"/>
          <w:szCs w:val="24"/>
        </w:rPr>
        <w:t xml:space="preserve"> молодому человеку! Ведь она губит себя, губит совершенно бесполезно! Ведь из этого не может выйти ничего, решительно ничего, кроме того, что она потеряет свою репутацию. Можно ли так безумно рисковать собою?» — «Рисковать собою? Это бы еще ничего, — прибавляют другие. — Пусть она бы делала с собою, что хочет, но к чему подвергать неприятностям других? В </w:t>
      </w:r>
      <w:proofErr w:type="gramStart"/>
      <w:r w:rsidRPr="00AA2040">
        <w:rPr>
          <w:rFonts w:ascii="Times New Roman" w:hAnsi="Times New Roman" w:cs="Times New Roman"/>
          <w:sz w:val="24"/>
          <w:szCs w:val="24"/>
        </w:rPr>
        <w:t>какое</w:t>
      </w:r>
      <w:proofErr w:type="gramEnd"/>
      <w:r w:rsidRPr="00AA2040">
        <w:rPr>
          <w:rFonts w:ascii="Times New Roman" w:hAnsi="Times New Roman" w:cs="Times New Roman"/>
          <w:sz w:val="24"/>
          <w:szCs w:val="24"/>
        </w:rPr>
        <w:t xml:space="preserve"> </w:t>
      </w:r>
      <w:proofErr w:type="spellStart"/>
      <w:r w:rsidRPr="00AA2040">
        <w:rPr>
          <w:rFonts w:ascii="Times New Roman" w:hAnsi="Times New Roman" w:cs="Times New Roman"/>
          <w:sz w:val="24"/>
          <w:szCs w:val="24"/>
        </w:rPr>
        <w:t>положениепоставила</w:t>
      </w:r>
      <w:proofErr w:type="spellEnd"/>
      <w:r w:rsidRPr="00AA2040">
        <w:rPr>
          <w:rFonts w:ascii="Times New Roman" w:hAnsi="Times New Roman" w:cs="Times New Roman"/>
          <w:sz w:val="24"/>
          <w:szCs w:val="24"/>
        </w:rPr>
        <w:t xml:space="preserve"> она этого бедного молодого человека? Разве он думал, что она захочет повести его так далеко? Что теперь ему делать при ее безрассудстве? Если он пойдет за нею, он погубит себя. Я не знаю, благородно ли ставить в подобные неприятные положения людей, не </w:t>
      </w:r>
      <w:proofErr w:type="spellStart"/>
      <w:r w:rsidRPr="00AA2040">
        <w:rPr>
          <w:rFonts w:ascii="Times New Roman" w:hAnsi="Times New Roman" w:cs="Times New Roman"/>
          <w:sz w:val="24"/>
          <w:szCs w:val="24"/>
        </w:rPr>
        <w:t>подавших</w:t>
      </w:r>
      <w:proofErr w:type="gramStart"/>
      <w:r w:rsidRPr="00AA2040">
        <w:rPr>
          <w:rFonts w:ascii="Times New Roman" w:hAnsi="Times New Roman" w:cs="Times New Roman"/>
          <w:sz w:val="24"/>
          <w:szCs w:val="24"/>
        </w:rPr>
        <w:t>,к</w:t>
      </w:r>
      <w:proofErr w:type="gramEnd"/>
      <w:r w:rsidRPr="00AA2040">
        <w:rPr>
          <w:rFonts w:ascii="Times New Roman" w:hAnsi="Times New Roman" w:cs="Times New Roman"/>
          <w:sz w:val="24"/>
          <w:szCs w:val="24"/>
        </w:rPr>
        <w:t>ажется</w:t>
      </w:r>
      <w:proofErr w:type="spellEnd"/>
      <w:r w:rsidRPr="00AA2040">
        <w:rPr>
          <w:rFonts w:ascii="Times New Roman" w:hAnsi="Times New Roman" w:cs="Times New Roman"/>
          <w:sz w:val="24"/>
          <w:szCs w:val="24"/>
        </w:rPr>
        <w:t xml:space="preserve">, никакого особого повода к таким несообразным поступкам. Нет, это не совсем благородно. А бедный брат? Какова его роль? Какую </w:t>
      </w:r>
    </w:p>
    <w:p w:rsidR="00E94E9B" w:rsidRPr="00AA2040" w:rsidRDefault="00E94E9B" w:rsidP="00AA2040">
      <w:pPr>
        <w:spacing w:after="0"/>
        <w:jc w:val="both"/>
        <w:rPr>
          <w:rFonts w:ascii="Times New Roman" w:hAnsi="Times New Roman" w:cs="Times New Roman"/>
          <w:sz w:val="24"/>
          <w:szCs w:val="24"/>
        </w:rPr>
      </w:pPr>
      <w:r w:rsidRPr="00AA2040">
        <w:rPr>
          <w:rFonts w:ascii="Times New Roman" w:hAnsi="Times New Roman" w:cs="Times New Roman"/>
          <w:sz w:val="24"/>
          <w:szCs w:val="24"/>
        </w:rPr>
        <w:t>горькую пилюлю поднесла ему сестра?&lt;...&gt; В самом деле, Ася вредит не только себе, но и всем, имеющим несчастие по родству или по случаю быть близким к ней; а тех, которые для собственного удовольствия вредят всем близким св</w:t>
      </w:r>
      <w:r w:rsidR="00D17E55" w:rsidRPr="00AA2040">
        <w:rPr>
          <w:rFonts w:ascii="Times New Roman" w:hAnsi="Times New Roman" w:cs="Times New Roman"/>
          <w:sz w:val="24"/>
          <w:szCs w:val="24"/>
        </w:rPr>
        <w:t>оим, мы не можем не осуждать».</w:t>
      </w:r>
      <w:r w:rsidRPr="00AA2040">
        <w:rPr>
          <w:rFonts w:ascii="Times New Roman" w:hAnsi="Times New Roman" w:cs="Times New Roman"/>
          <w:sz w:val="24"/>
          <w:szCs w:val="24"/>
        </w:rPr>
        <w:cr/>
      </w:r>
    </w:p>
    <w:p w:rsidR="00E94E9B" w:rsidRPr="00AA2040" w:rsidRDefault="00E94E9B" w:rsidP="00E94E9B">
      <w:pPr>
        <w:rPr>
          <w:rFonts w:ascii="Times New Roman" w:hAnsi="Times New Roman" w:cs="Times New Roman"/>
          <w:sz w:val="24"/>
          <w:szCs w:val="24"/>
        </w:rPr>
      </w:pPr>
      <w:r w:rsidRPr="00AA2040">
        <w:rPr>
          <w:rFonts w:ascii="Times New Roman" w:hAnsi="Times New Roman" w:cs="Times New Roman"/>
          <w:sz w:val="24"/>
          <w:szCs w:val="24"/>
        </w:rPr>
        <w:t xml:space="preserve">IV. Прочитайте фрагмент статьи Н.Г.Чернышевского (учебник, </w:t>
      </w:r>
      <w:r w:rsidR="00D17E55" w:rsidRPr="00AA2040">
        <w:rPr>
          <w:rFonts w:ascii="Times New Roman" w:hAnsi="Times New Roman" w:cs="Times New Roman"/>
          <w:sz w:val="24"/>
          <w:szCs w:val="24"/>
        </w:rPr>
        <w:t>с. 327</w:t>
      </w:r>
      <w:r w:rsidRPr="00AA2040">
        <w:rPr>
          <w:rFonts w:ascii="Times New Roman" w:hAnsi="Times New Roman" w:cs="Times New Roman"/>
          <w:sz w:val="24"/>
          <w:szCs w:val="24"/>
        </w:rPr>
        <w:t>—</w:t>
      </w:r>
      <w:r w:rsidR="00D17E55" w:rsidRPr="00AA2040">
        <w:rPr>
          <w:rFonts w:ascii="Times New Roman" w:hAnsi="Times New Roman" w:cs="Times New Roman"/>
          <w:sz w:val="24"/>
          <w:szCs w:val="24"/>
        </w:rPr>
        <w:t>3</w:t>
      </w:r>
      <w:r w:rsidRPr="00AA2040">
        <w:rPr>
          <w:rFonts w:ascii="Times New Roman" w:hAnsi="Times New Roman" w:cs="Times New Roman"/>
          <w:sz w:val="24"/>
          <w:szCs w:val="24"/>
        </w:rPr>
        <w:t>2</w:t>
      </w:r>
      <w:r w:rsidR="00D17E55" w:rsidRPr="00AA2040">
        <w:rPr>
          <w:rFonts w:ascii="Times New Roman" w:hAnsi="Times New Roman" w:cs="Times New Roman"/>
          <w:sz w:val="24"/>
          <w:szCs w:val="24"/>
        </w:rPr>
        <w:t>8</w:t>
      </w:r>
      <w:r w:rsidRPr="00AA2040">
        <w:rPr>
          <w:rFonts w:ascii="Times New Roman" w:hAnsi="Times New Roman" w:cs="Times New Roman"/>
          <w:sz w:val="24"/>
          <w:szCs w:val="24"/>
        </w:rPr>
        <w:t xml:space="preserve">). Ответьте на вопросы: </w:t>
      </w:r>
    </w:p>
    <w:p w:rsidR="00D17E55" w:rsidRPr="00AA2040" w:rsidRDefault="00E94E9B" w:rsidP="00AA2040">
      <w:pPr>
        <w:pStyle w:val="a4"/>
        <w:numPr>
          <w:ilvl w:val="0"/>
          <w:numId w:val="8"/>
        </w:numPr>
        <w:rPr>
          <w:rFonts w:ascii="Times New Roman" w:hAnsi="Times New Roman" w:cs="Times New Roman"/>
          <w:sz w:val="24"/>
          <w:szCs w:val="24"/>
        </w:rPr>
      </w:pPr>
      <w:r w:rsidRPr="00AA2040">
        <w:rPr>
          <w:rFonts w:ascii="Times New Roman" w:hAnsi="Times New Roman" w:cs="Times New Roman"/>
          <w:sz w:val="24"/>
          <w:szCs w:val="24"/>
        </w:rPr>
        <w:t>Почему Чернышевский говорит не о вине, а о беде главного героя повести?</w:t>
      </w:r>
    </w:p>
    <w:p w:rsidR="00D17E55" w:rsidRPr="00AA2040" w:rsidRDefault="00D17E55" w:rsidP="00D17E55">
      <w:pPr>
        <w:pStyle w:val="a4"/>
        <w:rPr>
          <w:rFonts w:ascii="Times New Roman" w:hAnsi="Times New Roman" w:cs="Times New Roman"/>
          <w:sz w:val="24"/>
          <w:szCs w:val="24"/>
        </w:rPr>
      </w:pPr>
      <w:proofErr w:type="gramStart"/>
      <w:r w:rsidRPr="00AA2040">
        <w:rPr>
          <w:rFonts w:ascii="Times New Roman" w:hAnsi="Times New Roman" w:cs="Times New Roman"/>
          <w:sz w:val="24"/>
          <w:szCs w:val="24"/>
        </w:rPr>
        <w:t>(Предполагаемый ответ учеников:</w:t>
      </w:r>
      <w:proofErr w:type="gramEnd"/>
    </w:p>
    <w:p w:rsidR="00E94E9B" w:rsidRPr="00AA2040" w:rsidRDefault="00D17E55" w:rsidP="00AA2040">
      <w:pPr>
        <w:pStyle w:val="a4"/>
        <w:spacing w:after="0"/>
        <w:rPr>
          <w:rFonts w:ascii="Times New Roman" w:hAnsi="Times New Roman" w:cs="Times New Roman"/>
          <w:sz w:val="24"/>
          <w:szCs w:val="24"/>
        </w:rPr>
      </w:pPr>
      <w:r w:rsidRPr="00AA2040">
        <w:rPr>
          <w:rFonts w:ascii="Times New Roman" w:hAnsi="Times New Roman" w:cs="Times New Roman"/>
          <w:sz w:val="24"/>
          <w:szCs w:val="24"/>
        </w:rPr>
        <w:t xml:space="preserve"> </w:t>
      </w:r>
      <w:r w:rsidR="00E94E9B" w:rsidRPr="00AA2040">
        <w:rPr>
          <w:rFonts w:ascii="Times New Roman" w:hAnsi="Times New Roman" w:cs="Times New Roman"/>
          <w:sz w:val="24"/>
          <w:szCs w:val="24"/>
        </w:rPr>
        <w:t xml:space="preserve">Характер героя социально мотивирован. Он сын своей эпохи. </w:t>
      </w:r>
      <w:proofErr w:type="gramStart"/>
      <w:r w:rsidR="00E94E9B" w:rsidRPr="00AA2040">
        <w:rPr>
          <w:rFonts w:ascii="Times New Roman" w:hAnsi="Times New Roman" w:cs="Times New Roman"/>
          <w:sz w:val="24"/>
          <w:szCs w:val="24"/>
        </w:rPr>
        <w:t xml:space="preserve">И в этом не его вина.) </w:t>
      </w:r>
      <w:proofErr w:type="gramEnd"/>
    </w:p>
    <w:p w:rsidR="00AA2040" w:rsidRPr="00AA2040" w:rsidRDefault="00AA2040" w:rsidP="00AA2040">
      <w:pPr>
        <w:pStyle w:val="a4"/>
        <w:spacing w:after="0"/>
        <w:rPr>
          <w:rFonts w:ascii="Times New Roman" w:hAnsi="Times New Roman" w:cs="Times New Roman"/>
          <w:sz w:val="24"/>
          <w:szCs w:val="24"/>
        </w:rPr>
      </w:pPr>
    </w:p>
    <w:p w:rsidR="00E94E9B" w:rsidRPr="00AA2040" w:rsidRDefault="00E94E9B" w:rsidP="00AA2040">
      <w:pPr>
        <w:pStyle w:val="a4"/>
        <w:numPr>
          <w:ilvl w:val="0"/>
          <w:numId w:val="8"/>
        </w:numPr>
        <w:spacing w:after="0"/>
        <w:rPr>
          <w:rFonts w:ascii="Times New Roman" w:hAnsi="Times New Roman" w:cs="Times New Roman"/>
          <w:sz w:val="24"/>
          <w:szCs w:val="24"/>
        </w:rPr>
      </w:pPr>
      <w:r w:rsidRPr="00AA2040">
        <w:rPr>
          <w:rFonts w:ascii="Times New Roman" w:hAnsi="Times New Roman" w:cs="Times New Roman"/>
          <w:sz w:val="24"/>
          <w:szCs w:val="24"/>
        </w:rPr>
        <w:t xml:space="preserve">Почему критик утверждает, что в истории с Асей герою требовалась решительность, способность к благородному риску? </w:t>
      </w:r>
    </w:p>
    <w:p w:rsidR="00E94E9B" w:rsidRPr="00AA2040" w:rsidRDefault="00E94E9B" w:rsidP="00AA2040">
      <w:pPr>
        <w:spacing w:after="0"/>
        <w:rPr>
          <w:rFonts w:ascii="Times New Roman" w:hAnsi="Times New Roman" w:cs="Times New Roman"/>
          <w:sz w:val="24"/>
          <w:szCs w:val="24"/>
        </w:rPr>
      </w:pPr>
      <w:proofErr w:type="gramStart"/>
      <w:r w:rsidRPr="00AA2040">
        <w:rPr>
          <w:rFonts w:ascii="Times New Roman" w:hAnsi="Times New Roman" w:cs="Times New Roman"/>
          <w:sz w:val="24"/>
          <w:szCs w:val="24"/>
        </w:rPr>
        <w:t>(Во-первых, девушка очень молодая, искренняя, импульсивная.</w:t>
      </w:r>
      <w:proofErr w:type="gramEnd"/>
      <w:r w:rsidRPr="00AA2040">
        <w:rPr>
          <w:rFonts w:ascii="Times New Roman" w:hAnsi="Times New Roman" w:cs="Times New Roman"/>
          <w:sz w:val="24"/>
          <w:szCs w:val="24"/>
        </w:rPr>
        <w:t xml:space="preserve"> В общении с нею нужен был необыкновенный такт и умение понять. Во-вторых, как бы Н.Н. ни отрицал в себе предрассудки, но они довлеют над ним</w:t>
      </w:r>
      <w:r w:rsidR="00D17E55" w:rsidRPr="00AA2040">
        <w:rPr>
          <w:rFonts w:ascii="Times New Roman" w:hAnsi="Times New Roman" w:cs="Times New Roman"/>
          <w:sz w:val="24"/>
          <w:szCs w:val="24"/>
        </w:rPr>
        <w:t>)</w:t>
      </w:r>
      <w:r w:rsidRPr="00AA2040">
        <w:rPr>
          <w:rFonts w:ascii="Times New Roman" w:hAnsi="Times New Roman" w:cs="Times New Roman"/>
          <w:sz w:val="24"/>
          <w:szCs w:val="24"/>
        </w:rPr>
        <w:t xml:space="preserve">. </w:t>
      </w:r>
    </w:p>
    <w:p w:rsidR="00D17E55" w:rsidRPr="00AA2040" w:rsidRDefault="00E94E9B" w:rsidP="00AA2040">
      <w:pPr>
        <w:spacing w:after="0"/>
        <w:rPr>
          <w:rFonts w:ascii="Times New Roman" w:hAnsi="Times New Roman" w:cs="Times New Roman"/>
          <w:sz w:val="24"/>
          <w:szCs w:val="24"/>
        </w:rPr>
      </w:pPr>
      <w:r w:rsidRPr="00AA2040">
        <w:rPr>
          <w:rFonts w:ascii="Times New Roman" w:hAnsi="Times New Roman" w:cs="Times New Roman"/>
          <w:sz w:val="24"/>
          <w:szCs w:val="24"/>
        </w:rPr>
        <w:t xml:space="preserve">V. В чем вы видите нравственное превосходство «тургеневской» девушки, героини повести, над героем? </w:t>
      </w:r>
    </w:p>
    <w:p w:rsidR="00D17E55" w:rsidRPr="00AA2040" w:rsidRDefault="00E94E9B" w:rsidP="00AA2040">
      <w:pPr>
        <w:spacing w:after="0"/>
        <w:rPr>
          <w:rFonts w:ascii="Times New Roman" w:hAnsi="Times New Roman" w:cs="Times New Roman"/>
          <w:sz w:val="24"/>
          <w:szCs w:val="24"/>
        </w:rPr>
      </w:pPr>
      <w:proofErr w:type="gramStart"/>
      <w:r w:rsidRPr="00AA2040">
        <w:rPr>
          <w:rFonts w:ascii="Times New Roman" w:hAnsi="Times New Roman" w:cs="Times New Roman"/>
          <w:sz w:val="24"/>
          <w:szCs w:val="24"/>
        </w:rPr>
        <w:t>(</w:t>
      </w:r>
      <w:proofErr w:type="spellStart"/>
      <w:r w:rsidR="00D17E55" w:rsidRPr="00AA2040">
        <w:rPr>
          <w:rFonts w:ascii="Times New Roman" w:hAnsi="Times New Roman" w:cs="Times New Roman"/>
          <w:sz w:val="24"/>
          <w:szCs w:val="24"/>
        </w:rPr>
        <w:t>Предполгаемые</w:t>
      </w:r>
      <w:proofErr w:type="spellEnd"/>
      <w:r w:rsidR="00D17E55" w:rsidRPr="00AA2040">
        <w:rPr>
          <w:rFonts w:ascii="Times New Roman" w:hAnsi="Times New Roman" w:cs="Times New Roman"/>
          <w:sz w:val="24"/>
          <w:szCs w:val="24"/>
        </w:rPr>
        <w:t xml:space="preserve"> ответы учеников:</w:t>
      </w:r>
      <w:proofErr w:type="gramEnd"/>
    </w:p>
    <w:p w:rsidR="00D17E55" w:rsidRPr="00AA2040" w:rsidRDefault="00E94E9B" w:rsidP="00AA2040">
      <w:pPr>
        <w:spacing w:after="0"/>
        <w:rPr>
          <w:rFonts w:ascii="Times New Roman" w:hAnsi="Times New Roman" w:cs="Times New Roman"/>
          <w:sz w:val="24"/>
          <w:szCs w:val="24"/>
        </w:rPr>
      </w:pPr>
      <w:proofErr w:type="gramStart"/>
      <w:r w:rsidRPr="00AA2040">
        <w:rPr>
          <w:rFonts w:ascii="Times New Roman" w:hAnsi="Times New Roman" w:cs="Times New Roman"/>
          <w:sz w:val="24"/>
          <w:szCs w:val="24"/>
        </w:rPr>
        <w:t xml:space="preserve">Она устремлена в будущее, а он боится идти вперед, заранее предвидя даже те препятствия, которых нет.) </w:t>
      </w:r>
      <w:proofErr w:type="gramEnd"/>
    </w:p>
    <w:p w:rsidR="00D17E55" w:rsidRPr="00AA2040" w:rsidRDefault="00E94E9B" w:rsidP="00AA2040">
      <w:pPr>
        <w:spacing w:after="0"/>
        <w:rPr>
          <w:rFonts w:ascii="Times New Roman" w:hAnsi="Times New Roman" w:cs="Times New Roman"/>
          <w:sz w:val="24"/>
          <w:szCs w:val="24"/>
        </w:rPr>
      </w:pPr>
      <w:r w:rsidRPr="00AA2040">
        <w:rPr>
          <w:rFonts w:ascii="Times New Roman" w:hAnsi="Times New Roman" w:cs="Times New Roman"/>
          <w:sz w:val="24"/>
          <w:szCs w:val="24"/>
        </w:rPr>
        <w:t xml:space="preserve">Н.Г.Чернышевский писал о том, что несостоятельность героя </w:t>
      </w:r>
      <w:proofErr w:type="gramStart"/>
      <w:r w:rsidRPr="00AA2040">
        <w:rPr>
          <w:rFonts w:ascii="Times New Roman" w:hAnsi="Times New Roman" w:cs="Times New Roman"/>
          <w:sz w:val="24"/>
          <w:szCs w:val="24"/>
        </w:rPr>
        <w:t>становится впервые очевидна</w:t>
      </w:r>
      <w:proofErr w:type="gramEnd"/>
      <w:r w:rsidRPr="00AA2040">
        <w:rPr>
          <w:rFonts w:ascii="Times New Roman" w:hAnsi="Times New Roman" w:cs="Times New Roman"/>
          <w:sz w:val="24"/>
          <w:szCs w:val="24"/>
        </w:rPr>
        <w:t xml:space="preserve"> в сцене свидания. Так ли это?</w:t>
      </w:r>
    </w:p>
    <w:p w:rsidR="00E94E9B" w:rsidRPr="00AA2040" w:rsidRDefault="00E94E9B" w:rsidP="00AA2040">
      <w:pPr>
        <w:spacing w:after="0"/>
        <w:rPr>
          <w:rFonts w:ascii="Times New Roman" w:hAnsi="Times New Roman" w:cs="Times New Roman"/>
          <w:sz w:val="24"/>
          <w:szCs w:val="24"/>
        </w:rPr>
      </w:pPr>
      <w:r w:rsidRPr="00AA2040">
        <w:rPr>
          <w:rFonts w:ascii="Times New Roman" w:hAnsi="Times New Roman" w:cs="Times New Roman"/>
          <w:sz w:val="24"/>
          <w:szCs w:val="24"/>
        </w:rPr>
        <w:t xml:space="preserve"> </w:t>
      </w:r>
      <w:proofErr w:type="gramStart"/>
      <w:r w:rsidRPr="00AA2040">
        <w:rPr>
          <w:rFonts w:ascii="Times New Roman" w:hAnsi="Times New Roman" w:cs="Times New Roman"/>
          <w:sz w:val="24"/>
          <w:szCs w:val="24"/>
        </w:rPr>
        <w:t xml:space="preserve">(Еще раньше, в диалоге о крыльях, </w:t>
      </w:r>
      <w:r w:rsidR="00D17E55" w:rsidRPr="00AA2040">
        <w:rPr>
          <w:rFonts w:ascii="Times New Roman" w:hAnsi="Times New Roman" w:cs="Times New Roman"/>
          <w:sz w:val="24"/>
          <w:szCs w:val="24"/>
        </w:rPr>
        <w:t xml:space="preserve"> </w:t>
      </w:r>
      <w:r w:rsidRPr="00AA2040">
        <w:rPr>
          <w:rFonts w:ascii="Times New Roman" w:hAnsi="Times New Roman" w:cs="Times New Roman"/>
          <w:sz w:val="24"/>
          <w:szCs w:val="24"/>
        </w:rPr>
        <w:t>Ася завидовала птицам.</w:t>
      </w:r>
      <w:proofErr w:type="gramEnd"/>
      <w:r w:rsidRPr="00AA2040">
        <w:rPr>
          <w:rFonts w:ascii="Times New Roman" w:hAnsi="Times New Roman" w:cs="Times New Roman"/>
          <w:sz w:val="24"/>
          <w:szCs w:val="24"/>
        </w:rPr>
        <w:t xml:space="preserve"> </w:t>
      </w:r>
      <w:r w:rsidR="00D17E55" w:rsidRPr="00AA2040">
        <w:rPr>
          <w:rFonts w:ascii="Times New Roman" w:hAnsi="Times New Roman" w:cs="Times New Roman"/>
          <w:sz w:val="24"/>
          <w:szCs w:val="24"/>
        </w:rPr>
        <w:t xml:space="preserve"> </w:t>
      </w:r>
      <w:proofErr w:type="gramStart"/>
      <w:r w:rsidRPr="00AA2040">
        <w:rPr>
          <w:rFonts w:ascii="Times New Roman" w:hAnsi="Times New Roman" w:cs="Times New Roman"/>
          <w:sz w:val="24"/>
          <w:szCs w:val="24"/>
        </w:rPr>
        <w:t xml:space="preserve">А </w:t>
      </w:r>
      <w:r w:rsidR="00D17E55" w:rsidRPr="00AA2040">
        <w:rPr>
          <w:rFonts w:ascii="Times New Roman" w:hAnsi="Times New Roman" w:cs="Times New Roman"/>
          <w:sz w:val="24"/>
          <w:szCs w:val="24"/>
        </w:rPr>
        <w:t xml:space="preserve"> </w:t>
      </w:r>
      <w:r w:rsidRPr="00AA2040">
        <w:rPr>
          <w:rFonts w:ascii="Times New Roman" w:hAnsi="Times New Roman" w:cs="Times New Roman"/>
          <w:sz w:val="24"/>
          <w:szCs w:val="24"/>
        </w:rPr>
        <w:t xml:space="preserve">Н.Н. слишком боялся оторваться от земного опыта, </w:t>
      </w:r>
      <w:r w:rsidR="00D17E55" w:rsidRPr="00AA2040">
        <w:rPr>
          <w:rFonts w:ascii="Times New Roman" w:hAnsi="Times New Roman" w:cs="Times New Roman"/>
          <w:sz w:val="24"/>
          <w:szCs w:val="24"/>
        </w:rPr>
        <w:t xml:space="preserve"> </w:t>
      </w:r>
      <w:r w:rsidRPr="00AA2040">
        <w:rPr>
          <w:rFonts w:ascii="Times New Roman" w:hAnsi="Times New Roman" w:cs="Times New Roman"/>
          <w:sz w:val="24"/>
          <w:szCs w:val="24"/>
        </w:rPr>
        <w:t xml:space="preserve">земных привычек и предрассудков.) </w:t>
      </w:r>
      <w:proofErr w:type="gramEnd"/>
    </w:p>
    <w:p w:rsidR="00D17E55" w:rsidRPr="00AA2040" w:rsidRDefault="00D17E55" w:rsidP="00E94E9B">
      <w:pPr>
        <w:rPr>
          <w:rFonts w:ascii="Times New Roman" w:hAnsi="Times New Roman" w:cs="Times New Roman"/>
          <w:sz w:val="24"/>
          <w:szCs w:val="24"/>
        </w:rPr>
      </w:pPr>
    </w:p>
    <w:p w:rsidR="00E94E9B" w:rsidRPr="00AA2040" w:rsidRDefault="00E94E9B" w:rsidP="00E94E9B">
      <w:pPr>
        <w:rPr>
          <w:rFonts w:ascii="Times New Roman" w:hAnsi="Times New Roman" w:cs="Times New Roman"/>
          <w:b/>
          <w:sz w:val="24"/>
          <w:szCs w:val="24"/>
        </w:rPr>
      </w:pPr>
      <w:r w:rsidRPr="00AA2040">
        <w:rPr>
          <w:rFonts w:ascii="Times New Roman" w:hAnsi="Times New Roman" w:cs="Times New Roman"/>
          <w:b/>
          <w:sz w:val="24"/>
          <w:szCs w:val="24"/>
        </w:rPr>
        <w:t xml:space="preserve">Домашнее задание. </w:t>
      </w:r>
    </w:p>
    <w:p w:rsidR="00E94E9B" w:rsidRPr="00AA2040" w:rsidRDefault="00D17E55" w:rsidP="00E94E9B">
      <w:pPr>
        <w:rPr>
          <w:rFonts w:ascii="Times New Roman" w:hAnsi="Times New Roman" w:cs="Times New Roman"/>
          <w:sz w:val="24"/>
          <w:szCs w:val="24"/>
        </w:rPr>
      </w:pPr>
      <w:r w:rsidRPr="00AA2040">
        <w:rPr>
          <w:rFonts w:ascii="Times New Roman" w:hAnsi="Times New Roman" w:cs="Times New Roman"/>
          <w:sz w:val="24"/>
          <w:szCs w:val="24"/>
        </w:rPr>
        <w:t>Пересказ с. 330—332</w:t>
      </w:r>
      <w:r w:rsidR="00E94E9B" w:rsidRPr="00AA2040">
        <w:rPr>
          <w:rFonts w:ascii="Times New Roman" w:hAnsi="Times New Roman" w:cs="Times New Roman"/>
          <w:sz w:val="24"/>
          <w:szCs w:val="24"/>
        </w:rPr>
        <w:t xml:space="preserve"> учебника (статья «Художник, мыслитель, человек»). </w:t>
      </w:r>
    </w:p>
    <w:p w:rsidR="00AA2040" w:rsidRPr="00AA2040" w:rsidRDefault="00AA2040">
      <w:pPr>
        <w:rPr>
          <w:rFonts w:ascii="Times New Roman" w:hAnsi="Times New Roman" w:cs="Times New Roman"/>
          <w:sz w:val="24"/>
          <w:szCs w:val="24"/>
        </w:rPr>
      </w:pPr>
    </w:p>
    <w:sectPr w:rsidR="00AA2040" w:rsidRPr="00AA2040" w:rsidSect="004831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4B1F"/>
    <w:multiLevelType w:val="hybridMultilevel"/>
    <w:tmpl w:val="42DAF14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225B24A8"/>
    <w:multiLevelType w:val="hybridMultilevel"/>
    <w:tmpl w:val="F99A433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7121C64"/>
    <w:multiLevelType w:val="hybridMultilevel"/>
    <w:tmpl w:val="48F2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DF01C7"/>
    <w:multiLevelType w:val="hybridMultilevel"/>
    <w:tmpl w:val="A3CE8F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CC425C"/>
    <w:multiLevelType w:val="hybridMultilevel"/>
    <w:tmpl w:val="6A6E99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404949"/>
    <w:multiLevelType w:val="hybridMultilevel"/>
    <w:tmpl w:val="3E5A7B64"/>
    <w:lvl w:ilvl="0" w:tplc="04190005">
      <w:start w:val="1"/>
      <w:numFmt w:val="bullet"/>
      <w:lvlText w:val=""/>
      <w:lvlJc w:val="left"/>
      <w:pPr>
        <w:ind w:left="750" w:hanging="360"/>
      </w:pPr>
      <w:rPr>
        <w:rFonts w:ascii="Wingdings" w:hAnsi="Wingdings"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6">
    <w:nsid w:val="6E0B7600"/>
    <w:multiLevelType w:val="multilevel"/>
    <w:tmpl w:val="62BAF7B4"/>
    <w:lvl w:ilvl="0">
      <w:start w:val="1"/>
      <w:numFmt w:val="decimal"/>
      <w:lvlText w:val="%1."/>
      <w:lvlJc w:val="left"/>
      <w:pPr>
        <w:tabs>
          <w:tab w:val="num" w:pos="2345"/>
        </w:tabs>
        <w:ind w:left="234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171581"/>
    <w:multiLevelType w:val="hybridMultilevel"/>
    <w:tmpl w:val="5882F1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0"/>
  </w:num>
  <w:num w:numId="5">
    <w:abstractNumId w:val="5"/>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94E9B"/>
    <w:rsid w:val="00453E1F"/>
    <w:rsid w:val="00483184"/>
    <w:rsid w:val="009B6208"/>
    <w:rsid w:val="009D3DE4"/>
    <w:rsid w:val="00A23D19"/>
    <w:rsid w:val="00A665A9"/>
    <w:rsid w:val="00AA2040"/>
    <w:rsid w:val="00D17E55"/>
    <w:rsid w:val="00E92835"/>
    <w:rsid w:val="00E94E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1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D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B620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898</Words>
  <Characters>5124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2014-01-30T19:14:00Z</dcterms:created>
  <dcterms:modified xsi:type="dcterms:W3CDTF">2014-01-30T20:38:00Z</dcterms:modified>
</cp:coreProperties>
</file>