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12" w:rsidRDefault="00967912" w:rsidP="00967912"/>
    <w:p w:rsidR="0017113D" w:rsidRDefault="00967912" w:rsidP="00967912">
      <w:proofErr w:type="spellStart"/>
      <w:r>
        <w:t>Литература</w:t>
      </w:r>
      <w:proofErr w:type="gramStart"/>
      <w:r w:rsidR="0017113D">
        <w:t>.Р</w:t>
      </w:r>
      <w:proofErr w:type="gramEnd"/>
      <w:r>
        <w:t>екомендации</w:t>
      </w:r>
      <w:proofErr w:type="spellEnd"/>
      <w:r>
        <w:t xml:space="preserve"> </w:t>
      </w:r>
    </w:p>
    <w:p w:rsidR="00967912" w:rsidRDefault="00967912" w:rsidP="00967912">
      <w:bookmarkStart w:id="0" w:name="_GoBack"/>
      <w:bookmarkEnd w:id="0"/>
      <w:r>
        <w:t>"Средства художественной выразительности: Тропы".</w:t>
      </w:r>
    </w:p>
    <w:p w:rsidR="00967912" w:rsidRDefault="00967912" w:rsidP="00967912"/>
    <w:p w:rsidR="00967912" w:rsidRDefault="00967912" w:rsidP="00967912">
      <w:r>
        <w:t>ТРОП</w:t>
      </w:r>
    </w:p>
    <w:p w:rsidR="00967912" w:rsidRDefault="00967912" w:rsidP="00967912">
      <w:r>
        <w:t xml:space="preserve">Троп - это слово или выражение, употребляемое в переносном значении для создания художественного образа и достижения большей выразительности. К тропам относятся такие приемы, как эпитет, сравнение, олицетворение, метафора, метонимия, иногда к ним относят гиперболы и литоты. Ни одно художественное произведение не обходится без тропов. Художественное слово - многозначное; писатель создает образы, играя значениями и сочетаниями слов, используя окружение слова в тексте и его звучание, - все это составляет художественные возможности слова, которое является единственным инструментом писателя или поэта. </w:t>
      </w:r>
    </w:p>
    <w:p w:rsidR="00967912" w:rsidRDefault="00967912" w:rsidP="00967912">
      <w:r>
        <w:t>Обратите внимание! При создании тропа слово всегда используется в переносном значении.</w:t>
      </w:r>
    </w:p>
    <w:p w:rsidR="00967912" w:rsidRDefault="00967912" w:rsidP="00967912">
      <w:r>
        <w:t>Рассмотрим разные виды тропов:</w:t>
      </w:r>
    </w:p>
    <w:p w:rsidR="00967912" w:rsidRDefault="00967912" w:rsidP="00967912">
      <w:proofErr w:type="gramStart"/>
      <w:r>
        <w:t>ЭПИТЕТ (греч.</w:t>
      </w:r>
      <w:proofErr w:type="gramEnd"/>
      <w:r>
        <w:t xml:space="preserve"> </w:t>
      </w:r>
      <w:proofErr w:type="spellStart"/>
      <w:proofErr w:type="gramStart"/>
      <w:r>
        <w:t>Epitheton</w:t>
      </w:r>
      <w:proofErr w:type="spellEnd"/>
      <w:r>
        <w:t>, приложенное) - это один из тропов, являющийся художественным, образным определением.</w:t>
      </w:r>
      <w:proofErr w:type="gramEnd"/>
      <w:r>
        <w:t xml:space="preserve"> В качестве эпитета могут выступать: </w:t>
      </w:r>
    </w:p>
    <w:p w:rsidR="00967912" w:rsidRDefault="00967912" w:rsidP="00967912">
      <w:r>
        <w:t xml:space="preserve">прилагательные: кроткий лик (С.Есенин); эти бедные селенья, эта скудная природа…(Ф.Тютчев); прозрачная дева (А.Блок); </w:t>
      </w:r>
    </w:p>
    <w:p w:rsidR="00967912" w:rsidRDefault="00967912" w:rsidP="00967912">
      <w:r>
        <w:t xml:space="preserve">причастия: край заброшенный (С.Есенин); исступленный дракон (А.Блок); взлет осиянный (М.Цветаева); </w:t>
      </w:r>
    </w:p>
    <w:p w:rsidR="00967912" w:rsidRDefault="00967912" w:rsidP="00967912">
      <w:r>
        <w:t>существительные, иногда вместе с окружающим их контекстом: Вот он, вождь без дружин (М.Цветаева); Молодость моя! Моя голубка смуглая! (М.Цветаева).</w:t>
      </w:r>
    </w:p>
    <w:p w:rsidR="00967912" w:rsidRDefault="00967912" w:rsidP="00967912">
      <w:r>
        <w:t xml:space="preserve">Всякий эпитет отражает неповторимость восприятия мира автором, потому обязательно выражает какую-либо оценку и имеет субъективное значение: деревянная полка - не эпитет, так здесь нет художественного определения, деревянное лицо - эпитет, выражающий впечатление говорящего о выражении лица собеседника, то есть создающий образ. </w:t>
      </w:r>
    </w:p>
    <w:p w:rsidR="00967912" w:rsidRDefault="00967912" w:rsidP="00967912">
      <w:r>
        <w:t>Различают устойчивые (постоянные) фольклорные эпитеты: удаленький дородный добрый молодец, ясно солнышко, а также тавтологические, то есть эпитеты-повторы, однокоренные с определяемым словом: Эх ты, горе горькое, скука скучная, смертная! (А.Блок).</w:t>
      </w:r>
    </w:p>
    <w:p w:rsidR="00967912" w:rsidRDefault="00967912" w:rsidP="00967912">
      <w:r>
        <w:t>В художественном произведении эпитет может выполнять различные функции:</w:t>
      </w:r>
    </w:p>
    <w:p w:rsidR="00967912" w:rsidRDefault="00967912" w:rsidP="00967912">
      <w:r>
        <w:t xml:space="preserve"> образно охарактеризовать предмет: сияющие глаза, глаза-бриллианты; </w:t>
      </w:r>
    </w:p>
    <w:p w:rsidR="00967912" w:rsidRDefault="00967912" w:rsidP="00967912">
      <w:r>
        <w:t xml:space="preserve"> создать атмосферу, настроение: хмурое утро; </w:t>
      </w:r>
    </w:p>
    <w:p w:rsidR="00967912" w:rsidRDefault="00967912" w:rsidP="00967912">
      <w:r>
        <w:t xml:space="preserve"> передать отношение автора (рассказчика, лирического героя) к характеризуемому предмету: "Куда поскачет наш проказник?" (А.Пушкин); </w:t>
      </w:r>
    </w:p>
    <w:p w:rsidR="00967912" w:rsidRDefault="00967912" w:rsidP="00967912">
      <w:r>
        <w:lastRenderedPageBreak/>
        <w:t xml:space="preserve"> совмещать все предыдущие функции в равных долях (в большинстве случаев употребления эпитета). </w:t>
      </w:r>
    </w:p>
    <w:p w:rsidR="00967912" w:rsidRDefault="00967912" w:rsidP="00967912">
      <w:r>
        <w:t>Обратите внимание! Все цветообозначения в художественном тексте являются эпитетами.</w:t>
      </w:r>
    </w:p>
    <w:p w:rsidR="00967912" w:rsidRDefault="00967912" w:rsidP="00967912">
      <w:r>
        <w:t xml:space="preserve">СРАВНЕНИЕ - это художественный прием (троп), при котором образ создается посредством сравнения одного объекта с другим. Сравнение отличается от других художественных сопоставлений, например, уподоблений, тем, что всегда имеет строгий формальный признак: сравнительную конструкцию или оборот со сравнительными союзами как, будто, словно, точно, как будто и подобными. Выражения типа он был похож </w:t>
      </w:r>
      <w:proofErr w:type="gramStart"/>
      <w:r>
        <w:t>на</w:t>
      </w:r>
      <w:proofErr w:type="gramEnd"/>
      <w:r>
        <w:t xml:space="preserve">… нельзя считать сравнением в качестве тропа. </w:t>
      </w:r>
    </w:p>
    <w:p w:rsidR="00967912" w:rsidRDefault="00967912" w:rsidP="00967912">
      <w:r>
        <w:t xml:space="preserve">Примеры сравнений: </w:t>
      </w:r>
    </w:p>
    <w:p w:rsidR="00967912" w:rsidRDefault="00967912" w:rsidP="00967912">
      <w:r>
        <w:t xml:space="preserve">И стройных жниц короткие подолы, </w:t>
      </w:r>
    </w:p>
    <w:p w:rsidR="00967912" w:rsidRDefault="00967912" w:rsidP="00967912">
      <w:r>
        <w:t>Как флаги в праздник, по ветру летят.</w:t>
      </w:r>
    </w:p>
    <w:p w:rsidR="00967912" w:rsidRDefault="00967912" w:rsidP="00967912">
      <w:r>
        <w:t>(А.Ахматова)</w:t>
      </w:r>
    </w:p>
    <w:p w:rsidR="00967912" w:rsidRDefault="00967912" w:rsidP="00967912">
      <w:r>
        <w:t xml:space="preserve">"Я, дьякон, буду с вами говорить. Деятельность господина </w:t>
      </w:r>
      <w:proofErr w:type="spellStart"/>
      <w:r>
        <w:t>Лаевского</w:t>
      </w:r>
      <w:proofErr w:type="spellEnd"/>
      <w:r>
        <w:t xml:space="preserve"> развернута перед вами, как длинная китайская грамота, и вы можете читать ее от начала до конца</w:t>
      </w:r>
      <w:proofErr w:type="gramStart"/>
      <w:r>
        <w:t>."</w:t>
      </w:r>
      <w:proofErr w:type="gramEnd"/>
    </w:p>
    <w:p w:rsidR="00967912" w:rsidRDefault="00967912" w:rsidP="00967912">
      <w:r>
        <w:t>(А.Чехов)</w:t>
      </w:r>
    </w:p>
    <w:p w:rsidR="00967912" w:rsidRDefault="00967912" w:rsidP="00967912">
      <w:r>
        <w:t>"И трое во главе с яростным, раскаленным попом пошли, приплясывая, кругом, кругом. Потом поп, как большой тяжелый зверь, опять прыгнул на середину круга, прогнул половицы…"</w:t>
      </w:r>
    </w:p>
    <w:p w:rsidR="00967912" w:rsidRDefault="00967912" w:rsidP="00967912">
      <w:r>
        <w:t>(В.Шукшин)</w:t>
      </w:r>
    </w:p>
    <w:p w:rsidR="00967912" w:rsidRDefault="00967912" w:rsidP="00967912"/>
    <w:p w:rsidR="00967912" w:rsidRDefault="00967912" w:rsidP="00967912">
      <w:r>
        <w:t xml:space="preserve">Сравнение также играет в тексте определенные роли: иногда авторы используют так называемое развернутое сравнение, раскрывая различные признаки явления или передавая свое отношение к нескольким явлениям. Нередко произведение целиком строится на сравнении, как, например, стихотворение В.Брюсова "Сонет к форме": </w:t>
      </w:r>
    </w:p>
    <w:p w:rsidR="00967912" w:rsidRDefault="00967912" w:rsidP="00967912">
      <w:r>
        <w:t xml:space="preserve">Есть тонкие властительные связи </w:t>
      </w:r>
    </w:p>
    <w:p w:rsidR="00967912" w:rsidRDefault="00967912" w:rsidP="00967912">
      <w:r>
        <w:t xml:space="preserve">Меж контуром и запахом цветка. </w:t>
      </w:r>
    </w:p>
    <w:p w:rsidR="00967912" w:rsidRDefault="00967912" w:rsidP="00967912">
      <w:r>
        <w:t xml:space="preserve">Так бриллиант невидим нам, пока </w:t>
      </w:r>
    </w:p>
    <w:p w:rsidR="00967912" w:rsidRDefault="00967912" w:rsidP="00967912">
      <w:r>
        <w:t xml:space="preserve">Под гранями не оживет в алмазе. </w:t>
      </w:r>
    </w:p>
    <w:p w:rsidR="00967912" w:rsidRDefault="00967912" w:rsidP="00967912"/>
    <w:p w:rsidR="00967912" w:rsidRDefault="00967912" w:rsidP="00967912">
      <w:r>
        <w:t xml:space="preserve">Так образы изменчивых фантазий, </w:t>
      </w:r>
    </w:p>
    <w:p w:rsidR="00967912" w:rsidRDefault="00967912" w:rsidP="00967912">
      <w:r>
        <w:t xml:space="preserve">Бегущие, как в небе облака, </w:t>
      </w:r>
    </w:p>
    <w:p w:rsidR="00967912" w:rsidRDefault="00967912" w:rsidP="00967912">
      <w:r>
        <w:t xml:space="preserve">Окаменев, живут потом века </w:t>
      </w:r>
    </w:p>
    <w:p w:rsidR="00967912" w:rsidRDefault="00967912" w:rsidP="00967912">
      <w:r>
        <w:t xml:space="preserve">В отточенной и завершенной фразе. </w:t>
      </w:r>
    </w:p>
    <w:p w:rsidR="00967912" w:rsidRDefault="00967912" w:rsidP="00967912"/>
    <w:p w:rsidR="00967912" w:rsidRDefault="00967912" w:rsidP="00967912">
      <w:r>
        <w:t xml:space="preserve">И я хочу, чтоб все мои мечты, </w:t>
      </w:r>
    </w:p>
    <w:p w:rsidR="00967912" w:rsidRDefault="00967912" w:rsidP="00967912">
      <w:proofErr w:type="gramStart"/>
      <w:r>
        <w:t xml:space="preserve">Дошедшие до слова и до света, </w:t>
      </w:r>
      <w:proofErr w:type="gramEnd"/>
    </w:p>
    <w:p w:rsidR="00967912" w:rsidRDefault="00967912" w:rsidP="00967912">
      <w:r>
        <w:t xml:space="preserve">Нашли себе желанные черты. </w:t>
      </w:r>
    </w:p>
    <w:p w:rsidR="00967912" w:rsidRDefault="00967912" w:rsidP="00967912"/>
    <w:p w:rsidR="00967912" w:rsidRDefault="00967912" w:rsidP="00967912">
      <w:r>
        <w:t xml:space="preserve">Пускай, мой друг, разрезав том поэта, </w:t>
      </w:r>
    </w:p>
    <w:p w:rsidR="00967912" w:rsidRDefault="00967912" w:rsidP="00967912">
      <w:r>
        <w:t xml:space="preserve">Упьется в нем и стройностью сонета, </w:t>
      </w:r>
    </w:p>
    <w:p w:rsidR="00967912" w:rsidRDefault="00967912" w:rsidP="00967912">
      <w:r>
        <w:t>И буквами спокойной красоты!</w:t>
      </w:r>
    </w:p>
    <w:p w:rsidR="00967912" w:rsidRDefault="00967912" w:rsidP="00967912"/>
    <w:p w:rsidR="00967912" w:rsidRDefault="00967912" w:rsidP="00967912">
      <w:r>
        <w:t>ОЛИЦЕТВОРЕНИЕ - художественный прием (троп), при котором неодушевленному предмету, явлению или понятию придаются человеческие свойства (не перепутайте, именно человеческие!). Олицетворение может использоваться узко, в одной строке, в небольшом фрагменте, но может быть приемом, на котором построено все произведение ("Край ты мой заброшенный" С.Есенина, "Мама и убитый немцами вечер", "Скрипка и немножко нервно" В.Маяковского и др.). Олицетворение считается одним из видов метафоры (см. далее).</w:t>
      </w:r>
    </w:p>
    <w:p w:rsidR="00967912" w:rsidRDefault="00967912" w:rsidP="00967912">
      <w:r>
        <w:t>Задача олицетворения - соотнести изображаемый предмет с человеком, сделать его ближе читателю, образно постичь внутреннюю сущность предмета, скрытую от повседневности. Олицетворение является одним из древнейших образных средств искусства.</w:t>
      </w:r>
    </w:p>
    <w:p w:rsidR="00967912" w:rsidRDefault="00967912" w:rsidP="00967912">
      <w:proofErr w:type="gramStart"/>
      <w:r>
        <w:t>ГИПЕРБОЛА (греч.</w:t>
      </w:r>
      <w:proofErr w:type="gramEnd"/>
      <w:r>
        <w:t xml:space="preserve"> </w:t>
      </w:r>
      <w:proofErr w:type="spellStart"/>
      <w:proofErr w:type="gramStart"/>
      <w:r>
        <w:t>Hyperbole</w:t>
      </w:r>
      <w:proofErr w:type="spellEnd"/>
      <w:r>
        <w:t>, преувеличение) - это прием, при котором образ создается посредством художественного преувеличения.</w:t>
      </w:r>
      <w:proofErr w:type="gramEnd"/>
      <w:r>
        <w:t xml:space="preserve"> Гиперболу не всегда включают в свод тропов, но по характеру использования слова в переносном значении для создания образа гипербола очень близка тропам. </w:t>
      </w:r>
      <w:proofErr w:type="gramStart"/>
      <w:r>
        <w:t>Приемом, противоположным гиперболе по содержанию, является ЛИТОТА (греч.</w:t>
      </w:r>
      <w:proofErr w:type="gramEnd"/>
      <w:r>
        <w:t xml:space="preserve"> </w:t>
      </w:r>
      <w:proofErr w:type="spellStart"/>
      <w:proofErr w:type="gramStart"/>
      <w:r>
        <w:t>Litotes</w:t>
      </w:r>
      <w:proofErr w:type="spellEnd"/>
      <w:r>
        <w:t>, простота) - художественное преуменьшение.</w:t>
      </w:r>
      <w:proofErr w:type="gramEnd"/>
    </w:p>
    <w:p w:rsidR="00967912" w:rsidRDefault="00967912" w:rsidP="00967912">
      <w:r>
        <w:t>Гипербола позволяет автору показать читателю в утрированном виде самые характерные черты изображаемого предмета. Нередко гипербола и литота используются автором в ироническом ключе, раскрывая не просто характерные, но негативные, с авторской точки зрения, стороны предмета.</w:t>
      </w:r>
    </w:p>
    <w:p w:rsidR="00967912" w:rsidRDefault="00967912" w:rsidP="00967912">
      <w:proofErr w:type="gramStart"/>
      <w:r>
        <w:t>МЕТАФОРА (греч.</w:t>
      </w:r>
      <w:proofErr w:type="gramEnd"/>
      <w:r>
        <w:t xml:space="preserve"> </w:t>
      </w:r>
      <w:proofErr w:type="spellStart"/>
      <w:proofErr w:type="gramStart"/>
      <w:r>
        <w:t>Metaphora</w:t>
      </w:r>
      <w:proofErr w:type="spellEnd"/>
      <w:r>
        <w:t>, перенос) - вид так называемого сложного тропа, речевой оборот, при котором свойства одного явления (предмета, понятия) переносятся на другое.</w:t>
      </w:r>
      <w:proofErr w:type="gramEnd"/>
      <w:r>
        <w:t xml:space="preserve"> Метафора содержит скрытое сравнение, образное уподобление явлений с помощью использования переносного значения слов, то, с чем сравнивается предмет, лишь подразумевается автором. Недаром Аристотель говорил, что "слагать хорошие метафоры - значит подмечать сходство".</w:t>
      </w:r>
    </w:p>
    <w:p w:rsidR="00967912" w:rsidRDefault="00967912" w:rsidP="00967912">
      <w:r>
        <w:t xml:space="preserve">Примеры метафоры: </w:t>
      </w:r>
    </w:p>
    <w:p w:rsidR="00967912" w:rsidRDefault="00967912" w:rsidP="00967912">
      <w:r>
        <w:t xml:space="preserve">Не жаль мне лет, растраченных напрасно, </w:t>
      </w:r>
    </w:p>
    <w:p w:rsidR="00967912" w:rsidRDefault="00967912" w:rsidP="00967912">
      <w:r>
        <w:t xml:space="preserve">Не жаль души </w:t>
      </w:r>
      <w:proofErr w:type="gramStart"/>
      <w:r>
        <w:t>сиреневую</w:t>
      </w:r>
      <w:proofErr w:type="gramEnd"/>
      <w:r>
        <w:t xml:space="preserve"> </w:t>
      </w:r>
      <w:proofErr w:type="spellStart"/>
      <w:r>
        <w:t>цветь</w:t>
      </w:r>
      <w:proofErr w:type="spellEnd"/>
      <w:r>
        <w:t xml:space="preserve">. </w:t>
      </w:r>
    </w:p>
    <w:p w:rsidR="00967912" w:rsidRDefault="00967912" w:rsidP="00967912">
      <w:r>
        <w:t xml:space="preserve">В саду горит костер рябины красной, </w:t>
      </w:r>
    </w:p>
    <w:p w:rsidR="00967912" w:rsidRDefault="00967912" w:rsidP="00967912">
      <w:r>
        <w:lastRenderedPageBreak/>
        <w:t>Но никого не может он согреть.</w:t>
      </w:r>
    </w:p>
    <w:p w:rsidR="00967912" w:rsidRDefault="00967912" w:rsidP="00967912">
      <w:proofErr w:type="gramStart"/>
      <w:r>
        <w:t>(С.Есенин.</w:t>
      </w:r>
      <w:proofErr w:type="gramEnd"/>
      <w:r>
        <w:t xml:space="preserve"> </w:t>
      </w:r>
      <w:proofErr w:type="gramStart"/>
      <w:r>
        <w:t>"Не жалею, не зову, не плачу")</w:t>
      </w:r>
      <w:proofErr w:type="gramEnd"/>
    </w:p>
    <w:p w:rsidR="00967912" w:rsidRDefault="00967912" w:rsidP="00967912">
      <w:r>
        <w:t>"(...) Исчезал сонный небосвод, опять одевало весь морозный мир синим шелком неба, продырявленного черным и губительным хоботом орудия".</w:t>
      </w:r>
    </w:p>
    <w:p w:rsidR="00967912" w:rsidRDefault="00967912" w:rsidP="00967912">
      <w:proofErr w:type="gramStart"/>
      <w:r>
        <w:t>(М.Булгаков.</w:t>
      </w:r>
      <w:proofErr w:type="gramEnd"/>
      <w:r>
        <w:t xml:space="preserve"> </w:t>
      </w:r>
      <w:proofErr w:type="gramStart"/>
      <w:r>
        <w:t>"Белая гвардия")</w:t>
      </w:r>
      <w:proofErr w:type="gramEnd"/>
    </w:p>
    <w:p w:rsidR="00967912" w:rsidRDefault="00967912" w:rsidP="00967912"/>
    <w:p w:rsidR="00967912" w:rsidRDefault="00967912" w:rsidP="00967912"/>
    <w:p w:rsidR="00967912" w:rsidRDefault="00967912" w:rsidP="00967912"/>
    <w:p w:rsidR="00967912" w:rsidRDefault="00967912" w:rsidP="00967912"/>
    <w:p w:rsidR="00967912" w:rsidRDefault="00967912" w:rsidP="00967912">
      <w:proofErr w:type="gramStart"/>
      <w:r>
        <w:t>МЕТОНИМИЯ (греч.</w:t>
      </w:r>
      <w:proofErr w:type="gramEnd"/>
      <w:r>
        <w:t xml:space="preserve"> </w:t>
      </w:r>
      <w:proofErr w:type="spellStart"/>
      <w:proofErr w:type="gramStart"/>
      <w:r>
        <w:t>Metonomadzo</w:t>
      </w:r>
      <w:proofErr w:type="spellEnd"/>
      <w:r>
        <w:t>, переименовывать) - вид тропа: образное обозначение предмета по одному из его признаков.</w:t>
      </w:r>
      <w:proofErr w:type="gramEnd"/>
    </w:p>
    <w:p w:rsidR="00967912" w:rsidRDefault="00967912" w:rsidP="00967912">
      <w:r>
        <w:t xml:space="preserve">Примеры метонимии: </w:t>
      </w:r>
    </w:p>
    <w:p w:rsidR="00967912" w:rsidRDefault="00967912" w:rsidP="00967912">
      <w:r>
        <w:t xml:space="preserve">Здесь барство дикое, без чувства, без закона, </w:t>
      </w:r>
    </w:p>
    <w:p w:rsidR="00967912" w:rsidRDefault="00967912" w:rsidP="00967912">
      <w:r>
        <w:t xml:space="preserve">Присвоило себе насильственной лозой </w:t>
      </w:r>
    </w:p>
    <w:p w:rsidR="00967912" w:rsidRDefault="00967912" w:rsidP="00967912">
      <w:r>
        <w:t>И труд, и собственность, и время земледельца...</w:t>
      </w:r>
    </w:p>
    <w:p w:rsidR="00967912" w:rsidRDefault="00967912" w:rsidP="00967912">
      <w:proofErr w:type="gramStart"/>
      <w:r>
        <w:t>(А.Пушкин.</w:t>
      </w:r>
      <w:proofErr w:type="gramEnd"/>
      <w:r>
        <w:t xml:space="preserve"> </w:t>
      </w:r>
      <w:proofErr w:type="gramStart"/>
      <w:r>
        <w:t xml:space="preserve">"Деревня") </w:t>
      </w:r>
      <w:proofErr w:type="gramEnd"/>
    </w:p>
    <w:p w:rsidR="00967912" w:rsidRDefault="00967912" w:rsidP="00967912">
      <w:r>
        <w:t>Не ошибитесь: здесь прием метонимии используется дважды.</w:t>
      </w:r>
    </w:p>
    <w:p w:rsidR="00967912" w:rsidRDefault="00967912" w:rsidP="00967912">
      <w:r>
        <w:t xml:space="preserve">"Вы здесь встретите бакенбарды, единственные, пропущенные с необыкновенным и изумительным искусством под галстук (...) Здесь вы встретите усы чудные, никаким пером, никакой кистью не </w:t>
      </w:r>
      <w:proofErr w:type="spellStart"/>
      <w:r>
        <w:t>изобразимые</w:t>
      </w:r>
      <w:proofErr w:type="spellEnd"/>
      <w:r>
        <w:t xml:space="preserve"> (...) Здесь вы встретите дамские рукава на Невском проспекте! (...) Здесь вы встретите улыбку единственную, улыбку верх искусства, иногда такую, что можно растаять от удовольствия (...)"</w:t>
      </w:r>
    </w:p>
    <w:p w:rsidR="00967912" w:rsidRDefault="00967912" w:rsidP="00967912">
      <w:proofErr w:type="gramStart"/>
      <w:r>
        <w:t>(Н.Гоголь.</w:t>
      </w:r>
      <w:proofErr w:type="gramEnd"/>
      <w:r>
        <w:t xml:space="preserve"> </w:t>
      </w:r>
      <w:proofErr w:type="gramStart"/>
      <w:r>
        <w:t>"Невский проспект")</w:t>
      </w:r>
      <w:proofErr w:type="gramEnd"/>
    </w:p>
    <w:p w:rsidR="00967912" w:rsidRDefault="00967912" w:rsidP="00967912"/>
    <w:p w:rsidR="00967912" w:rsidRDefault="00967912" w:rsidP="00967912">
      <w:r>
        <w:t xml:space="preserve">Рекомендации к теме  теория </w:t>
      </w:r>
    </w:p>
    <w:p w:rsidR="00967912" w:rsidRDefault="00967912" w:rsidP="00967912">
      <w:r>
        <w:t>При изучении темы "Средства художественной выразительности" и выполнении заданий обратите особенное внимание на определения приведенных понятий. Вы должны не только понимать их значение, но и знать терминологию наизусть. Это оградит Вас от практических ошибок: твердо зная о том, что прием сравнения имеет строгие формальные признаки (см. теорию по теме 1), Вы не перепутаете этот прием с рядом других художественных приемах, также строящихся на сопоставлении нескольких объектов, но не являющихся сравнением.</w:t>
      </w:r>
    </w:p>
    <w:p w:rsidR="00967912" w:rsidRDefault="00967912" w:rsidP="00967912"/>
    <w:p w:rsidR="00967912" w:rsidRDefault="00967912" w:rsidP="00967912">
      <w:r>
        <w:lastRenderedPageBreak/>
        <w:t>Обратите внимание, что вы должны начинать свой ответ или с предложенных слов (переписывая их), или со своего варианта начала полного ответа. Это касается всех подобных заданий.</w:t>
      </w:r>
    </w:p>
    <w:p w:rsidR="002B03CA" w:rsidRDefault="0029419F"/>
    <w:sectPr w:rsidR="002B03CA" w:rsidSect="005F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912"/>
    <w:rsid w:val="0017113D"/>
    <w:rsid w:val="0029419F"/>
    <w:rsid w:val="003835C3"/>
    <w:rsid w:val="00570384"/>
    <w:rsid w:val="005F3E5B"/>
    <w:rsid w:val="00967912"/>
    <w:rsid w:val="009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6614</Characters>
  <Application>Microsoft Office Word</Application>
  <DocSecurity>0</DocSecurity>
  <Lines>55</Lines>
  <Paragraphs>15</Paragraphs>
  <ScaleCrop>false</ScaleCrop>
  <Company>Grizli777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Бахтин</cp:lastModifiedBy>
  <cp:revision>6</cp:revision>
  <dcterms:created xsi:type="dcterms:W3CDTF">2006-01-01T02:39:00Z</dcterms:created>
  <dcterms:modified xsi:type="dcterms:W3CDTF">2014-01-30T14:41:00Z</dcterms:modified>
</cp:coreProperties>
</file>