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5E8" w:rsidRPr="00B95404" w:rsidRDefault="00B95404" w:rsidP="00B954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 w:rsidRPr="00B9540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Применение информационных компьютерных технологий </w:t>
      </w:r>
      <w:r w:rsidR="000E35E8" w:rsidRPr="00B9540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в работе логопеда</w:t>
      </w:r>
    </w:p>
    <w:p w:rsidR="000E35E8" w:rsidRDefault="000E35E8" w:rsidP="00CD4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 w:rsidRPr="00B15A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Реалии сегодняшнего дня предъявляют новые требования к организации педагогич</w:t>
      </w:r>
      <w:r w:rsidRPr="00B15A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B15A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ского процесса в целом и коррекционно-развивающей работе в частности. </w:t>
      </w:r>
    </w:p>
    <w:p w:rsidR="001A1C39" w:rsidRDefault="000E35E8" w:rsidP="00CD4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8E2D31">
        <w:rPr>
          <w:rFonts w:ascii="Times New Roman" w:eastAsia="Times New Roman" w:hAnsi="Times New Roman" w:cs="Times New Roman"/>
          <w:sz w:val="24"/>
          <w:szCs w:val="24"/>
        </w:rPr>
        <w:t xml:space="preserve"> коррекционной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логопедической </w:t>
      </w:r>
      <w:r w:rsidRPr="008E2D31">
        <w:rPr>
          <w:rFonts w:ascii="Times New Roman" w:eastAsia="Times New Roman" w:hAnsi="Times New Roman" w:cs="Times New Roman"/>
          <w:sz w:val="24"/>
          <w:szCs w:val="24"/>
        </w:rPr>
        <w:t>работе возникает необходимость постоянно искать новые методы, приёмы и средства, чтобы сформировать заинтересованное отношение уч</w:t>
      </w:r>
      <w:r w:rsidRPr="008E2D3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2D31">
        <w:rPr>
          <w:rFonts w:ascii="Times New Roman" w:eastAsia="Times New Roman" w:hAnsi="Times New Roman" w:cs="Times New Roman"/>
          <w:sz w:val="24"/>
          <w:szCs w:val="24"/>
        </w:rPr>
        <w:t xml:space="preserve">щихся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особыми образовательными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возможностями </w:t>
      </w:r>
      <w:r w:rsidRPr="008E2D31">
        <w:rPr>
          <w:rFonts w:ascii="Times New Roman" w:eastAsia="Times New Roman" w:hAnsi="Times New Roman" w:cs="Times New Roman"/>
          <w:sz w:val="24"/>
          <w:szCs w:val="24"/>
        </w:rPr>
        <w:t>к процессу</w:t>
      </w:r>
      <w:proofErr w:type="gramEnd"/>
      <w:r w:rsidRPr="008E2D31">
        <w:rPr>
          <w:rFonts w:ascii="Times New Roman" w:eastAsia="Times New Roman" w:hAnsi="Times New Roman" w:cs="Times New Roman"/>
          <w:sz w:val="24"/>
          <w:szCs w:val="24"/>
        </w:rPr>
        <w:t xml:space="preserve"> овладения знаниями, разв</w:t>
      </w:r>
      <w:r w:rsidRPr="008E2D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E2D31">
        <w:rPr>
          <w:rFonts w:ascii="Times New Roman" w:eastAsia="Times New Roman" w:hAnsi="Times New Roman" w:cs="Times New Roman"/>
          <w:sz w:val="24"/>
          <w:szCs w:val="24"/>
        </w:rPr>
        <w:t>вать познавательный интерес. На формирование познавательного интереса ученика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2D31">
        <w:rPr>
          <w:rFonts w:ascii="Times New Roman" w:eastAsia="Times New Roman" w:hAnsi="Times New Roman" w:cs="Times New Roman"/>
          <w:sz w:val="24"/>
          <w:szCs w:val="24"/>
        </w:rPr>
        <w:t>– логоп</w:t>
      </w:r>
      <w:r w:rsidRPr="008E2D3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2D31">
        <w:rPr>
          <w:rFonts w:ascii="Times New Roman" w:eastAsia="Times New Roman" w:hAnsi="Times New Roman" w:cs="Times New Roman"/>
          <w:sz w:val="24"/>
          <w:szCs w:val="24"/>
        </w:rPr>
        <w:t>та существенное влияние оказывает резерв визуального мышления ребёнка, принципа наглядности. Процесс обучения, построенный на основе зрительно-познавательного подхода к формированию знаний, умений и навыков позволя</w:t>
      </w:r>
      <w:r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8E2D31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потенциальные возмо</w:t>
      </w:r>
      <w:r w:rsidRPr="008E2D31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8E2D31">
        <w:rPr>
          <w:rFonts w:ascii="Times New Roman" w:eastAsia="Times New Roman" w:hAnsi="Times New Roman" w:cs="Times New Roman"/>
          <w:sz w:val="24"/>
          <w:szCs w:val="24"/>
        </w:rPr>
        <w:t>ности визуального мышления.</w:t>
      </w:r>
      <w:r w:rsidRPr="00EE6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35E8" w:rsidRDefault="000E35E8" w:rsidP="00CD4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D31">
        <w:rPr>
          <w:rFonts w:ascii="Times New Roman" w:eastAsia="Times New Roman" w:hAnsi="Times New Roman" w:cs="Times New Roman"/>
          <w:sz w:val="24"/>
          <w:szCs w:val="24"/>
        </w:rPr>
        <w:t>«Психологический закон гласит: прежде чем призвать ребенка к какой-либо деятел</w:t>
      </w:r>
      <w:r w:rsidRPr="008E2D31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8E2D31">
        <w:rPr>
          <w:rFonts w:ascii="Times New Roman" w:eastAsia="Times New Roman" w:hAnsi="Times New Roman" w:cs="Times New Roman"/>
          <w:sz w:val="24"/>
          <w:szCs w:val="24"/>
        </w:rPr>
        <w:t>ности, заинтересуй его ею, позаботься о том, чтобы обнаружить, что он готов к этой деятел</w:t>
      </w:r>
      <w:r w:rsidRPr="008E2D31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8E2D31">
        <w:rPr>
          <w:rFonts w:ascii="Times New Roman" w:eastAsia="Times New Roman" w:hAnsi="Times New Roman" w:cs="Times New Roman"/>
          <w:sz w:val="24"/>
          <w:szCs w:val="24"/>
        </w:rPr>
        <w:t>ности, что у него напряжены все силы, необходимые для нее», писал Л.С. Выготский.</w:t>
      </w:r>
    </w:p>
    <w:p w:rsidR="00051DB7" w:rsidRDefault="005E034B" w:rsidP="00CD4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подгрупповых и индивидуальных занятиях по коррекции речи наряду с традиц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онными средствами я использую компьютер. </w:t>
      </w:r>
      <w:r w:rsidR="00051DB7" w:rsidRPr="006863CB">
        <w:rPr>
          <w:rFonts w:ascii="Times New Roman" w:eastAsia="Times New Roman" w:hAnsi="Times New Roman" w:cs="Times New Roman"/>
          <w:sz w:val="24"/>
          <w:szCs w:val="24"/>
        </w:rPr>
        <w:t>Учеников  привлекает новизна проведения ур</w:t>
      </w:r>
      <w:r w:rsidR="00051DB7" w:rsidRPr="006863C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51DB7" w:rsidRPr="006863CB">
        <w:rPr>
          <w:rFonts w:ascii="Times New Roman" w:eastAsia="Times New Roman" w:hAnsi="Times New Roman" w:cs="Times New Roman"/>
          <w:sz w:val="24"/>
          <w:szCs w:val="24"/>
        </w:rPr>
        <w:t>ков с применени</w:t>
      </w:r>
      <w:r w:rsidR="000007C9">
        <w:rPr>
          <w:rFonts w:ascii="Times New Roman" w:eastAsia="Times New Roman" w:hAnsi="Times New Roman" w:cs="Times New Roman"/>
          <w:sz w:val="24"/>
          <w:szCs w:val="24"/>
        </w:rPr>
        <w:t>ем ИКТ</w:t>
      </w:r>
      <w:r w:rsidR="00051DB7" w:rsidRPr="006863CB">
        <w:rPr>
          <w:rFonts w:ascii="Times New Roman" w:eastAsia="Times New Roman" w:hAnsi="Times New Roman" w:cs="Times New Roman"/>
          <w:sz w:val="24"/>
          <w:szCs w:val="24"/>
        </w:rPr>
        <w:t>. В логопедическом кабинете во время такого занятия создаётся о</w:t>
      </w:r>
      <w:r w:rsidR="00051DB7" w:rsidRPr="006863CB">
        <w:rPr>
          <w:rFonts w:ascii="Times New Roman" w:eastAsia="Times New Roman" w:hAnsi="Times New Roman" w:cs="Times New Roman"/>
          <w:sz w:val="24"/>
          <w:szCs w:val="24"/>
        </w:rPr>
        <w:t>б</w:t>
      </w:r>
      <w:r w:rsidR="00051DB7" w:rsidRPr="006863CB">
        <w:rPr>
          <w:rFonts w:ascii="Times New Roman" w:eastAsia="Times New Roman" w:hAnsi="Times New Roman" w:cs="Times New Roman"/>
          <w:sz w:val="24"/>
          <w:szCs w:val="24"/>
        </w:rPr>
        <w:t>становка реального общения, при которой ученик стремятся выразить свои своими словами, он с желанием выполняют задания, проявляют интерес к изучаемому материалу.</w:t>
      </w:r>
    </w:p>
    <w:p w:rsidR="000E35E8" w:rsidRDefault="000E35E8" w:rsidP="00CD4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5E8">
        <w:rPr>
          <w:rFonts w:ascii="Times New Roman" w:eastAsia="Times New Roman" w:hAnsi="Times New Roman" w:cs="Times New Roman"/>
          <w:sz w:val="24"/>
          <w:szCs w:val="24"/>
        </w:rPr>
        <w:t>Известно, что обучение становится эффективнее, когда учиться интересно. Одна из ключевых про</w:t>
      </w:r>
      <w:r>
        <w:rPr>
          <w:rFonts w:ascii="Times New Roman" w:eastAsia="Times New Roman" w:hAnsi="Times New Roman" w:cs="Times New Roman"/>
          <w:sz w:val="24"/>
          <w:szCs w:val="24"/>
        </w:rPr>
        <w:t>блем</w:t>
      </w:r>
      <w:r w:rsidRPr="000E35E8">
        <w:rPr>
          <w:rFonts w:ascii="Times New Roman" w:eastAsia="Times New Roman" w:hAnsi="Times New Roman" w:cs="Times New Roman"/>
          <w:sz w:val="24"/>
          <w:szCs w:val="24"/>
        </w:rPr>
        <w:t xml:space="preserve"> обучения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школьников с нарушением интеллекта </w:t>
      </w:r>
      <w:r w:rsidRPr="000E35E8">
        <w:rPr>
          <w:rFonts w:ascii="Times New Roman" w:eastAsia="Times New Roman" w:hAnsi="Times New Roman" w:cs="Times New Roman"/>
          <w:sz w:val="24"/>
          <w:szCs w:val="24"/>
        </w:rPr>
        <w:t xml:space="preserve">– проблема удержания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Pr="000E35E8">
        <w:rPr>
          <w:rFonts w:ascii="Times New Roman" w:eastAsia="Times New Roman" w:hAnsi="Times New Roman" w:cs="Times New Roman"/>
          <w:sz w:val="24"/>
          <w:szCs w:val="24"/>
        </w:rPr>
        <w:t>внима</w:t>
      </w:r>
      <w:r>
        <w:rPr>
          <w:rFonts w:ascii="Times New Roman" w:eastAsia="Times New Roman" w:hAnsi="Times New Roman" w:cs="Times New Roman"/>
          <w:sz w:val="24"/>
          <w:szCs w:val="24"/>
        </w:rPr>
        <w:t>ния</w:t>
      </w:r>
      <w:r w:rsidRPr="000E35E8">
        <w:rPr>
          <w:rFonts w:ascii="Times New Roman" w:eastAsia="Times New Roman" w:hAnsi="Times New Roman" w:cs="Times New Roman"/>
          <w:sz w:val="24"/>
          <w:szCs w:val="24"/>
        </w:rPr>
        <w:t>. Компьютер, благодаря смене ярких впечатлений от увиденного на экране м</w:t>
      </w:r>
      <w:r w:rsidRPr="000E35E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E35E8">
        <w:rPr>
          <w:rFonts w:ascii="Times New Roman" w:eastAsia="Times New Roman" w:hAnsi="Times New Roman" w:cs="Times New Roman"/>
          <w:sz w:val="24"/>
          <w:szCs w:val="24"/>
        </w:rPr>
        <w:t>нитора позволяет удерживать эт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внимание в течение </w:t>
      </w:r>
      <w:r w:rsidR="00BE5C0A">
        <w:rPr>
          <w:rFonts w:ascii="Times New Roman" w:eastAsia="Times New Roman" w:hAnsi="Times New Roman" w:cs="Times New Roman"/>
          <w:sz w:val="24"/>
          <w:szCs w:val="24"/>
        </w:rPr>
        <w:t xml:space="preserve">длительного времени, иногда и </w:t>
      </w:r>
      <w:r>
        <w:rPr>
          <w:rFonts w:ascii="Times New Roman" w:eastAsia="Times New Roman" w:hAnsi="Times New Roman" w:cs="Times New Roman"/>
          <w:sz w:val="24"/>
          <w:szCs w:val="24"/>
        </w:rPr>
        <w:t>всего занятия</w:t>
      </w:r>
      <w:r w:rsidRPr="000E35E8">
        <w:rPr>
          <w:rFonts w:ascii="Times New Roman" w:eastAsia="Times New Roman" w:hAnsi="Times New Roman" w:cs="Times New Roman"/>
          <w:sz w:val="24"/>
          <w:szCs w:val="24"/>
        </w:rPr>
        <w:t xml:space="preserve">. При этом внимание носит не созерцательный, а мобилизующий характер, так как то, что происходит на экране, требует ответной реакции учащихся. Компьютерные игры редко оставляют ребенка равнодушным: они привлекают своей красочностью, графическими и звуковыми возможностями.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результате </w:t>
      </w:r>
      <w:r w:rsidRPr="000E35E8">
        <w:rPr>
          <w:rFonts w:ascii="Times New Roman" w:eastAsia="Times New Roman" w:hAnsi="Times New Roman" w:cs="Times New Roman"/>
          <w:sz w:val="24"/>
          <w:szCs w:val="24"/>
        </w:rPr>
        <w:t>в игровой обстановке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лучше усваиваются знания учащимися, лучше развиваются их речевые</w:t>
      </w:r>
      <w:r w:rsidRPr="000E3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0E35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7714" w:rsidRDefault="00FE7714" w:rsidP="00CD4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="00BE639D" w:rsidRPr="008E2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639D">
        <w:rPr>
          <w:rFonts w:ascii="Times New Roman" w:eastAsia="Times New Roman" w:hAnsi="Times New Roman" w:cs="Times New Roman"/>
          <w:sz w:val="24"/>
          <w:szCs w:val="24"/>
        </w:rPr>
        <w:t>с н</w:t>
      </w:r>
      <w:r>
        <w:rPr>
          <w:rFonts w:ascii="Times New Roman" w:eastAsia="Times New Roman" w:hAnsi="Times New Roman" w:cs="Times New Roman"/>
          <w:sz w:val="24"/>
          <w:szCs w:val="24"/>
        </w:rPr>
        <w:t>арушенным интеллектом нечётко различают многие</w:t>
      </w:r>
      <w:r w:rsidR="00BE639D" w:rsidRPr="008E2D31">
        <w:rPr>
          <w:rFonts w:ascii="Times New Roman" w:eastAsia="Times New Roman" w:hAnsi="Times New Roman" w:cs="Times New Roman"/>
          <w:sz w:val="24"/>
          <w:szCs w:val="24"/>
        </w:rPr>
        <w:t xml:space="preserve"> фонем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BE639D" w:rsidRPr="008E2D31">
        <w:rPr>
          <w:rFonts w:ascii="Times New Roman" w:eastAsia="Times New Roman" w:hAnsi="Times New Roman" w:cs="Times New Roman"/>
          <w:sz w:val="24"/>
          <w:szCs w:val="24"/>
        </w:rPr>
        <w:t>: глас</w:t>
      </w:r>
      <w:r>
        <w:rPr>
          <w:rFonts w:ascii="Times New Roman" w:eastAsia="Times New Roman" w:hAnsi="Times New Roman" w:cs="Times New Roman"/>
          <w:sz w:val="24"/>
          <w:szCs w:val="24"/>
        </w:rPr>
        <w:t>ные</w:t>
      </w:r>
      <w:r w:rsidR="00BE639D" w:rsidRPr="008E2D31">
        <w:rPr>
          <w:rFonts w:ascii="Times New Roman" w:eastAsia="Times New Roman" w:hAnsi="Times New Roman" w:cs="Times New Roman"/>
          <w:sz w:val="24"/>
          <w:szCs w:val="24"/>
        </w:rPr>
        <w:t>, зво</w:t>
      </w:r>
      <w:r w:rsidR="00BE639D" w:rsidRPr="008E2D31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кие</w:t>
      </w:r>
      <w:r w:rsidR="00BE639D" w:rsidRPr="008E2D31">
        <w:rPr>
          <w:rFonts w:ascii="Times New Roman" w:eastAsia="Times New Roman" w:hAnsi="Times New Roman" w:cs="Times New Roman"/>
          <w:sz w:val="24"/>
          <w:szCs w:val="24"/>
        </w:rPr>
        <w:t xml:space="preserve"> и глу</w:t>
      </w:r>
      <w:r>
        <w:rPr>
          <w:rFonts w:ascii="Times New Roman" w:eastAsia="Times New Roman" w:hAnsi="Times New Roman" w:cs="Times New Roman"/>
          <w:sz w:val="24"/>
          <w:szCs w:val="24"/>
        </w:rPr>
        <w:t>хие, твёрдые</w:t>
      </w:r>
      <w:r w:rsidR="00BE639D" w:rsidRPr="008E2D31">
        <w:rPr>
          <w:rFonts w:ascii="Times New Roman" w:eastAsia="Times New Roman" w:hAnsi="Times New Roman" w:cs="Times New Roman"/>
          <w:sz w:val="24"/>
          <w:szCs w:val="24"/>
        </w:rPr>
        <w:t xml:space="preserve"> и мяг</w:t>
      </w:r>
      <w:r>
        <w:rPr>
          <w:rFonts w:ascii="Times New Roman" w:eastAsia="Times New Roman" w:hAnsi="Times New Roman" w:cs="Times New Roman"/>
          <w:sz w:val="24"/>
          <w:szCs w:val="24"/>
        </w:rPr>
        <w:t>кие согласные. Это</w:t>
      </w:r>
      <w:r w:rsidR="00BE639D" w:rsidRPr="008E2D31">
        <w:rPr>
          <w:rFonts w:ascii="Times New Roman" w:eastAsia="Times New Roman" w:hAnsi="Times New Roman" w:cs="Times New Roman"/>
          <w:sz w:val="24"/>
          <w:szCs w:val="24"/>
        </w:rPr>
        <w:t xml:space="preserve"> проявляется в большом количестве разноо</w:t>
      </w:r>
      <w:r w:rsidR="00BE639D" w:rsidRPr="008E2D3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BE639D" w:rsidRPr="008E2D31">
        <w:rPr>
          <w:rFonts w:ascii="Times New Roman" w:eastAsia="Times New Roman" w:hAnsi="Times New Roman" w:cs="Times New Roman"/>
          <w:sz w:val="24"/>
          <w:szCs w:val="24"/>
        </w:rPr>
        <w:t>разных ошибок на письме.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1DB7" w:rsidRPr="008E2D31" w:rsidRDefault="00FE7714" w:rsidP="00CD4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Учащиеся</w:t>
      </w:r>
      <w:r w:rsidR="00051DB7" w:rsidRPr="008E2D31">
        <w:rPr>
          <w:rFonts w:ascii="Times New Roman" w:eastAsia="Times New Roman" w:hAnsi="Times New Roman" w:cs="Times New Roman"/>
          <w:sz w:val="24"/>
          <w:szCs w:val="24"/>
        </w:rPr>
        <w:t xml:space="preserve">, слабо различающие звонкие и глухие согласные, испытывают большие трудности в усвоении правила правописании сомнительной согласной в корне и в конце слов. Несмотря на знания правила, ученик </w:t>
      </w:r>
      <w:r w:rsidR="00051DB7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051DB7" w:rsidRPr="008E2D31">
        <w:rPr>
          <w:rFonts w:ascii="Times New Roman" w:eastAsia="Times New Roman" w:hAnsi="Times New Roman" w:cs="Times New Roman"/>
          <w:sz w:val="24"/>
          <w:szCs w:val="24"/>
        </w:rPr>
        <w:t>может применить его, так как звонкий и глухой звуки для него неразличимы даже в тех случаях, когда они стоят в сильной позиции – перед гласной.</w:t>
      </w:r>
    </w:p>
    <w:p w:rsidR="00051DB7" w:rsidRPr="008E2D31" w:rsidRDefault="00051DB7" w:rsidP="00CD4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D31">
        <w:rPr>
          <w:rFonts w:ascii="Times New Roman" w:eastAsia="Times New Roman" w:hAnsi="Times New Roman" w:cs="Times New Roman"/>
          <w:sz w:val="24"/>
          <w:szCs w:val="24"/>
        </w:rPr>
        <w:t>Если ученик с трудом различает понятие “мягкость” и “твёрдость” звуков, он не м</w:t>
      </w:r>
      <w:r w:rsidRPr="008E2D3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2D31">
        <w:rPr>
          <w:rFonts w:ascii="Times New Roman" w:eastAsia="Times New Roman" w:hAnsi="Times New Roman" w:cs="Times New Roman"/>
          <w:sz w:val="24"/>
          <w:szCs w:val="24"/>
        </w:rPr>
        <w:t>жет усвоить и правила правописания твёрдости и мягкости согласных перед гласными. Для полного исчезновения ошибочных ответов нужны многократные повторения.</w:t>
      </w:r>
    </w:p>
    <w:p w:rsidR="00BE639D" w:rsidRPr="000E35E8" w:rsidRDefault="00FE7714" w:rsidP="00CD4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="000007C9">
        <w:rPr>
          <w:rFonts w:ascii="Times New Roman" w:eastAsia="Times New Roman" w:hAnsi="Times New Roman" w:cs="Times New Roman"/>
          <w:sz w:val="24"/>
          <w:szCs w:val="24"/>
        </w:rPr>
        <w:t xml:space="preserve"> ИКТ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решает и эти проблемы,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1DB7" w:rsidRPr="008E2D31">
        <w:rPr>
          <w:rFonts w:ascii="Times New Roman" w:eastAsia="Times New Roman" w:hAnsi="Times New Roman" w:cs="Times New Roman"/>
          <w:sz w:val="24"/>
          <w:szCs w:val="24"/>
        </w:rPr>
        <w:t>предполага</w:t>
      </w:r>
      <w:r>
        <w:rPr>
          <w:rFonts w:ascii="Times New Roman" w:eastAsia="Times New Roman" w:hAnsi="Times New Roman" w:cs="Times New Roman"/>
          <w:sz w:val="24"/>
          <w:szCs w:val="24"/>
        </w:rPr>
        <w:t>ет</w:t>
      </w:r>
      <w:r w:rsidR="00051DB7" w:rsidRPr="008E2D31">
        <w:rPr>
          <w:rFonts w:ascii="Times New Roman" w:eastAsia="Times New Roman" w:hAnsi="Times New Roman" w:cs="Times New Roman"/>
          <w:sz w:val="24"/>
          <w:szCs w:val="24"/>
        </w:rPr>
        <w:t xml:space="preserve"> дробное представление материала, длительное его закрепление,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этапную </w:t>
      </w:r>
      <w:r w:rsidR="00051DB7" w:rsidRPr="008E2D31">
        <w:rPr>
          <w:rFonts w:ascii="Times New Roman" w:eastAsia="Times New Roman" w:hAnsi="Times New Roman" w:cs="Times New Roman"/>
          <w:sz w:val="24"/>
          <w:szCs w:val="24"/>
        </w:rPr>
        <w:t>автоматиза</w:t>
      </w:r>
      <w:r>
        <w:rPr>
          <w:rFonts w:ascii="Times New Roman" w:eastAsia="Times New Roman" w:hAnsi="Times New Roman" w:cs="Times New Roman"/>
          <w:sz w:val="24"/>
          <w:szCs w:val="24"/>
        </w:rPr>
        <w:t>цию</w:t>
      </w:r>
      <w:r w:rsidR="00051DB7" w:rsidRPr="008E2D31">
        <w:rPr>
          <w:rFonts w:ascii="Times New Roman" w:eastAsia="Times New Roman" w:hAnsi="Times New Roman" w:cs="Times New Roman"/>
          <w:sz w:val="24"/>
          <w:szCs w:val="24"/>
        </w:rPr>
        <w:t xml:space="preserve"> полученных </w:t>
      </w:r>
      <w:r w:rsidR="005E034B">
        <w:rPr>
          <w:rFonts w:ascii="Times New Roman" w:eastAsia="Times New Roman" w:hAnsi="Times New Roman" w:cs="Times New Roman"/>
          <w:sz w:val="24"/>
          <w:szCs w:val="24"/>
        </w:rPr>
        <w:t xml:space="preserve">речевых </w:t>
      </w:r>
      <w:r w:rsidR="00051DB7" w:rsidRPr="008E2D31">
        <w:rPr>
          <w:rFonts w:ascii="Times New Roman" w:eastAsia="Times New Roman" w:hAnsi="Times New Roman" w:cs="Times New Roman"/>
          <w:sz w:val="24"/>
          <w:szCs w:val="24"/>
        </w:rPr>
        <w:t>навыков.</w:t>
      </w:r>
      <w:r w:rsidR="00BE6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1DB7" w:rsidRDefault="000007C9" w:rsidP="00CD4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Применение с</w:t>
      </w:r>
      <w:r w:rsidR="0023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пециализированных компьютерных программ</w:t>
      </w:r>
      <w:r w:rsidR="00233994" w:rsidRPr="002339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3994" w:rsidRPr="00B15A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233994" w:rsidRPr="00B15A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33994" w:rsidRPr="00CA53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логопедических зан</w:t>
      </w:r>
      <w:r w:rsidR="00233994" w:rsidRPr="00CA53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="00233994" w:rsidRPr="00CA53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тиях</w:t>
      </w:r>
      <w:r w:rsidR="000E35E8" w:rsidRPr="00B15A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позволяет </w:t>
      </w:r>
      <w:r w:rsidR="000E35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также </w:t>
      </w:r>
      <w:r w:rsidR="000E35E8" w:rsidRPr="00B15A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оптимизировать педагогический процесс, индивидуализировать обуч</w:t>
      </w:r>
      <w:r w:rsidR="000E35E8" w:rsidRPr="00B15A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0E35E8" w:rsidRPr="00B15A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ние детей с речевыми нарушениями и значительно повысить эффективность коррекционной работы.</w:t>
      </w:r>
    </w:p>
    <w:p w:rsidR="00233994" w:rsidRPr="00B15A17" w:rsidRDefault="00233994" w:rsidP="00CD4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Одной из таких программ, которую я использую в коррекционной работе, является </w:t>
      </w:r>
      <w:r w:rsidRPr="00B15A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компьютерная логопедическая программа «Игры </w:t>
      </w:r>
      <w:proofErr w:type="gramStart"/>
      <w:r w:rsidRPr="00B15A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proofErr w:type="gramEnd"/>
      <w:r w:rsidRPr="00B15A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B15A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Тигры</w:t>
      </w:r>
      <w:proofErr w:type="gramEnd"/>
      <w:r w:rsidRPr="00B15A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(автор Л. Р. Лизунова), которая </w:t>
      </w:r>
      <w:proofErr w:type="gramStart"/>
      <w:r w:rsidRPr="00B15A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предназначена</w:t>
      </w:r>
      <w:proofErr w:type="gramEnd"/>
      <w:r w:rsidRPr="00B15A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коррекции общего недоразвития речи у детей старшего дошкольного и младшего школьного возраста. Программа позволяет эффективно работать над преодолен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B15A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5A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наруше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ний звукопроизношения,</w:t>
      </w:r>
      <w:r w:rsidRPr="00B15A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 дизарт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рии (у 60</w:t>
      </w:r>
      <w:r w:rsidR="006A4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 учащихся школ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VIII вида </w:t>
      </w:r>
      <w:r w:rsidR="006A4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набл</w:t>
      </w:r>
      <w:r w:rsidR="006A4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</w:t>
      </w:r>
      <w:r w:rsidR="006A4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дается её стёртая форма), </w:t>
      </w:r>
      <w:proofErr w:type="spellStart"/>
      <w:r w:rsidRPr="00B15A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ринолалии</w:t>
      </w:r>
      <w:proofErr w:type="spellEnd"/>
      <w:r w:rsidRPr="00B15A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заика</w:t>
      </w:r>
      <w:r w:rsidR="006A4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нии,</w:t>
      </w:r>
      <w:r w:rsidRPr="00B15A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 также при вторичных речевых нар</w:t>
      </w:r>
      <w:r w:rsidR="006A4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ушениях</w:t>
      </w:r>
      <w:r w:rsidRPr="00B15A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33994" w:rsidRPr="00B15A17" w:rsidRDefault="00233994" w:rsidP="00CD4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15A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Программа «Игры </w:t>
      </w:r>
      <w:proofErr w:type="gramStart"/>
      <w:r w:rsidRPr="00B15A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proofErr w:type="gramEnd"/>
      <w:r w:rsidRPr="00B15A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B15A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Тигры</w:t>
      </w:r>
      <w:proofErr w:type="gramEnd"/>
      <w:r w:rsidRPr="00B15A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даёт учителю-логопеду возможность объективно опр</w:t>
      </w:r>
      <w:r w:rsidRPr="00B15A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B15A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делить зону актуального и ближайшего развития ребёнка и настроить параметры программы для каждого конкретного обучающегося. Упражнения программы содержат задания возра</w:t>
      </w:r>
      <w:r w:rsidRPr="00B15A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B15A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тающей сложности, что позволяет при проведении коррекционной работы учитывать инд</w:t>
      </w:r>
      <w:r w:rsidRPr="00B15A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B15A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видуальные возможности и коррекционно-образовательные потребности ребёнка. </w:t>
      </w:r>
    </w:p>
    <w:p w:rsidR="007F3CF7" w:rsidRPr="006863CB" w:rsidRDefault="007F3CF7" w:rsidP="00CD4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779">
        <w:rPr>
          <w:rFonts w:ascii="Times New Roman" w:eastAsia="Times New Roman" w:hAnsi="Times New Roman" w:cs="Times New Roman"/>
          <w:sz w:val="24"/>
          <w:szCs w:val="24"/>
        </w:rPr>
        <w:t>Использование компьютера на уроке позволяет сделать процесс обучения мобильным, строго дифференцированным и индивидуальным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3CF7" w:rsidRPr="008E2D31" w:rsidRDefault="007F3CF7" w:rsidP="00CD4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D31">
        <w:rPr>
          <w:rFonts w:ascii="Times New Roman" w:eastAsia="Times New Roman" w:hAnsi="Times New Roman" w:cs="Times New Roman"/>
          <w:sz w:val="24"/>
          <w:szCs w:val="24"/>
        </w:rPr>
        <w:t>Для работы по выбору фон</w:t>
      </w:r>
      <w:r>
        <w:rPr>
          <w:rFonts w:ascii="Times New Roman" w:eastAsia="Times New Roman" w:hAnsi="Times New Roman" w:cs="Times New Roman"/>
          <w:sz w:val="24"/>
          <w:szCs w:val="24"/>
        </w:rPr>
        <w:t>емы и её соотнесению</w:t>
      </w:r>
      <w:r w:rsidRPr="008E2D31">
        <w:rPr>
          <w:rFonts w:ascii="Times New Roman" w:eastAsia="Times New Roman" w:hAnsi="Times New Roman" w:cs="Times New Roman"/>
          <w:sz w:val="24"/>
          <w:szCs w:val="24"/>
        </w:rPr>
        <w:t xml:space="preserve"> с буквой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использую </w:t>
      </w:r>
      <w:r w:rsidRPr="008E2D31">
        <w:rPr>
          <w:rFonts w:ascii="Times New Roman" w:eastAsia="Times New Roman" w:hAnsi="Times New Roman" w:cs="Times New Roman"/>
          <w:sz w:val="24"/>
          <w:szCs w:val="24"/>
        </w:rPr>
        <w:t>игровые ко</w:t>
      </w:r>
      <w:r w:rsidRPr="008E2D3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E2D31">
        <w:rPr>
          <w:rFonts w:ascii="Times New Roman" w:eastAsia="Times New Roman" w:hAnsi="Times New Roman" w:cs="Times New Roman"/>
          <w:sz w:val="24"/>
          <w:szCs w:val="24"/>
        </w:rPr>
        <w:t>пьютерные тренажёры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различению: гласных, согласных (</w:t>
      </w:r>
      <w:r w:rsidRPr="008E2D31">
        <w:rPr>
          <w:rFonts w:ascii="Times New Roman" w:eastAsia="Times New Roman" w:hAnsi="Times New Roman" w:cs="Times New Roman"/>
          <w:sz w:val="24"/>
          <w:szCs w:val="24"/>
        </w:rPr>
        <w:t>звонких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глухих). </w:t>
      </w:r>
      <w:r w:rsidRPr="008E2D31">
        <w:rPr>
          <w:rFonts w:ascii="Times New Roman" w:eastAsia="Times New Roman" w:hAnsi="Times New Roman" w:cs="Times New Roman"/>
          <w:sz w:val="24"/>
          <w:szCs w:val="24"/>
        </w:rPr>
        <w:t>Из букв алф</w:t>
      </w:r>
      <w:r w:rsidRPr="008E2D3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2D31">
        <w:rPr>
          <w:rFonts w:ascii="Times New Roman" w:eastAsia="Times New Roman" w:hAnsi="Times New Roman" w:cs="Times New Roman"/>
          <w:sz w:val="24"/>
          <w:szCs w:val="24"/>
        </w:rPr>
        <w:t>вита ученик выбирает гласную, если правильно выбрал гласную, буква окрашивается в кра</w:t>
      </w:r>
      <w:r w:rsidRPr="008E2D3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E2D31">
        <w:rPr>
          <w:rFonts w:ascii="Times New Roman" w:eastAsia="Times New Roman" w:hAnsi="Times New Roman" w:cs="Times New Roman"/>
          <w:sz w:val="24"/>
          <w:szCs w:val="24"/>
        </w:rPr>
        <w:t>ный цвет, если нет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2D31">
        <w:rPr>
          <w:rFonts w:ascii="Times New Roman" w:eastAsia="Times New Roman" w:hAnsi="Times New Roman" w:cs="Times New Roman"/>
          <w:sz w:val="24"/>
          <w:szCs w:val="24"/>
        </w:rPr>
        <w:t>звуковой сигнал предупреждает об ошибке. Если правильно выбрал с</w:t>
      </w:r>
      <w:r w:rsidRPr="008E2D3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2D31">
        <w:rPr>
          <w:rFonts w:ascii="Times New Roman" w:eastAsia="Times New Roman" w:hAnsi="Times New Roman" w:cs="Times New Roman"/>
          <w:sz w:val="24"/>
          <w:szCs w:val="24"/>
        </w:rPr>
        <w:t>гласную, буква окрашивается в синий цвет, если нет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2D31">
        <w:rPr>
          <w:rFonts w:ascii="Times New Roman" w:eastAsia="Times New Roman" w:hAnsi="Times New Roman" w:cs="Times New Roman"/>
          <w:sz w:val="24"/>
          <w:szCs w:val="24"/>
        </w:rPr>
        <w:t>звуковой сигнал предупре</w:t>
      </w:r>
      <w:r>
        <w:rPr>
          <w:rFonts w:ascii="Times New Roman" w:eastAsia="Times New Roman" w:hAnsi="Times New Roman" w:cs="Times New Roman"/>
          <w:sz w:val="24"/>
          <w:szCs w:val="24"/>
        </w:rPr>
        <w:t>ждает об ошибке</w:t>
      </w:r>
      <w:r w:rsidRPr="008E2D31">
        <w:rPr>
          <w:rFonts w:ascii="Times New Roman" w:eastAsia="Times New Roman" w:hAnsi="Times New Roman" w:cs="Times New Roman"/>
          <w:sz w:val="24"/>
          <w:szCs w:val="24"/>
        </w:rPr>
        <w:t xml:space="preserve"> и т. д. Вывод, который делается в конце выполнения упражнений, помогает запо</w:t>
      </w:r>
      <w:r w:rsidRPr="008E2D3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E2D31">
        <w:rPr>
          <w:rFonts w:ascii="Times New Roman" w:eastAsia="Times New Roman" w:hAnsi="Times New Roman" w:cs="Times New Roman"/>
          <w:sz w:val="24"/>
          <w:szCs w:val="24"/>
        </w:rPr>
        <w:t>нить количество глас</w:t>
      </w:r>
      <w:r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8E2D31">
        <w:rPr>
          <w:rFonts w:ascii="Times New Roman" w:eastAsia="Times New Roman" w:hAnsi="Times New Roman" w:cs="Times New Roman"/>
          <w:sz w:val="24"/>
          <w:szCs w:val="24"/>
        </w:rPr>
        <w:t xml:space="preserve">, звонких и глухих согласных. </w:t>
      </w:r>
    </w:p>
    <w:p w:rsidR="007F3CF7" w:rsidRPr="00321DE4" w:rsidRDefault="007F3CF7" w:rsidP="00CD4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D31">
        <w:rPr>
          <w:rFonts w:ascii="Times New Roman" w:eastAsia="Times New Roman" w:hAnsi="Times New Roman" w:cs="Times New Roman"/>
          <w:sz w:val="24"/>
          <w:szCs w:val="24"/>
        </w:rPr>
        <w:t>Тренажёр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E2D31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>кажи правильно написанную букву»</w:t>
      </w:r>
      <w:r w:rsidRPr="008E2D31">
        <w:rPr>
          <w:rFonts w:ascii="Times New Roman" w:eastAsia="Times New Roman" w:hAnsi="Times New Roman" w:cs="Times New Roman"/>
          <w:sz w:val="24"/>
          <w:szCs w:val="24"/>
        </w:rPr>
        <w:t>, на котором изображены пр</w:t>
      </w:r>
      <w:r w:rsidRPr="008E2D3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2D31">
        <w:rPr>
          <w:rFonts w:ascii="Times New Roman" w:eastAsia="Times New Roman" w:hAnsi="Times New Roman" w:cs="Times New Roman"/>
          <w:sz w:val="24"/>
          <w:szCs w:val="24"/>
        </w:rPr>
        <w:t xml:space="preserve">вильно и зеркально написанные буквы, </w:t>
      </w:r>
      <w:r>
        <w:rPr>
          <w:rFonts w:ascii="Times New Roman" w:eastAsia="Times New Roman" w:hAnsi="Times New Roman" w:cs="Times New Roman"/>
          <w:sz w:val="24"/>
          <w:szCs w:val="24"/>
        </w:rPr>
        <w:t>«Узнай букву», на котором изображены сходные по начертанию буквы, использую также для выявления «зеркальности»</w:t>
      </w:r>
      <w:r w:rsidRPr="008E2D31">
        <w:rPr>
          <w:rFonts w:ascii="Times New Roman" w:eastAsia="Times New Roman" w:hAnsi="Times New Roman" w:cs="Times New Roman"/>
          <w:sz w:val="24"/>
          <w:szCs w:val="24"/>
        </w:rPr>
        <w:t xml:space="preserve"> зрительного восприятия и его устра</w:t>
      </w:r>
      <w:r>
        <w:rPr>
          <w:rFonts w:ascii="Times New Roman" w:eastAsia="Times New Roman" w:hAnsi="Times New Roman" w:cs="Times New Roman"/>
          <w:sz w:val="24"/>
          <w:szCs w:val="24"/>
        </w:rPr>
        <w:t>нения.</w:t>
      </w:r>
      <w:proofErr w:type="gramEnd"/>
      <w:r w:rsidRPr="008E2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Тренажёры  служат для </w:t>
      </w:r>
      <w:r w:rsidRPr="008E2D31">
        <w:rPr>
          <w:rFonts w:ascii="Times New Roman" w:eastAsia="Times New Roman" w:hAnsi="Times New Roman" w:cs="Times New Roman"/>
          <w:sz w:val="24"/>
          <w:szCs w:val="24"/>
        </w:rPr>
        <w:t xml:space="preserve">усвоения правильного начертания букв. В процессе обследования предлагаю такие задания: в каждой паре букв показать правильно написанную букву.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Использую в работе и </w:t>
      </w:r>
      <w:r w:rsidRPr="00321DE4">
        <w:rPr>
          <w:rFonts w:ascii="Times New Roman" w:eastAsia="Times New Roman" w:hAnsi="Times New Roman" w:cs="Times New Roman"/>
          <w:sz w:val="24"/>
          <w:szCs w:val="24"/>
        </w:rPr>
        <w:t>тренажёр «Прочти слова», на котором написаны стилизова</w:t>
      </w:r>
      <w:r w:rsidRPr="00321DE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1DE4">
        <w:rPr>
          <w:rFonts w:ascii="Times New Roman" w:eastAsia="Times New Roman" w:hAnsi="Times New Roman" w:cs="Times New Roman"/>
          <w:sz w:val="24"/>
          <w:szCs w:val="24"/>
        </w:rPr>
        <w:t>ными буквами слова.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3CF7" w:rsidRPr="008E2D31" w:rsidRDefault="00335D43" w:rsidP="00CD4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кабинете логопеда имеются программы по коррекции </w:t>
      </w:r>
      <w:proofErr w:type="spellStart"/>
      <w:r w:rsidR="002D0A8B">
        <w:rPr>
          <w:rFonts w:ascii="Times New Roman" w:eastAsia="Times New Roman" w:hAnsi="Times New Roman" w:cs="Times New Roman"/>
          <w:sz w:val="24"/>
          <w:szCs w:val="24"/>
        </w:rPr>
        <w:t>звуко</w:t>
      </w:r>
      <w:r>
        <w:rPr>
          <w:rFonts w:ascii="Times New Roman" w:eastAsia="Times New Roman" w:hAnsi="Times New Roman" w:cs="Times New Roman"/>
          <w:sz w:val="24"/>
          <w:szCs w:val="24"/>
        </w:rPr>
        <w:t>слоговой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структуры слова. Учащиеся анализируют </w:t>
      </w:r>
      <w:r w:rsidR="002D0A8B">
        <w:rPr>
          <w:rFonts w:ascii="Times New Roman" w:eastAsia="Times New Roman" w:hAnsi="Times New Roman" w:cs="Times New Roman"/>
          <w:sz w:val="24"/>
          <w:szCs w:val="24"/>
        </w:rPr>
        <w:t xml:space="preserve">звуковой, слоговой состав слова. </w:t>
      </w:r>
      <w:r w:rsidR="007F3CF7" w:rsidRPr="008E2D31">
        <w:rPr>
          <w:rFonts w:ascii="Times New Roman" w:eastAsia="Times New Roman" w:hAnsi="Times New Roman" w:cs="Times New Roman"/>
          <w:sz w:val="24"/>
          <w:szCs w:val="24"/>
        </w:rPr>
        <w:t>В результате работы дети могут дать характеристику любому звуку, различают гласные и согласные звуки, звуки и буквы, определяют место и последовательность звуков в слове, производят звуковой, бу</w:t>
      </w:r>
      <w:r w:rsidR="007F3CF7" w:rsidRPr="008E2D3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7F3CF7" w:rsidRPr="008E2D31">
        <w:rPr>
          <w:rFonts w:ascii="Times New Roman" w:eastAsia="Times New Roman" w:hAnsi="Times New Roman" w:cs="Times New Roman"/>
          <w:sz w:val="24"/>
          <w:szCs w:val="24"/>
        </w:rPr>
        <w:t>венный, слоговой анализ и синтез слов.</w:t>
      </w:r>
    </w:p>
    <w:p w:rsidR="007F3CF7" w:rsidRDefault="007F3CF7" w:rsidP="00CD4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работы над звукопроизношением я </w:t>
      </w:r>
      <w:r w:rsidR="00F90C3A">
        <w:rPr>
          <w:rFonts w:ascii="Times New Roman" w:eastAsia="Times New Roman" w:hAnsi="Times New Roman" w:cs="Times New Roman"/>
          <w:sz w:val="24"/>
          <w:szCs w:val="24"/>
        </w:rPr>
        <w:t>составила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компьютерные программы корре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ции произношен</w:t>
      </w:r>
      <w:r w:rsidR="002D0A8B">
        <w:rPr>
          <w:rFonts w:ascii="Times New Roman" w:eastAsia="Times New Roman" w:hAnsi="Times New Roman" w:cs="Times New Roman"/>
          <w:sz w:val="24"/>
          <w:szCs w:val="24"/>
        </w:rPr>
        <w:t>ия каждого звука на всех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этапах: подготовительном («Развитие произвол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ного слухового внимания и слухоречевой памяти», «Развитие фонематического восприятия», «Развитие артикуляционной моторики»), этапе постановки звука, его автоматизации и ди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ференциации. </w:t>
      </w:r>
      <w:r w:rsidR="00BE4044">
        <w:rPr>
          <w:rFonts w:ascii="Times New Roman" w:eastAsia="Times New Roman" w:hAnsi="Times New Roman" w:cs="Times New Roman"/>
          <w:sz w:val="24"/>
          <w:szCs w:val="24"/>
        </w:rPr>
        <w:t>Материал, подобранный по каждому звуку, может использоваться в любом классе начальной школы.</w:t>
      </w:r>
    </w:p>
    <w:p w:rsidR="007F3CF7" w:rsidRDefault="007F3CF7" w:rsidP="00CD4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р</w:t>
      </w:r>
      <w:r w:rsidR="004E3DBF">
        <w:rPr>
          <w:rFonts w:ascii="Times New Roman" w:eastAsia="Times New Roman" w:hAnsi="Times New Roman" w:cs="Times New Roman"/>
          <w:sz w:val="24"/>
          <w:szCs w:val="24"/>
        </w:rPr>
        <w:t>аботы над развитием лексики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детей с нарушением интеллекта я  составила ко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пьютерные программы по разделам «Назови одним словом», «Времена года», «Животные и их детёныши», </w:t>
      </w:r>
      <w:r w:rsidR="004E3DBF">
        <w:rPr>
          <w:rFonts w:ascii="Times New Roman" w:eastAsia="Times New Roman" w:hAnsi="Times New Roman" w:cs="Times New Roman"/>
          <w:sz w:val="24"/>
          <w:szCs w:val="24"/>
        </w:rPr>
        <w:t>«Кто как передвигается», «Кто как голос подаёт», «</w:t>
      </w:r>
      <w:proofErr w:type="gramStart"/>
      <w:r w:rsidR="004E3DBF">
        <w:rPr>
          <w:rFonts w:ascii="Times New Roman" w:eastAsia="Times New Roman" w:hAnsi="Times New Roman" w:cs="Times New Roman"/>
          <w:sz w:val="24"/>
          <w:szCs w:val="24"/>
        </w:rPr>
        <w:t>Кто</w:t>
      </w:r>
      <w:proofErr w:type="gramEnd"/>
      <w:r w:rsidR="004E3DBF">
        <w:rPr>
          <w:rFonts w:ascii="Times New Roman" w:eastAsia="Times New Roman" w:hAnsi="Times New Roman" w:cs="Times New Roman"/>
          <w:sz w:val="24"/>
          <w:szCs w:val="24"/>
        </w:rPr>
        <w:t xml:space="preserve"> как ест», «Кто что д</w:t>
      </w:r>
      <w:r w:rsidR="004E3DB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E3DBF">
        <w:rPr>
          <w:rFonts w:ascii="Times New Roman" w:eastAsia="Times New Roman" w:hAnsi="Times New Roman" w:cs="Times New Roman"/>
          <w:sz w:val="24"/>
          <w:szCs w:val="24"/>
        </w:rPr>
        <w:t>лает»</w:t>
      </w:r>
      <w:r w:rsidR="00EB2C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7948" w:rsidRDefault="00207948" w:rsidP="00CD4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процессе работы над грамматическим строем речи использую так же составленные мной презентации «Сосчитай до десяти»,  «Подставь недостающий предлог»</w:t>
      </w:r>
      <w:r w:rsidR="00BE4044">
        <w:rPr>
          <w:rFonts w:ascii="Times New Roman" w:eastAsia="Times New Roman" w:hAnsi="Times New Roman" w:cs="Times New Roman"/>
          <w:sz w:val="24"/>
          <w:szCs w:val="24"/>
        </w:rPr>
        <w:t>,</w:t>
      </w:r>
      <w:r w:rsidR="00BE4044" w:rsidRPr="00BE4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4044">
        <w:rPr>
          <w:rFonts w:ascii="Times New Roman" w:eastAsia="Times New Roman" w:hAnsi="Times New Roman" w:cs="Times New Roman"/>
          <w:sz w:val="24"/>
          <w:szCs w:val="24"/>
        </w:rPr>
        <w:t>«Составь пре</w:t>
      </w:r>
      <w:r w:rsidR="00BE4044">
        <w:rPr>
          <w:rFonts w:ascii="Times New Roman" w:eastAsia="Times New Roman" w:hAnsi="Times New Roman" w:cs="Times New Roman"/>
          <w:sz w:val="24"/>
          <w:szCs w:val="24"/>
        </w:rPr>
        <w:t>д</w:t>
      </w:r>
      <w:r w:rsidR="00BE4044">
        <w:rPr>
          <w:rFonts w:ascii="Times New Roman" w:eastAsia="Times New Roman" w:hAnsi="Times New Roman" w:cs="Times New Roman"/>
          <w:sz w:val="24"/>
          <w:szCs w:val="24"/>
        </w:rPr>
        <w:t>ложение»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Дети учатся согласовывать числительное с существительным, </w:t>
      </w:r>
      <w:r w:rsidR="00BE4044">
        <w:rPr>
          <w:rFonts w:ascii="Times New Roman" w:eastAsia="Times New Roman" w:hAnsi="Times New Roman" w:cs="Times New Roman"/>
          <w:sz w:val="24"/>
          <w:szCs w:val="24"/>
        </w:rPr>
        <w:t>существительное с прилагательным,</w:t>
      </w:r>
      <w:r w:rsidR="00EB2C5B">
        <w:rPr>
          <w:rFonts w:ascii="Times New Roman" w:eastAsia="Times New Roman" w:hAnsi="Times New Roman" w:cs="Times New Roman"/>
          <w:sz w:val="24"/>
          <w:szCs w:val="24"/>
        </w:rPr>
        <w:t xml:space="preserve"> существительное с глаголом,</w:t>
      </w:r>
      <w:r w:rsidR="00BE4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вставлять в предложении пропущенный пре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лог</w:t>
      </w:r>
      <w:r w:rsidR="00EB2C5B">
        <w:rPr>
          <w:rFonts w:ascii="Times New Roman" w:eastAsia="Times New Roman" w:hAnsi="Times New Roman" w:cs="Times New Roman"/>
          <w:sz w:val="24"/>
          <w:szCs w:val="24"/>
        </w:rPr>
        <w:t xml:space="preserve"> и т.д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5B02" w:rsidRDefault="007F5B02" w:rsidP="00CD4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Применение на занятиях </w:t>
      </w:r>
      <w:r>
        <w:rPr>
          <w:rFonts w:ascii="Times New Roman" w:eastAsia="Times New Roman" w:hAnsi="Times New Roman" w:cs="Times New Roman"/>
          <w:sz w:val="24"/>
          <w:szCs w:val="24"/>
        </w:rPr>
        <w:t>компьютерных программ, тренажёров</w:t>
      </w:r>
      <w:r w:rsidRPr="008E2D31">
        <w:rPr>
          <w:rFonts w:ascii="Times New Roman" w:eastAsia="Times New Roman" w:hAnsi="Times New Roman" w:cs="Times New Roman"/>
          <w:sz w:val="24"/>
          <w:szCs w:val="24"/>
        </w:rPr>
        <w:t xml:space="preserve"> экономят силы и вр</w:t>
      </w:r>
      <w:r w:rsidRPr="008E2D3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E2D31">
        <w:rPr>
          <w:rFonts w:ascii="Times New Roman" w:eastAsia="Times New Roman" w:hAnsi="Times New Roman" w:cs="Times New Roman"/>
          <w:sz w:val="24"/>
          <w:szCs w:val="24"/>
        </w:rPr>
        <w:t>мя учителя. У логопеда отпадает необходимость в оформлении многих карточек и р</w:t>
      </w:r>
      <w:r>
        <w:rPr>
          <w:rFonts w:ascii="Times New Roman" w:eastAsia="Times New Roman" w:hAnsi="Times New Roman" w:cs="Times New Roman"/>
          <w:sz w:val="24"/>
          <w:szCs w:val="24"/>
        </w:rPr>
        <w:t>аздато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ного материала. Прим</w:t>
      </w:r>
      <w:r w:rsidR="000007C9">
        <w:rPr>
          <w:rFonts w:ascii="Times New Roman" w:eastAsia="Times New Roman" w:hAnsi="Times New Roman" w:cs="Times New Roman"/>
          <w:sz w:val="24"/>
          <w:szCs w:val="24"/>
        </w:rPr>
        <w:t>енение ИКТ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помогае</w:t>
      </w:r>
      <w:r w:rsidRPr="008E2D31">
        <w:rPr>
          <w:rFonts w:ascii="Times New Roman" w:eastAsia="Times New Roman" w:hAnsi="Times New Roman" w:cs="Times New Roman"/>
          <w:sz w:val="24"/>
          <w:szCs w:val="24"/>
        </w:rPr>
        <w:t>т сформировать навык в ходе достаточно больш</w:t>
      </w:r>
      <w:r w:rsidRPr="008E2D3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2D31">
        <w:rPr>
          <w:rFonts w:ascii="Times New Roman" w:eastAsia="Times New Roman" w:hAnsi="Times New Roman" w:cs="Times New Roman"/>
          <w:sz w:val="24"/>
          <w:szCs w:val="24"/>
        </w:rPr>
        <w:t>го количества повторений упражнений и при этом у ученика, что особенно важно, сохран</w:t>
      </w:r>
      <w:r w:rsidRPr="008E2D3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E2D31">
        <w:rPr>
          <w:rFonts w:ascii="Times New Roman" w:eastAsia="Times New Roman" w:hAnsi="Times New Roman" w:cs="Times New Roman"/>
          <w:sz w:val="24"/>
          <w:szCs w:val="24"/>
        </w:rPr>
        <w:t>ется устойчивый интерес к их выполнению.</w:t>
      </w:r>
    </w:p>
    <w:p w:rsidR="007506BC" w:rsidRPr="00EB2C5B" w:rsidRDefault="00EB2C5B" w:rsidP="00CD4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</w:rPr>
      </w:pPr>
      <w:r w:rsidRPr="008E2D31">
        <w:rPr>
          <w:rFonts w:ascii="Times New Roman" w:eastAsia="Times New Roman" w:hAnsi="Times New Roman" w:cs="Times New Roman"/>
          <w:sz w:val="24"/>
          <w:szCs w:val="24"/>
        </w:rPr>
        <w:t>Таким образом</w:t>
      </w:r>
      <w:r w:rsidR="00F235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7F5B02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7F5B02">
        <w:rPr>
          <w:rFonts w:ascii="Times New Roman" w:eastAsia="Times New Roman" w:hAnsi="Times New Roman" w:cs="Times New Roman"/>
          <w:sz w:val="24"/>
          <w:szCs w:val="24"/>
        </w:rPr>
        <w:t>овые информационные технологии стали перспективным средством коррекционно-развивающей работы с детьми, имеющими нарушения речи.</w:t>
      </w:r>
      <w:r w:rsidR="007F5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0E35E8" w:rsidRPr="002D0A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пециальные приёмы компьютерно-опосредованного логопедического воздействия оптимизируют процесс коррекции речи и в целом содействуют гармонизации развития ребёнка. </w:t>
      </w:r>
    </w:p>
    <w:bookmarkEnd w:id="0"/>
    <w:p w:rsidR="007506BC" w:rsidRPr="000E35E8" w:rsidRDefault="007506BC" w:rsidP="000E35E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506BC" w:rsidRPr="000E35E8" w:rsidSect="000E35E8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5F8" w:rsidRDefault="000935F8" w:rsidP="00BE639D">
      <w:pPr>
        <w:spacing w:after="0" w:line="240" w:lineRule="auto"/>
      </w:pPr>
      <w:r>
        <w:separator/>
      </w:r>
    </w:p>
  </w:endnote>
  <w:endnote w:type="continuationSeparator" w:id="0">
    <w:p w:rsidR="000935F8" w:rsidRDefault="000935F8" w:rsidP="00BE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41157"/>
    </w:sdtPr>
    <w:sdtEndPr/>
    <w:sdtContent>
      <w:p w:rsidR="007506BC" w:rsidRDefault="000935F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4D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06BC" w:rsidRDefault="007506B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5F8" w:rsidRDefault="000935F8" w:rsidP="00BE639D">
      <w:pPr>
        <w:spacing w:after="0" w:line="240" w:lineRule="auto"/>
      </w:pPr>
      <w:r>
        <w:separator/>
      </w:r>
    </w:p>
  </w:footnote>
  <w:footnote w:type="continuationSeparator" w:id="0">
    <w:p w:rsidR="000935F8" w:rsidRDefault="000935F8" w:rsidP="00BE6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81795"/>
    <w:multiLevelType w:val="hybridMultilevel"/>
    <w:tmpl w:val="BD0C277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E35E8"/>
    <w:rsid w:val="000007C9"/>
    <w:rsid w:val="00051DB7"/>
    <w:rsid w:val="00055409"/>
    <w:rsid w:val="000935F8"/>
    <w:rsid w:val="000E35E8"/>
    <w:rsid w:val="0017594C"/>
    <w:rsid w:val="001A1C39"/>
    <w:rsid w:val="001B4013"/>
    <w:rsid w:val="00207948"/>
    <w:rsid w:val="00233994"/>
    <w:rsid w:val="002662D2"/>
    <w:rsid w:val="002D0A8B"/>
    <w:rsid w:val="002E433D"/>
    <w:rsid w:val="00335D43"/>
    <w:rsid w:val="00393E6A"/>
    <w:rsid w:val="0043201B"/>
    <w:rsid w:val="004D0D6B"/>
    <w:rsid w:val="004E3DBF"/>
    <w:rsid w:val="005E034B"/>
    <w:rsid w:val="00617FEA"/>
    <w:rsid w:val="006A4515"/>
    <w:rsid w:val="0070693D"/>
    <w:rsid w:val="007506BC"/>
    <w:rsid w:val="007F3CF7"/>
    <w:rsid w:val="007F5B02"/>
    <w:rsid w:val="00A72A46"/>
    <w:rsid w:val="00B2642D"/>
    <w:rsid w:val="00B95404"/>
    <w:rsid w:val="00BE4044"/>
    <w:rsid w:val="00BE5C0A"/>
    <w:rsid w:val="00BE639D"/>
    <w:rsid w:val="00C13771"/>
    <w:rsid w:val="00CD4DE8"/>
    <w:rsid w:val="00EB2C5B"/>
    <w:rsid w:val="00EC0899"/>
    <w:rsid w:val="00F23550"/>
    <w:rsid w:val="00F90C3A"/>
    <w:rsid w:val="00FE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5E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E6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E639D"/>
  </w:style>
  <w:style w:type="paragraph" w:styleId="a6">
    <w:name w:val="footer"/>
    <w:basedOn w:val="a"/>
    <w:link w:val="a7"/>
    <w:uiPriority w:val="99"/>
    <w:unhideWhenUsed/>
    <w:rsid w:val="00BE6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639D"/>
  </w:style>
  <w:style w:type="paragraph" w:styleId="a8">
    <w:name w:val="Balloon Text"/>
    <w:basedOn w:val="a"/>
    <w:link w:val="a9"/>
    <w:uiPriority w:val="99"/>
    <w:semiHidden/>
    <w:unhideWhenUsed/>
    <w:rsid w:val="00B95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54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</dc:creator>
  <cp:keywords/>
  <dc:description/>
  <cp:lastModifiedBy>Татьяна</cp:lastModifiedBy>
  <cp:revision>24</cp:revision>
  <dcterms:created xsi:type="dcterms:W3CDTF">2010-02-18T13:57:00Z</dcterms:created>
  <dcterms:modified xsi:type="dcterms:W3CDTF">2014-08-31T15:05:00Z</dcterms:modified>
</cp:coreProperties>
</file>