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Гуманизм Шукшина.</w:t>
      </w:r>
    </w:p>
    <w:p w:rsidR="00000000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1F8">
        <w:rPr>
          <w:rFonts w:ascii="Times New Roman" w:hAnsi="Times New Roman" w:cs="Times New Roman"/>
          <w:sz w:val="28"/>
          <w:szCs w:val="28"/>
        </w:rPr>
        <w:t>/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Урок-конференция "Будь человеком" по рассказам В.М.Шукшина/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(2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часа).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1F8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b/>
          <w:sz w:val="28"/>
          <w:szCs w:val="28"/>
        </w:rPr>
        <w:t>Автор разработки: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Степура Людмила Александровна,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A011F8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66 г. Краснодара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аскрыть, в чем 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гуманизм писателя, каково его представление о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смысле жизни, о чем заставляет задуматься писатель.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000000" w:rsidRPr="00A011F8" w:rsidRDefault="009666E5" w:rsidP="00A01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портрет, эпиграф: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"Чуткое и понятливое отношение одного человека к другому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это и в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жизни и в искусстве всегда гуманизм".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011F8" w:rsidRPr="00A011F8">
        <w:rPr>
          <w:rFonts w:ascii="Times New Roman" w:eastAsia="Times New Roman" w:hAnsi="Times New Roman" w:cs="Times New Roman"/>
          <w:sz w:val="28"/>
          <w:szCs w:val="28"/>
        </w:rPr>
        <w:t>С. Залыгин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000" w:rsidRPr="00A011F8" w:rsidRDefault="009666E5" w:rsidP="00A01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выставка книг, фотоматериалы для стенда "Будь человеком".</w:t>
      </w:r>
    </w:p>
    <w:p w:rsidR="00000000" w:rsidRPr="00A011F8" w:rsidRDefault="009666E5" w:rsidP="00A01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Доска: ст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ихотворение Яшина "Спешите делать".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b/>
          <w:sz w:val="28"/>
          <w:szCs w:val="28"/>
        </w:rPr>
        <w:t>Вопросы конференции</w:t>
      </w:r>
      <w:r w:rsidR="00A011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hAnsi="Times New Roman" w:cs="Times New Roman"/>
          <w:sz w:val="28"/>
          <w:szCs w:val="28"/>
        </w:rPr>
        <w:t xml:space="preserve">1.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Чего в жизни и в людях не принимает В.Шукшин?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/"Срезал", "Бессовестные", "Крепкий мужик"/.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hAnsi="Times New Roman" w:cs="Times New Roman"/>
          <w:sz w:val="28"/>
          <w:szCs w:val="28"/>
        </w:rPr>
        <w:t xml:space="preserve">2.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Какова направленность поисков писателя?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/"Чужие", "Заревой дождь"/.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hAnsi="Times New Roman" w:cs="Times New Roman"/>
          <w:sz w:val="28"/>
          <w:szCs w:val="28"/>
        </w:rPr>
        <w:t xml:space="preserve">3.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Ложные и истинные ценности геро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ев Шукшина?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/"Степка", "Сапожки"/.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1F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011F8">
        <w:rPr>
          <w:rFonts w:ascii="Times New Roman" w:eastAsia="Times New Roman" w:hAnsi="Times New Roman" w:cs="Times New Roman"/>
          <w:i/>
          <w:sz w:val="28"/>
          <w:szCs w:val="28"/>
        </w:rPr>
        <w:t>Вступительное слово учителя.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В начале 60-х годов в кино и литературу пришел яркий талант, со 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темой,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со своим героем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В.М.Шукшин.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Свой жизненный путь он начинал трудно. Рос без отца в маленьком селе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остки на Алтае. После окончания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классов работал слесарем, учеником мастера,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грузчиком.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года службы на флоте, сдача экстерном экзаменов на аттестат зрелости,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работа учителем русского языка, литературы, истории.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1954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режиссерский факультет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ВГИКа</w:t>
      </w:r>
      <w:proofErr w:type="spellEnd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. Это был талантливый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разносторонне одаренный актер, прозаик, киносценарист, режиссер.</w:t>
      </w:r>
    </w:p>
    <w:p w:rsid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Обратите внимание на необычайную творческую энергию писателя: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Рассказы.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Романы: "Любавины", "Я пришел дать вам волю".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Пьеса "Энергичные люди".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Сказка "До третьих петухов".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Сценарии   </w:t>
      </w:r>
      <w:proofErr w:type="gramStart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   "Живет  </w:t>
      </w:r>
      <w:proofErr w:type="gramStart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такой</w:t>
      </w:r>
      <w:proofErr w:type="gramEnd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   парень",   "Странные   люди",   "Печки-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лавочки",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Калина красная".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hAnsi="Times New Roman" w:cs="Times New Roman"/>
          <w:sz w:val="28"/>
          <w:szCs w:val="28"/>
        </w:rPr>
        <w:t>/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В некоторых из них Шукшин выступал как режиссер и исполнитель главной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br/>
        <w:t>роли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О Шукшине написано немало. Основной пафос творчества писателя в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lastRenderedPageBreak/>
        <w:t>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красоту и силу своих героев он видел в огромной любви к людям.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Литературный критик Гринберг писал, что для Шукшина труднее, чем для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кого-либо из современных советских писателей, пи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шущих о деревне, найти определение его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реализма /лирик, сатирик, бытовик?/. Ни в авторских отступлениях, ни в речи героев не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найдешь обращений к каким-либо политическим, экономическим событиям в жизни</w:t>
      </w:r>
      <w:r w:rsid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деревни. В центре худ</w:t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t>идения писателя не проблема как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таковая, а человек.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b/>
          <w:sz w:val="28"/>
          <w:szCs w:val="28"/>
        </w:rPr>
        <w:t>В чем же гуманизм Шукшина, каково его представление о смысле жизни?</w:t>
      </w:r>
      <w:r w:rsidR="009666E5" w:rsidRPr="00A011F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Давайте ответим на первый вопрос, подготовленный к обсуждению: </w:t>
      </w:r>
      <w:r w:rsidR="009666E5" w:rsidRPr="00A011F8">
        <w:rPr>
          <w:rFonts w:ascii="Times New Roman" w:eastAsia="Times New Roman" w:hAnsi="Times New Roman" w:cs="Times New Roman"/>
          <w:b/>
          <w:sz w:val="28"/>
          <w:szCs w:val="28"/>
        </w:rPr>
        <w:t>Чего в жизни и в людях</w:t>
      </w:r>
      <w:r w:rsidRPr="00A011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b/>
          <w:sz w:val="28"/>
          <w:szCs w:val="28"/>
        </w:rPr>
        <w:t>не принимает писатель?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Как, по мысли Шукшина, нельзя жить, какие жизненные принци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пы он от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вергает?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Первое место в ряду рассказов отведем герою рассказа "Срезал".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hAnsi="Times New Roman" w:cs="Times New Roman"/>
          <w:sz w:val="28"/>
          <w:szCs w:val="28"/>
        </w:rPr>
        <w:t xml:space="preserve">1)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Опишите портрет Глеба Капустина, авторские характеристики героя.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br/>
      </w:r>
      <w:r w:rsidR="00A011F8"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Докажите </w:t>
      </w:r>
      <w:proofErr w:type="spellStart"/>
      <w:r w:rsidRPr="00A011F8">
        <w:rPr>
          <w:rFonts w:ascii="Times New Roman" w:eastAsia="Times New Roman" w:hAnsi="Times New Roman" w:cs="Times New Roman"/>
          <w:sz w:val="28"/>
          <w:szCs w:val="28"/>
        </w:rPr>
        <w:t>псевдоученность</w:t>
      </w:r>
      <w:proofErr w:type="spell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и демагогию героя.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 Для творчества Шукшина характерно обращение к "погранич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ной"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между городом и деревней ситуации. Герои часто в таких рассказах попадают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из города в деревню или наоборот. В рассказах такого рода, решается вопрос о том, что 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человеку, его нравственному облику земля и что отнимает у него как у личности город. Г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леб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Капустин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крестьянин, мужик, но он жесток, даже "добрая" плотницкая работа не делает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лучше. Он так и остался краснобаем с интересной, но чуждой народу формой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самоутверждения.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Сравнение горожанина и крестьянина здесь явно в пользу горожан, 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рянных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и беззащитных перед лицом самоуверенного и </w:t>
      </w:r>
      <w:proofErr w:type="spellStart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псевдообразованного</w:t>
      </w:r>
      <w:proofErr w:type="spellEnd"/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Глеба.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В каких бы формах не проявлялась жестокость, она всегда чужда народному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 xml:space="preserve">миропониманию.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Так, может ли это быть полноценная, гармоничная личность? Если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знает мате</w:t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матику, но не знает литературу, душа его неразвита?/</w:t>
      </w:r>
    </w:p>
    <w:p w:rsidR="00000000" w:rsidRPr="00A011F8" w:rsidRDefault="00A011F8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66E5" w:rsidRPr="00A011F8">
        <w:rPr>
          <w:rFonts w:ascii="Times New Roman" w:eastAsia="Times New Roman" w:hAnsi="Times New Roman" w:cs="Times New Roman"/>
          <w:sz w:val="28"/>
          <w:szCs w:val="28"/>
        </w:rPr>
        <w:t>Для доказательства этой мысли рассмотрим рассказ "Крепкий мужик".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а) Разрушение старой церкви воспринимается как акт вандализма, направ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ленный лишь на самоутверждение власти колхозного бригадира.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акой сцене с психологической достоверностью раскрывается характер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br/>
        <w:t>Шурыгина?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hAnsi="Times New Roman" w:cs="Times New Roman"/>
          <w:sz w:val="28"/>
          <w:szCs w:val="28"/>
        </w:rPr>
        <w:t>("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Сперва Шурыгин распоряжался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крикливо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t>, с матерщиной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hAnsi="Times New Roman" w:cs="Times New Roman"/>
          <w:sz w:val="28"/>
          <w:szCs w:val="28"/>
        </w:rPr>
        <w:t xml:space="preserve">_______,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но когда стал прибегать </w:t>
      </w:r>
      <w:proofErr w:type="spellStart"/>
      <w:r w:rsidRPr="00A011F8">
        <w:rPr>
          <w:rFonts w:ascii="Times New Roman" w:eastAsia="Times New Roman" w:hAnsi="Times New Roman" w:cs="Times New Roman"/>
          <w:sz w:val="28"/>
          <w:szCs w:val="28"/>
        </w:rPr>
        <w:t>народ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spellEnd"/>
      <w:r w:rsidRPr="00A011F8">
        <w:rPr>
          <w:rFonts w:ascii="Times New Roman" w:eastAsia="Times New Roman" w:hAnsi="Times New Roman" w:cs="Times New Roman"/>
          <w:sz w:val="28"/>
          <w:szCs w:val="28"/>
        </w:rPr>
        <w:t>").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66E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Жестокость страшна не только тогда, когда она направле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на 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людей, она отвратительна и тогда, когда направлена против произведений культуры, 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красоты, созданной предками. Односельчане строго судят Шурыгина, приговор ему выносит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народ, который звучит из уст матери героя: "Глаз теперь не кажи на люди.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.. Со стыда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усохнешь". Наряду с откровенными формами оскорбительного отношения к человеку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Шукшин обращается к формам более или менее замаскированным, когда невнимание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людям проявляется как мещанство. Обратимся к анализу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сложных человеческих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отношен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ий на материале рассказа "Бессовестная".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Поддерживаете ли вы Малышеву? Если да, </w:t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что вас привлекает в ге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роине?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Должны ли такие люди жить среди нас?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Если Малышева неправа, то почему </w:t>
      </w:r>
      <w:proofErr w:type="spellStart"/>
      <w:r w:rsidRPr="00A011F8">
        <w:rPr>
          <w:rFonts w:ascii="Times New Roman" w:eastAsia="Times New Roman" w:hAnsi="Times New Roman" w:cs="Times New Roman"/>
          <w:sz w:val="28"/>
          <w:szCs w:val="28"/>
        </w:rPr>
        <w:t>Отавиха</w:t>
      </w:r>
      <w:proofErr w:type="spell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011F8">
        <w:rPr>
          <w:rFonts w:ascii="Times New Roman" w:eastAsia="Times New Roman" w:hAnsi="Times New Roman" w:cs="Times New Roman"/>
          <w:sz w:val="28"/>
          <w:szCs w:val="28"/>
        </w:rPr>
        <w:t>Глухов</w:t>
      </w:r>
      <w:proofErr w:type="spell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"вылетели,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ошпар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енные", из дома, где проходило "сватовство", почему за воротами, не </w:t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глядя друг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друга устремились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в разные стороны?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Малышева, конечно, герой необычный. Всю жизнь жила так, как когда-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то начинала ее в юности, в героическое двухцветное время, ко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гда мир делился на белых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красных. Для нее не существует мелочей. Все так жить не могут, не хватит сил, мужества.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такие люди должны быть, чтобы сверять по ним свои поступки.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И Малышева образумила стариков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жениха и невесту не для того,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продемон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ировать перед деревней свое превосходство, ни одному человеку в селе она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рассказала про редкостное сватовство, </w:t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старалась не ради того, чтобы поддержать 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престиж, а ради самих стариков.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На чьей же стороне симпатии читателя? Старик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ов или Малышевой? П</w:t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br/>
        <w:t>чему?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В Малышевой есть стремление навязать другим свое отношение к жизни. Она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br/>
        <w:t>причисляет себя к тем, кто горит, а не тлеет, считает, что в повседневной жизни 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содержания.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А сама разве всю жизнь не прожила одна? А делал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а ли она кому добро? А кем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br/>
        <w:t>работала?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E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Малышева жестока, несмотря на то, что работала то она секретарем в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t>/совете. Никакое прошлое не даст ей права навязывать другим свои нормы жизни.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66E5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ПО </w:t>
      </w:r>
      <w:r w:rsidRPr="009666E5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9666E5">
        <w:rPr>
          <w:rFonts w:ascii="Times New Roman" w:eastAsia="Times New Roman" w:hAnsi="Times New Roman" w:cs="Times New Roman"/>
          <w:b/>
          <w:sz w:val="28"/>
          <w:szCs w:val="28"/>
        </w:rPr>
        <w:t>ВОПРОСУ: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В жизни и людях Шукшин не принимает жестокости,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невнимания к людям, в каких бы формах они не проявлялись.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Разговор об отрицании закончим размышлением писателя о поисках идеала.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Какова же направленность поисков писателя? В рассказе «Чужие» сравните судьбы 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никогда не встречавшихся современников. С о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дной стороны, великий князь Алексей,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дамский угодник, транжирящий казну, виновник гибели русского флота в войне с Японией,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другой стороны, безвестный пастух из глухой сибирской деревни /дядя Емельян/.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 какому выводу подводит читателя автор в конце расск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аза? /Это навеки чужие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сыновья одного народа/.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Мировоззренческая полярность героев отличается и в рассказе "Заревой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дождь". Перед нами два мужика из одной деревни.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Приведите слова </w:t>
      </w:r>
      <w:proofErr w:type="spellStart"/>
      <w:r w:rsidRPr="00A011F8">
        <w:rPr>
          <w:rFonts w:ascii="Times New Roman" w:eastAsia="Times New Roman" w:hAnsi="Times New Roman" w:cs="Times New Roman"/>
          <w:sz w:val="28"/>
          <w:szCs w:val="28"/>
        </w:rPr>
        <w:t>Кирьки</w:t>
      </w:r>
      <w:proofErr w:type="spellEnd"/>
      <w:r w:rsidRPr="00A011F8">
        <w:rPr>
          <w:rFonts w:ascii="Times New Roman" w:eastAsia="Times New Roman" w:hAnsi="Times New Roman" w:cs="Times New Roman"/>
          <w:sz w:val="28"/>
          <w:szCs w:val="28"/>
        </w:rPr>
        <w:t>, обращенные к умирающему Ефиму: "Ты какой-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то все-таки ненормальный б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ыл, </w:t>
      </w:r>
      <w:proofErr w:type="spellStart"/>
      <w:r w:rsidRPr="00A011F8">
        <w:rPr>
          <w:rFonts w:ascii="Times New Roman" w:eastAsia="Times New Roman" w:hAnsi="Times New Roman" w:cs="Times New Roman"/>
          <w:sz w:val="28"/>
          <w:szCs w:val="28"/>
        </w:rPr>
        <w:t>Ефим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spellEnd"/>
      <w:r w:rsidRPr="00A011F8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Какую мысль утверждает писатель в конце рассказа? "Сам не жил как 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и другим не давал". "Ошибся ты в жизни, Ефим". Кто же все-таки ошибся в жизни?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hAnsi="Times New Roman" w:cs="Times New Roman"/>
          <w:sz w:val="28"/>
          <w:szCs w:val="28"/>
        </w:rPr>
        <w:t>/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Рассказ заканчивается поражением </w:t>
      </w:r>
      <w:proofErr w:type="spellStart"/>
      <w:r w:rsidRPr="00A011F8">
        <w:rPr>
          <w:rFonts w:ascii="Times New Roman" w:eastAsia="Times New Roman" w:hAnsi="Times New Roman" w:cs="Times New Roman"/>
          <w:sz w:val="28"/>
          <w:szCs w:val="28"/>
        </w:rPr>
        <w:t>Кирьки</w:t>
      </w:r>
      <w:proofErr w:type="spellEnd"/>
      <w:r w:rsidRPr="00A011F8">
        <w:rPr>
          <w:rFonts w:ascii="Times New Roman" w:eastAsia="Times New Roman" w:hAnsi="Times New Roman" w:cs="Times New Roman"/>
          <w:sz w:val="28"/>
          <w:szCs w:val="28"/>
        </w:rPr>
        <w:t>, картиной долгожданного 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весеннего дожд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я, как б</w:t>
      </w:r>
      <w:r>
        <w:rPr>
          <w:rFonts w:ascii="Times New Roman" w:eastAsia="Times New Roman" w:hAnsi="Times New Roman" w:cs="Times New Roman"/>
          <w:sz w:val="28"/>
          <w:szCs w:val="28"/>
        </w:rPr>
        <w:t>ы смывающего все мелкое, пустое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!/</w:t>
      </w:r>
    </w:p>
    <w:p w:rsidR="009666E5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9666E5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ПО </w:t>
      </w:r>
      <w:r w:rsidRPr="009666E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666E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ВОПРОСУ: 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Какова же направленность поисков писателя?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какому идеалу он стремится? Автор ищет положительного героя.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А теперь давайте ответим на вопрос о ложных и истинных ценностях души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любимых героев Шук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шина.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Праздник </w:t>
      </w:r>
      <w:proofErr w:type="spellStart"/>
      <w:r w:rsidRPr="00A011F8">
        <w:rPr>
          <w:rFonts w:ascii="Times New Roman" w:eastAsia="Times New Roman" w:hAnsi="Times New Roman" w:cs="Times New Roman"/>
          <w:sz w:val="28"/>
          <w:szCs w:val="28"/>
        </w:rPr>
        <w:t>шукшинских</w:t>
      </w:r>
      <w:proofErr w:type="spell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героев поднимает человека над повседневностью,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обыденной жизнью. Этой мыслью проникнут один из самых трагических рассказов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Шукшина "Степку"</w:t>
      </w:r>
    </w:p>
    <w:p w:rsidR="00000000" w:rsidRPr="00A011F8" w:rsidRDefault="009666E5" w:rsidP="00A0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Ради встречи с родной деревней, с родными местами, не отбыв последних 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месяцев зак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лючения, приходит домой Степка, точно зная, что его заберут снова, прибавят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два года: "Ничего, я теперь подкрепился... А то сны замучили..."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Что же толкает его на этот необдуманный поступок?</w:t>
      </w:r>
    </w:p>
    <w:p w:rsidR="00000000" w:rsidRPr="00A011F8" w:rsidRDefault="009666E5" w:rsidP="0096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Степка устраивает себе праздник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праздник короткой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встречи с родиной.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Шукшин не идеализирует "озорника", не знающего на что выплеснуть нерастраченные силы,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а показывает ностальгию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Разговор о праздниках героев Шукшина завершаем обращением к истинным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праздникам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праздником радости близкого челове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ка. Под этим углом зрения рассмотрим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рассказ "Сапожки".</w:t>
      </w:r>
    </w:p>
    <w:p w:rsidR="00000000" w:rsidRPr="00A011F8" w:rsidRDefault="009666E5" w:rsidP="0096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hAnsi="Times New Roman" w:cs="Times New Roman"/>
          <w:sz w:val="28"/>
          <w:szCs w:val="28"/>
        </w:rPr>
        <w:t xml:space="preserve">A) 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Зачитайте размышление героя о жизни: "Вот так живешь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лет уже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все думаешь: ничего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..."</w:t>
      </w:r>
    </w:p>
    <w:p w:rsidR="00000000" w:rsidRPr="00A011F8" w:rsidRDefault="009666E5" w:rsidP="0096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 какому желанию приводят эти размышления Сергея Духанина?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/устроить праздник не себе, а другому челове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ку: "возьми, сделай радость человеку!"/</w:t>
      </w:r>
    </w:p>
    <w:p w:rsidR="009666E5" w:rsidRDefault="009666E5" w:rsidP="0096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1F8">
        <w:rPr>
          <w:rFonts w:ascii="Times New Roman" w:hAnsi="Times New Roman" w:cs="Times New Roman"/>
          <w:sz w:val="28"/>
          <w:szCs w:val="28"/>
        </w:rPr>
        <w:t xml:space="preserve">B)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Чтобы купить сапожки Сергею </w:t>
      </w:r>
      <w:proofErr w:type="gramStart"/>
      <w:r w:rsidRPr="00A011F8">
        <w:rPr>
          <w:rFonts w:ascii="Times New Roman" w:eastAsia="Times New Roman" w:hAnsi="Times New Roman" w:cs="Times New Roman"/>
          <w:sz w:val="28"/>
          <w:szCs w:val="28"/>
        </w:rPr>
        <w:t>приходиться</w:t>
      </w:r>
      <w:proofErr w:type="gramEnd"/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/что нередко в нашей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/выдержать и грубость продавщицы, и насмешки друзей.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Но сапожки не лезут на "крепкую крестьянскую ногу".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br/>
        <w:t>Г) Испорчен ли праздник? "Нет, не в сапож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ках дело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Ничего. Хорошо".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Pr="00A011F8" w:rsidRDefault="009666E5" w:rsidP="0096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>Д) Так что же такое настоящий праздник? /Умение понять другого человека,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сделать для него что-то доброе, быть понятым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это самый большой праздник/.</w:t>
      </w:r>
    </w:p>
    <w:p w:rsidR="00000000" w:rsidRPr="00A011F8" w:rsidRDefault="009666E5" w:rsidP="0096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Рассказы Шукшина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не просто сборник рассказов. Это книга о добре,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ди живы. Это добро не идеализирует автор, а утверждает, что оно должно присутствовать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в каждом поступке человека, а не в каких-то особых обстоятельствах.</w:t>
      </w:r>
    </w:p>
    <w:p w:rsidR="00000000" w:rsidRPr="00A011F8" w:rsidRDefault="009666E5" w:rsidP="0096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Я думаю, рассказы Шукшина заставят вас задуматься о человеческой ценности,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о настоящей интеллигентност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и, о внутреннем достоинстве.</w:t>
      </w:r>
    </w:p>
    <w:p w:rsidR="00A011F8" w:rsidRPr="00A011F8" w:rsidRDefault="009666E5" w:rsidP="00966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В своем последнем письме в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1974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году Шукшин писал: "Русский народ за свою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историю отобрал и сохранил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такие человеческие качества, которые не 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пересмотру: честность, трудолюбие, совестливость, доброту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Уверуй, что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все это было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зря: наши песни, наши сказки, наши неимоверной тяжести победы, наше страдание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отдавай все это за понюх табаку. Мы умели жить. Помни это. Будь человеком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В этом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1F8">
        <w:rPr>
          <w:rFonts w:ascii="Times New Roman" w:eastAsia="Times New Roman" w:hAnsi="Times New Roman" w:cs="Times New Roman"/>
          <w:sz w:val="28"/>
          <w:szCs w:val="28"/>
        </w:rPr>
        <w:t>гуманизм Шукшина.</w:t>
      </w:r>
    </w:p>
    <w:sectPr w:rsidR="00A011F8" w:rsidRPr="00A011F8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2FF"/>
    <w:multiLevelType w:val="hybridMultilevel"/>
    <w:tmpl w:val="DA384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39BB"/>
    <w:rsid w:val="003039BB"/>
    <w:rsid w:val="009666E5"/>
    <w:rsid w:val="00A0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2</cp:revision>
  <dcterms:created xsi:type="dcterms:W3CDTF">2014-01-29T19:58:00Z</dcterms:created>
  <dcterms:modified xsi:type="dcterms:W3CDTF">2014-01-29T20:13:00Z</dcterms:modified>
</cp:coreProperties>
</file>