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77" w:rsidRDefault="00826891" w:rsidP="0029433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2329">
        <w:rPr>
          <w:sz w:val="28"/>
          <w:szCs w:val="28"/>
        </w:rPr>
        <w:t xml:space="preserve">  </w:t>
      </w:r>
      <w:r w:rsidR="00C9416B" w:rsidRPr="00426D80">
        <w:rPr>
          <w:b/>
          <w:sz w:val="28"/>
          <w:szCs w:val="28"/>
        </w:rPr>
        <w:t>Идея интегративного подхода</w:t>
      </w:r>
      <w:r w:rsidR="00B72329">
        <w:rPr>
          <w:sz w:val="28"/>
          <w:szCs w:val="28"/>
        </w:rPr>
        <w:t xml:space="preserve"> в обучении появилась в результате поиска оптимальных форм и средств работы.</w:t>
      </w:r>
    </w:p>
    <w:p w:rsidR="00F52722" w:rsidRDefault="00836D77" w:rsidP="00F52722">
      <w:pPr>
        <w:shd w:val="clear" w:color="auto" w:fill="FFFFFF"/>
        <w:spacing w:line="326" w:lineRule="exact"/>
        <w:ind w:left="82" w:right="202" w:firstLine="202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Сотрудничество  учителя и психолога началось  с Проекта «Ступеньки в жизнь», когда нынешние  </w:t>
      </w:r>
      <w:proofErr w:type="spellStart"/>
      <w:r>
        <w:rPr>
          <w:sz w:val="28"/>
          <w:szCs w:val="28"/>
        </w:rPr>
        <w:t>одиннадцатиклассники</w:t>
      </w:r>
      <w:proofErr w:type="spellEnd"/>
      <w:r>
        <w:rPr>
          <w:sz w:val="28"/>
          <w:szCs w:val="28"/>
        </w:rPr>
        <w:t xml:space="preserve">   пришли в пятый класс. В  9-м классе Проект приобрел качественн</w:t>
      </w:r>
      <w:r w:rsidR="00783929">
        <w:rPr>
          <w:sz w:val="28"/>
          <w:szCs w:val="28"/>
        </w:rPr>
        <w:t>о новый подход и перерос в  Проект</w:t>
      </w:r>
      <w:r>
        <w:rPr>
          <w:sz w:val="28"/>
          <w:szCs w:val="28"/>
        </w:rPr>
        <w:t xml:space="preserve"> под названием</w:t>
      </w:r>
      <w:r w:rsidR="006F780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«Познание мира и </w:t>
      </w:r>
      <w:r w:rsidR="00783929">
        <w:rPr>
          <w:sz w:val="28"/>
          <w:szCs w:val="28"/>
        </w:rPr>
        <w:t>улучшени</w:t>
      </w:r>
      <w:r>
        <w:rPr>
          <w:sz w:val="28"/>
          <w:szCs w:val="28"/>
        </w:rPr>
        <w:t xml:space="preserve">е внутренней природы Души». В 1О-м </w:t>
      </w:r>
      <w:r w:rsidR="006F7806">
        <w:rPr>
          <w:sz w:val="28"/>
          <w:szCs w:val="28"/>
        </w:rPr>
        <w:t xml:space="preserve"> классе  проектная деятельность учителя и психолога в учебном процессе отразилась в теме: «Литературное образование и развитие нравственной, социально адаптированной личности школьника с точки зрения интегративного подхода. (Интеграция как принцип взаимодействия литературы и психологии.)</w:t>
      </w:r>
      <w:r w:rsidR="00F52722" w:rsidRPr="00F52722">
        <w:rPr>
          <w:rFonts w:eastAsia="Times New Roman"/>
          <w:color w:val="000000"/>
          <w:sz w:val="28"/>
          <w:szCs w:val="28"/>
        </w:rPr>
        <w:t xml:space="preserve"> </w:t>
      </w:r>
    </w:p>
    <w:p w:rsidR="00F52722" w:rsidRPr="00D63D11" w:rsidRDefault="00F52722" w:rsidP="00F52722">
      <w:pPr>
        <w:shd w:val="clear" w:color="auto" w:fill="FFFFFF"/>
        <w:spacing w:line="326" w:lineRule="exact"/>
        <w:ind w:left="82" w:right="202" w:firstLine="202"/>
        <w:jc w:val="both"/>
        <w:rPr>
          <w:b/>
        </w:rPr>
      </w:pPr>
      <w:r>
        <w:rPr>
          <w:rFonts w:eastAsia="Times New Roman"/>
          <w:color w:val="000000"/>
          <w:sz w:val="28"/>
          <w:szCs w:val="28"/>
        </w:rPr>
        <w:t xml:space="preserve">Известно, что человек, имеющий Знания, но не имеющий Души, страшнее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того, кто их не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имеет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начале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руководством к работе был тезис -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«обучая предмету, обучай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жизни».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Однако в условиях духовного «дефолта», царящего в современном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обществе, главным принципом в </w:t>
      </w:r>
      <w:r w:rsidRPr="00D63D11">
        <w:rPr>
          <w:rFonts w:eastAsia="Times New Roman"/>
          <w:b/>
          <w:color w:val="000000"/>
          <w:spacing w:val="15"/>
          <w:sz w:val="28"/>
          <w:szCs w:val="28"/>
        </w:rPr>
        <w:t xml:space="preserve">работе стал принцип </w:t>
      </w:r>
      <w:r w:rsidRPr="00D63D11">
        <w:rPr>
          <w:rFonts w:eastAsia="Times New Roman"/>
          <w:b/>
          <w:i/>
          <w:iCs/>
          <w:color w:val="000000"/>
          <w:spacing w:val="15"/>
          <w:sz w:val="28"/>
          <w:szCs w:val="28"/>
        </w:rPr>
        <w:t xml:space="preserve">«обучая, </w:t>
      </w:r>
      <w:r w:rsidRPr="00D63D11">
        <w:rPr>
          <w:rFonts w:eastAsia="Times New Roman"/>
          <w:b/>
          <w:i/>
          <w:iCs/>
          <w:color w:val="000000"/>
          <w:spacing w:val="-3"/>
          <w:sz w:val="28"/>
          <w:szCs w:val="28"/>
        </w:rPr>
        <w:t>воспитывай».</w:t>
      </w:r>
    </w:p>
    <w:p w:rsidR="0037667B" w:rsidRDefault="00D63D11" w:rsidP="0037667B">
      <w:pPr>
        <w:shd w:val="clear" w:color="auto" w:fill="FFFFFF"/>
        <w:spacing w:line="326" w:lineRule="exact"/>
        <w:ind w:left="446"/>
        <w:rPr>
          <w:color w:val="000000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  </w:t>
      </w:r>
      <w:r w:rsidRPr="00D63D11">
        <w:rPr>
          <w:rFonts w:eastAsia="Times New Roman"/>
          <w:b/>
          <w:color w:val="000000"/>
          <w:spacing w:val="-1"/>
          <w:sz w:val="28"/>
          <w:szCs w:val="28"/>
        </w:rPr>
        <w:t>Данный проект опирает</w:t>
      </w:r>
      <w:r w:rsidR="00F52722" w:rsidRPr="00D63D11">
        <w:rPr>
          <w:rFonts w:eastAsia="Times New Roman"/>
          <w:b/>
          <w:color w:val="000000"/>
          <w:spacing w:val="-1"/>
          <w:sz w:val="28"/>
          <w:szCs w:val="28"/>
        </w:rPr>
        <w:t xml:space="preserve">ся </w:t>
      </w:r>
      <w:proofErr w:type="gramStart"/>
      <w:r w:rsidR="00F52722" w:rsidRPr="00D63D11">
        <w:rPr>
          <w:rFonts w:eastAsia="Times New Roman"/>
          <w:b/>
          <w:color w:val="000000"/>
          <w:spacing w:val="-1"/>
          <w:sz w:val="28"/>
          <w:szCs w:val="28"/>
        </w:rPr>
        <w:t>на</w:t>
      </w:r>
      <w:proofErr w:type="gramEnd"/>
      <w:r w:rsidR="0037667B">
        <w:rPr>
          <w:color w:val="000000"/>
          <w:sz w:val="28"/>
          <w:szCs w:val="28"/>
        </w:rPr>
        <w:t xml:space="preserve">: </w:t>
      </w:r>
    </w:p>
    <w:p w:rsidR="00F52722" w:rsidRPr="0037667B" w:rsidRDefault="0037667B" w:rsidP="0037667B">
      <w:pPr>
        <w:shd w:val="clear" w:color="auto" w:fill="FFFFFF"/>
        <w:spacing w:line="326" w:lineRule="exact"/>
        <w:rPr>
          <w:b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  -литературу,</w:t>
      </w:r>
      <w:r w:rsidR="00D63D11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D63D11">
        <w:rPr>
          <w:rFonts w:eastAsia="Times New Roman"/>
          <w:color w:val="000000"/>
          <w:spacing w:val="2"/>
          <w:sz w:val="28"/>
          <w:szCs w:val="28"/>
        </w:rPr>
        <w:t xml:space="preserve">ориентированную </w:t>
      </w:r>
      <w:r w:rsidR="00F52722">
        <w:rPr>
          <w:rFonts w:eastAsia="Times New Roman"/>
          <w:color w:val="000000"/>
          <w:spacing w:val="2"/>
          <w:sz w:val="28"/>
          <w:szCs w:val="28"/>
        </w:rPr>
        <w:t>на формирование у школьников</w:t>
      </w:r>
    </w:p>
    <w:p w:rsidR="00F52722" w:rsidRDefault="00D63D11" w:rsidP="00F52722">
      <w:pPr>
        <w:shd w:val="clear" w:color="auto" w:fill="FFFFFF"/>
        <w:spacing w:line="326" w:lineRule="exact"/>
        <w:ind w:left="1915"/>
      </w:pPr>
      <w:r>
        <w:rPr>
          <w:rFonts w:eastAsia="Times New Roman"/>
          <w:color w:val="000000"/>
          <w:spacing w:val="-1"/>
          <w:sz w:val="28"/>
          <w:szCs w:val="28"/>
        </w:rPr>
        <w:t>нравственных ценностей</w:t>
      </w:r>
      <w:r w:rsidR="00F52722">
        <w:rPr>
          <w:rFonts w:eastAsia="Times New Roman"/>
          <w:color w:val="000000"/>
          <w:spacing w:val="-1"/>
          <w:sz w:val="28"/>
          <w:szCs w:val="28"/>
        </w:rPr>
        <w:t>,</w:t>
      </w:r>
    </w:p>
    <w:p w:rsidR="00F52722" w:rsidRDefault="0037667B" w:rsidP="00F52722">
      <w:pPr>
        <w:shd w:val="clear" w:color="auto" w:fill="FFFFFF"/>
        <w:tabs>
          <w:tab w:val="left" w:pos="274"/>
        </w:tabs>
        <w:spacing w:line="326" w:lineRule="exact"/>
        <w:ind w:left="101"/>
      </w:pPr>
      <w:r>
        <w:rPr>
          <w:color w:val="000000"/>
          <w:sz w:val="28"/>
          <w:szCs w:val="28"/>
        </w:rPr>
        <w:t xml:space="preserve">  </w:t>
      </w:r>
      <w:r w:rsidR="00F52722">
        <w:rPr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000000"/>
          <w:sz w:val="28"/>
          <w:szCs w:val="28"/>
        </w:rPr>
        <w:t>психологию</w:t>
      </w:r>
      <w:r>
        <w:rPr>
          <w:rFonts w:eastAsia="Times New Roman"/>
          <w:color w:val="000000"/>
          <w:sz w:val="28"/>
          <w:szCs w:val="28"/>
        </w:rPr>
        <w:t xml:space="preserve">, показывающую </w:t>
      </w:r>
      <w:r w:rsidR="00F52722">
        <w:rPr>
          <w:rFonts w:eastAsia="Times New Roman"/>
          <w:color w:val="000000"/>
          <w:sz w:val="28"/>
          <w:szCs w:val="28"/>
        </w:rPr>
        <w:t>ученику возможность применения</w:t>
      </w:r>
    </w:p>
    <w:p w:rsidR="00F52722" w:rsidRDefault="00F52722" w:rsidP="00F52722">
      <w:pPr>
        <w:shd w:val="clear" w:color="auto" w:fill="FFFFFF"/>
        <w:spacing w:line="326" w:lineRule="exact"/>
        <w:ind w:left="1925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полученных </w:t>
      </w:r>
      <w:r w:rsidR="0037667B">
        <w:rPr>
          <w:rFonts w:eastAsia="Times New Roman"/>
          <w:color w:val="000000"/>
          <w:spacing w:val="-2"/>
          <w:sz w:val="28"/>
          <w:szCs w:val="28"/>
        </w:rPr>
        <w:t>на уроке литературы</w:t>
      </w:r>
      <w:proofErr w:type="gramStart"/>
      <w:r w:rsidR="0037667B">
        <w:rPr>
          <w:rFonts w:eastAsia="Times New Roman"/>
          <w:color w:val="000000"/>
          <w:spacing w:val="-2"/>
          <w:sz w:val="28"/>
          <w:szCs w:val="28"/>
        </w:rPr>
        <w:t xml:space="preserve"> ,</w:t>
      </w:r>
      <w:proofErr w:type="gramEnd"/>
      <w:r w:rsidR="0037667B">
        <w:rPr>
          <w:rFonts w:eastAsia="Times New Roman"/>
          <w:color w:val="000000"/>
          <w:spacing w:val="-2"/>
          <w:sz w:val="28"/>
          <w:szCs w:val="28"/>
        </w:rPr>
        <w:t xml:space="preserve"> знаний в реальной жизни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F52722" w:rsidRDefault="00F52722" w:rsidP="00F52722">
      <w:pPr>
        <w:shd w:val="clear" w:color="auto" w:fill="FFFFFF"/>
        <w:spacing w:line="326" w:lineRule="exact"/>
        <w:ind w:left="106" w:right="163" w:firstLine="350"/>
        <w:jc w:val="both"/>
      </w:pPr>
      <w:r>
        <w:rPr>
          <w:rFonts w:eastAsia="Times New Roman"/>
          <w:color w:val="000000"/>
          <w:sz w:val="28"/>
          <w:szCs w:val="28"/>
        </w:rPr>
        <w:t>Роль учителя и психолога состоит в создании таких условий, при которых ученик смог бы</w:t>
      </w:r>
    </w:p>
    <w:p w:rsidR="00F52722" w:rsidRDefault="00F52722" w:rsidP="00F52722">
      <w:pPr>
        <w:shd w:val="clear" w:color="auto" w:fill="FFFFFF"/>
        <w:tabs>
          <w:tab w:val="left" w:pos="274"/>
        </w:tabs>
        <w:spacing w:line="326" w:lineRule="exact"/>
        <w:ind w:left="1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 xml:space="preserve">включиться </w:t>
      </w:r>
      <w:r>
        <w:rPr>
          <w:rFonts w:eastAsia="Times New Roman"/>
          <w:color w:val="000000"/>
          <w:sz w:val="28"/>
          <w:szCs w:val="28"/>
        </w:rPr>
        <w:t>в обсуждение нравственных проблем, с которыми он</w:t>
      </w:r>
    </w:p>
    <w:p w:rsidR="00F52722" w:rsidRDefault="00F52722" w:rsidP="00F52722">
      <w:pPr>
        <w:shd w:val="clear" w:color="auto" w:fill="FFFFFF"/>
        <w:spacing w:line="326" w:lineRule="exact"/>
        <w:ind w:left="1939"/>
      </w:pPr>
      <w:r>
        <w:rPr>
          <w:rFonts w:eastAsia="Times New Roman"/>
          <w:color w:val="000000"/>
          <w:spacing w:val="-1"/>
          <w:sz w:val="28"/>
          <w:szCs w:val="28"/>
        </w:rPr>
        <w:t>сталкивается в своей жизненной практике;</w:t>
      </w:r>
    </w:p>
    <w:p w:rsidR="00F52722" w:rsidRDefault="00F52722" w:rsidP="0037667B">
      <w:pPr>
        <w:shd w:val="clear" w:color="auto" w:fill="FFFFFF"/>
        <w:tabs>
          <w:tab w:val="left" w:pos="274"/>
        </w:tabs>
        <w:spacing w:line="326" w:lineRule="exact"/>
        <w:ind w:left="1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обогатить  </w:t>
      </w:r>
      <w:r>
        <w:rPr>
          <w:rFonts w:eastAsia="Times New Roman"/>
          <w:color w:val="000000"/>
          <w:spacing w:val="-1"/>
          <w:sz w:val="28"/>
          <w:szCs w:val="28"/>
        </w:rPr>
        <w:t>свой нравственный опыт посредством психологич</w:t>
      </w:r>
      <w:r w:rsidR="0037667B">
        <w:rPr>
          <w:rFonts w:eastAsia="Times New Roman"/>
          <w:color w:val="000000"/>
          <w:spacing w:val="-1"/>
          <w:sz w:val="28"/>
          <w:szCs w:val="28"/>
        </w:rPr>
        <w:t>е</w:t>
      </w:r>
      <w:r w:rsidR="0037667B">
        <w:rPr>
          <w:rFonts w:eastAsia="Times New Roman"/>
          <w:color w:val="000000"/>
          <w:spacing w:val="-3"/>
          <w:sz w:val="28"/>
          <w:szCs w:val="28"/>
        </w:rPr>
        <w:t>ских практик.</w:t>
      </w:r>
    </w:p>
    <w:p w:rsidR="00F52722" w:rsidRDefault="00F52722" w:rsidP="00F52722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81"/>
      </w:tblGrid>
      <w:tr w:rsidR="00F52722" w:rsidTr="001745DA">
        <w:trPr>
          <w:trHeight w:hRule="exact" w:val="34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722" w:rsidRDefault="00F52722" w:rsidP="001745DA">
            <w:pPr>
              <w:shd w:val="clear" w:color="auto" w:fill="FFFFFF"/>
              <w:ind w:left="1546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>Литература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722" w:rsidRDefault="00F52722" w:rsidP="001745DA">
            <w:pPr>
              <w:shd w:val="clear" w:color="auto" w:fill="FFFFFF"/>
              <w:ind w:left="1498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Психология</w:t>
            </w:r>
          </w:p>
        </w:tc>
      </w:tr>
      <w:tr w:rsidR="00F52722" w:rsidTr="001745DA">
        <w:trPr>
          <w:trHeight w:hRule="exact" w:val="131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722" w:rsidRDefault="00F52722" w:rsidP="001745DA">
            <w:pPr>
              <w:shd w:val="clear" w:color="auto" w:fill="FFFFFF"/>
              <w:spacing w:line="326" w:lineRule="exact"/>
              <w:ind w:left="10" w:right="326" w:hanging="14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И.С. Тургенев «Отцы и дети»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Ценность человеческих отношений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722" w:rsidRDefault="00F52722" w:rsidP="001745DA">
            <w:pPr>
              <w:shd w:val="clear" w:color="auto" w:fill="FFFFFF"/>
              <w:spacing w:line="326" w:lineRule="exact"/>
              <w:ind w:right="1152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«Здравствуй, племя, младое,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незнакомое!»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Конструктивное разрешение конфликтов.</w:t>
            </w:r>
          </w:p>
        </w:tc>
      </w:tr>
      <w:tr w:rsidR="00F52722" w:rsidTr="001745DA">
        <w:trPr>
          <w:trHeight w:hRule="exact" w:val="97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722" w:rsidRDefault="00F52722" w:rsidP="001745DA">
            <w:pPr>
              <w:shd w:val="clear" w:color="auto" w:fill="FFFFFF"/>
              <w:spacing w:line="317" w:lineRule="exact"/>
              <w:ind w:left="24" w:right="23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Ф.М. Достоевский «Преступление и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наказание» Ценность человеческой жизни.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722" w:rsidRDefault="00F52722" w:rsidP="001745DA">
            <w:pPr>
              <w:shd w:val="clear" w:color="auto" w:fill="FFFFFF"/>
              <w:spacing w:line="317" w:lineRule="exact"/>
              <w:ind w:right="442" w:hanging="5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</w:rPr>
              <w:t>Высокая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</w:rPr>
              <w:t>самоценность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 человека —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это искусство жить в гармонии с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собой и другими.</w:t>
            </w:r>
          </w:p>
        </w:tc>
      </w:tr>
      <w:tr w:rsidR="00F52722" w:rsidTr="001745DA">
        <w:trPr>
          <w:trHeight w:hRule="exact" w:val="100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722" w:rsidRDefault="00F52722" w:rsidP="001745DA">
            <w:pPr>
              <w:shd w:val="clear" w:color="auto" w:fill="FFFFFF"/>
              <w:spacing w:line="326" w:lineRule="exact"/>
              <w:ind w:left="29" w:right="691" w:firstLine="5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Л.Н. Толстой «Война и мир».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Ценность семейных отношений.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722" w:rsidRDefault="00F52722" w:rsidP="001745D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8"/>
                <w:szCs w:val="28"/>
              </w:rPr>
              <w:t>Взаимопонимание в семье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.</w:t>
            </w:r>
            <w:proofErr w:type="gramEnd"/>
          </w:p>
        </w:tc>
      </w:tr>
    </w:tbl>
    <w:p w:rsidR="00F52722" w:rsidRDefault="00F52722" w:rsidP="00F52722">
      <w:pPr>
        <w:shd w:val="clear" w:color="auto" w:fill="FFFFFF"/>
        <w:spacing w:before="350" w:line="326" w:lineRule="exact"/>
        <w:ind w:left="38"/>
        <w:jc w:val="center"/>
      </w:pPr>
      <w:r>
        <w:rPr>
          <w:rFonts w:eastAsia="Times New Roman"/>
          <w:color w:val="000000"/>
          <w:spacing w:val="2"/>
          <w:sz w:val="34"/>
          <w:szCs w:val="34"/>
        </w:rPr>
        <w:t>Учитель литературы</w:t>
      </w:r>
    </w:p>
    <w:p w:rsidR="00F52722" w:rsidRDefault="00F52722" w:rsidP="00F52722">
      <w:pPr>
        <w:shd w:val="clear" w:color="auto" w:fill="FFFFFF"/>
        <w:spacing w:line="326" w:lineRule="exact"/>
        <w:ind w:left="163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предлагает при изучении произведений художественной литературы опыт </w:t>
      </w:r>
      <w:r>
        <w:rPr>
          <w:rFonts w:eastAsia="Times New Roman"/>
          <w:color w:val="000000"/>
          <w:spacing w:val="1"/>
          <w:sz w:val="28"/>
          <w:szCs w:val="28"/>
        </w:rPr>
        <w:t>поколений во взаимоотношениях людей</w:t>
      </w:r>
    </w:p>
    <w:p w:rsidR="00F52722" w:rsidRDefault="00F52722" w:rsidP="00F52722">
      <w:pPr>
        <w:shd w:val="clear" w:color="auto" w:fill="FFFFFF"/>
        <w:spacing w:before="38" w:line="326" w:lineRule="exact"/>
        <w:ind w:left="173" w:right="518" w:firstLine="3965"/>
      </w:pPr>
      <w:r>
        <w:rPr>
          <w:rFonts w:eastAsia="Times New Roman"/>
          <w:color w:val="000000"/>
          <w:spacing w:val="-4"/>
          <w:sz w:val="34"/>
          <w:szCs w:val="34"/>
        </w:rPr>
        <w:t xml:space="preserve">Психолог </w:t>
      </w:r>
      <w:r>
        <w:rPr>
          <w:rFonts w:eastAsia="Times New Roman"/>
          <w:color w:val="000000"/>
          <w:spacing w:val="-2"/>
          <w:sz w:val="28"/>
          <w:szCs w:val="28"/>
        </w:rPr>
        <w:t>помогает научиться выстраивать отношения с людьми в реальной жизни.</w:t>
      </w:r>
    </w:p>
    <w:p w:rsidR="00F52722" w:rsidRDefault="00F52722" w:rsidP="00F52722">
      <w:pPr>
        <w:shd w:val="clear" w:color="auto" w:fill="FFFFFF"/>
        <w:spacing w:before="341" w:line="317" w:lineRule="exact"/>
        <w:ind w:left="178" w:right="96" w:firstLine="360"/>
        <w:jc w:val="both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Таким образом,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партнёрская деятельность учителя и психолога, должна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способствовать тому, что ученик, получающий Знания, будет воспитывать свою Душу. И это важно потому, что нравственные качества выпускника </w:t>
      </w:r>
      <w:r>
        <w:rPr>
          <w:rFonts w:eastAsia="Times New Roman"/>
          <w:color w:val="000000"/>
          <w:sz w:val="28"/>
          <w:szCs w:val="28"/>
        </w:rPr>
        <w:t xml:space="preserve">школы, готовящегося к социальному взаимодействию с другими людьми,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помогут ему 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сделать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правильный моральный выбор при принятии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ответственных решений, </w:t>
      </w:r>
      <w:r>
        <w:rPr>
          <w:rFonts w:eastAsia="Times New Roman"/>
          <w:b/>
          <w:bCs/>
          <w:i/>
          <w:iCs/>
          <w:color w:val="000000"/>
          <w:spacing w:val="9"/>
          <w:sz w:val="28"/>
          <w:szCs w:val="28"/>
        </w:rPr>
        <w:t xml:space="preserve">обрести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гражданскую позицию, при этом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дорожить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своим чувством ответственности за судьбу Родины. Ведь от того, </w:t>
      </w:r>
      <w:r>
        <w:rPr>
          <w:rFonts w:eastAsia="Times New Roman"/>
          <w:color w:val="000000"/>
          <w:spacing w:val="1"/>
          <w:sz w:val="28"/>
          <w:szCs w:val="28"/>
        </w:rPr>
        <w:t>какими станут подрастающие граждане, зависит быть или не быть России.</w:t>
      </w:r>
    </w:p>
    <w:sectPr w:rsidR="00F52722" w:rsidSect="000A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242"/>
    <w:multiLevelType w:val="singleLevel"/>
    <w:tmpl w:val="B0F2A96C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>
    <w:nsid w:val="269859DE"/>
    <w:multiLevelType w:val="singleLevel"/>
    <w:tmpl w:val="E6BC4A1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716A31FD"/>
    <w:multiLevelType w:val="hybridMultilevel"/>
    <w:tmpl w:val="0DC0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B1DCD"/>
    <w:multiLevelType w:val="singleLevel"/>
    <w:tmpl w:val="5CA4890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7D4B7EA4"/>
    <w:multiLevelType w:val="hybridMultilevel"/>
    <w:tmpl w:val="DC987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8B4"/>
    <w:rsid w:val="00060D66"/>
    <w:rsid w:val="00067D54"/>
    <w:rsid w:val="000A27F1"/>
    <w:rsid w:val="000A6B8C"/>
    <w:rsid w:val="000B0629"/>
    <w:rsid w:val="000B0972"/>
    <w:rsid w:val="000F3A96"/>
    <w:rsid w:val="00122B30"/>
    <w:rsid w:val="00130B12"/>
    <w:rsid w:val="0014379D"/>
    <w:rsid w:val="001A24E5"/>
    <w:rsid w:val="001C26D3"/>
    <w:rsid w:val="001C7854"/>
    <w:rsid w:val="001D493B"/>
    <w:rsid w:val="00210CA1"/>
    <w:rsid w:val="0022081C"/>
    <w:rsid w:val="00232CA3"/>
    <w:rsid w:val="00233562"/>
    <w:rsid w:val="00240D27"/>
    <w:rsid w:val="00247D36"/>
    <w:rsid w:val="0026502C"/>
    <w:rsid w:val="00271287"/>
    <w:rsid w:val="00276116"/>
    <w:rsid w:val="002908B4"/>
    <w:rsid w:val="00294337"/>
    <w:rsid w:val="002C344D"/>
    <w:rsid w:val="002C7687"/>
    <w:rsid w:val="002D3A03"/>
    <w:rsid w:val="00312CAF"/>
    <w:rsid w:val="0037667B"/>
    <w:rsid w:val="00381AD0"/>
    <w:rsid w:val="00386C2D"/>
    <w:rsid w:val="003B30B6"/>
    <w:rsid w:val="003B766F"/>
    <w:rsid w:val="003C1DF0"/>
    <w:rsid w:val="003C7AC2"/>
    <w:rsid w:val="003F77FD"/>
    <w:rsid w:val="00426D80"/>
    <w:rsid w:val="00427F9E"/>
    <w:rsid w:val="004313E5"/>
    <w:rsid w:val="0043650F"/>
    <w:rsid w:val="004429CB"/>
    <w:rsid w:val="004578C6"/>
    <w:rsid w:val="004907B7"/>
    <w:rsid w:val="004F692F"/>
    <w:rsid w:val="005025B7"/>
    <w:rsid w:val="005121EB"/>
    <w:rsid w:val="00522B39"/>
    <w:rsid w:val="005C6954"/>
    <w:rsid w:val="00601847"/>
    <w:rsid w:val="00627C72"/>
    <w:rsid w:val="00631D6C"/>
    <w:rsid w:val="00654903"/>
    <w:rsid w:val="00677694"/>
    <w:rsid w:val="0068295C"/>
    <w:rsid w:val="00690405"/>
    <w:rsid w:val="00691A31"/>
    <w:rsid w:val="006A63A5"/>
    <w:rsid w:val="006B7312"/>
    <w:rsid w:val="006C5249"/>
    <w:rsid w:val="006E74AD"/>
    <w:rsid w:val="006F7806"/>
    <w:rsid w:val="00707414"/>
    <w:rsid w:val="0072559E"/>
    <w:rsid w:val="00747FDC"/>
    <w:rsid w:val="0076422F"/>
    <w:rsid w:val="007758AE"/>
    <w:rsid w:val="00777E31"/>
    <w:rsid w:val="00783929"/>
    <w:rsid w:val="007A18E4"/>
    <w:rsid w:val="007B2719"/>
    <w:rsid w:val="007B354D"/>
    <w:rsid w:val="007F467A"/>
    <w:rsid w:val="007F50E9"/>
    <w:rsid w:val="0080679F"/>
    <w:rsid w:val="00826891"/>
    <w:rsid w:val="00833DD6"/>
    <w:rsid w:val="00836D77"/>
    <w:rsid w:val="00837F32"/>
    <w:rsid w:val="008466EC"/>
    <w:rsid w:val="00851B9A"/>
    <w:rsid w:val="008651EE"/>
    <w:rsid w:val="00870C03"/>
    <w:rsid w:val="00882B39"/>
    <w:rsid w:val="008A139D"/>
    <w:rsid w:val="008A1ECB"/>
    <w:rsid w:val="008E6E16"/>
    <w:rsid w:val="00903988"/>
    <w:rsid w:val="00904BA6"/>
    <w:rsid w:val="009324C0"/>
    <w:rsid w:val="00987AB0"/>
    <w:rsid w:val="009A328E"/>
    <w:rsid w:val="009C2496"/>
    <w:rsid w:val="009D434A"/>
    <w:rsid w:val="00A06793"/>
    <w:rsid w:val="00A23884"/>
    <w:rsid w:val="00A24FB9"/>
    <w:rsid w:val="00A56788"/>
    <w:rsid w:val="00A5720B"/>
    <w:rsid w:val="00A62F1E"/>
    <w:rsid w:val="00A753EB"/>
    <w:rsid w:val="00AB1013"/>
    <w:rsid w:val="00AF65D3"/>
    <w:rsid w:val="00B1497F"/>
    <w:rsid w:val="00B14EE3"/>
    <w:rsid w:val="00B36A22"/>
    <w:rsid w:val="00B72329"/>
    <w:rsid w:val="00B74172"/>
    <w:rsid w:val="00B81C43"/>
    <w:rsid w:val="00B82463"/>
    <w:rsid w:val="00BA0727"/>
    <w:rsid w:val="00BC3AFC"/>
    <w:rsid w:val="00BF0D98"/>
    <w:rsid w:val="00BF5AAC"/>
    <w:rsid w:val="00C00BE3"/>
    <w:rsid w:val="00C321AF"/>
    <w:rsid w:val="00C36811"/>
    <w:rsid w:val="00C63E0D"/>
    <w:rsid w:val="00C65BB9"/>
    <w:rsid w:val="00C7308E"/>
    <w:rsid w:val="00C93275"/>
    <w:rsid w:val="00C9416B"/>
    <w:rsid w:val="00CA0D77"/>
    <w:rsid w:val="00CA3321"/>
    <w:rsid w:val="00CA58D5"/>
    <w:rsid w:val="00CD602A"/>
    <w:rsid w:val="00CD767B"/>
    <w:rsid w:val="00CF7F70"/>
    <w:rsid w:val="00D067B4"/>
    <w:rsid w:val="00D22E17"/>
    <w:rsid w:val="00D4553B"/>
    <w:rsid w:val="00D473E1"/>
    <w:rsid w:val="00D55DF2"/>
    <w:rsid w:val="00D57C23"/>
    <w:rsid w:val="00D63D11"/>
    <w:rsid w:val="00D75711"/>
    <w:rsid w:val="00D76714"/>
    <w:rsid w:val="00DB6CE1"/>
    <w:rsid w:val="00DC0890"/>
    <w:rsid w:val="00DC47BD"/>
    <w:rsid w:val="00DE7FB2"/>
    <w:rsid w:val="00E04E1B"/>
    <w:rsid w:val="00E12CDD"/>
    <w:rsid w:val="00E13EC8"/>
    <w:rsid w:val="00E33EB7"/>
    <w:rsid w:val="00E5074D"/>
    <w:rsid w:val="00E61B3D"/>
    <w:rsid w:val="00E902E8"/>
    <w:rsid w:val="00E95371"/>
    <w:rsid w:val="00EC4D8F"/>
    <w:rsid w:val="00EE2F51"/>
    <w:rsid w:val="00EF3442"/>
    <w:rsid w:val="00F11599"/>
    <w:rsid w:val="00F34C5C"/>
    <w:rsid w:val="00F35F1E"/>
    <w:rsid w:val="00F4341E"/>
    <w:rsid w:val="00F440D0"/>
    <w:rsid w:val="00F52722"/>
    <w:rsid w:val="00F528BA"/>
    <w:rsid w:val="00F559BE"/>
    <w:rsid w:val="00F67627"/>
    <w:rsid w:val="00F71E32"/>
    <w:rsid w:val="00F77F44"/>
    <w:rsid w:val="00F81752"/>
    <w:rsid w:val="00F81C89"/>
    <w:rsid w:val="00F828A6"/>
    <w:rsid w:val="00F97EA9"/>
    <w:rsid w:val="00FA6B29"/>
    <w:rsid w:val="00FA7AA1"/>
    <w:rsid w:val="00FB23E4"/>
    <w:rsid w:val="00FB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paragraph" w:styleId="1">
    <w:name w:val="heading 1"/>
    <w:basedOn w:val="a"/>
    <w:next w:val="a"/>
    <w:link w:val="10"/>
    <w:uiPriority w:val="9"/>
    <w:qFormat/>
    <w:rsid w:val="0029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08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C7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0A2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4E3F-58A8-4F65-9C77-97A53D79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Вадик</cp:lastModifiedBy>
  <cp:revision>2</cp:revision>
  <dcterms:created xsi:type="dcterms:W3CDTF">2014-02-02T13:19:00Z</dcterms:created>
  <dcterms:modified xsi:type="dcterms:W3CDTF">2014-02-02T13:19:00Z</dcterms:modified>
</cp:coreProperties>
</file>