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BA7" w:rsidRPr="00D05099" w:rsidRDefault="00BD4BA7" w:rsidP="00BD4BA7">
      <w:pPr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D05099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ТЕМА: </w:t>
      </w:r>
      <w:r w:rsidRPr="00D05099">
        <w:rPr>
          <w:rFonts w:ascii="Times New Roman" w:hAnsi="Times New Roman" w:cs="Times New Roman"/>
          <w:b/>
          <w:sz w:val="24"/>
          <w:szCs w:val="24"/>
        </w:rPr>
        <w:t>E</w:t>
      </w:r>
      <w:r w:rsidRPr="00D05099">
        <w:rPr>
          <w:rFonts w:ascii="Times New Roman" w:hAnsi="Times New Roman" w:cs="Times New Roman"/>
          <w:b/>
          <w:sz w:val="24"/>
          <w:szCs w:val="24"/>
          <w:lang w:val="ru-RU"/>
        </w:rPr>
        <w:t>ршалаимские главы в</w:t>
      </w:r>
      <w:r w:rsidRPr="00D05099">
        <w:rPr>
          <w:rFonts w:ascii="Times New Roman" w:hAnsi="Times New Roman" w:cs="Times New Roman"/>
          <w:b/>
          <w:sz w:val="24"/>
          <w:szCs w:val="24"/>
        </w:rPr>
        <w:t> </w:t>
      </w:r>
      <w:r w:rsidRPr="00D0509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романе М.А. Булгакова «Мастер и Маргарита».</w:t>
      </w:r>
    </w:p>
    <w:p w:rsidR="00BD4BA7" w:rsidRPr="005149D4" w:rsidRDefault="00BD4BA7" w:rsidP="00BD4BA7">
      <w:pPr>
        <w:spacing w:before="100" w:beforeAutospacing="1" w:after="100" w:afterAutospacing="1" w:line="240" w:lineRule="auto"/>
        <w:rPr>
          <w:rFonts w:ascii="Times New Roman" w:eastAsia="Arial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Цель</w:t>
      </w:r>
      <w:r w:rsidRPr="00D050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: показать роль ершал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аимских глав в структуре романа, поднимающих «вечные» проблемы;</w:t>
      </w:r>
      <w:r w:rsidRPr="00D050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D05099">
        <w:rPr>
          <w:rFonts w:ascii="Times New Roman" w:eastAsia="Arial" w:hAnsi="Times New Roman" w:cs="Times New Roman"/>
          <w:sz w:val="24"/>
          <w:szCs w:val="24"/>
          <w:lang w:val="ru-RU"/>
        </w:rPr>
        <w:t>помочь осознать незыблемость нравственных законов, значени</w:t>
      </w:r>
      <w:r>
        <w:rPr>
          <w:rFonts w:ascii="Times New Roman" w:eastAsia="Arial" w:hAnsi="Times New Roman" w:cs="Times New Roman"/>
          <w:sz w:val="24"/>
          <w:szCs w:val="24"/>
          <w:lang w:val="ru-RU"/>
        </w:rPr>
        <w:t xml:space="preserve">е высшего суда – суда совести. </w:t>
      </w:r>
    </w:p>
    <w:p w:rsidR="00BD4BA7" w:rsidRPr="00D05099" w:rsidRDefault="00BD4BA7" w:rsidP="00BD4B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0509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Ход урока</w:t>
      </w:r>
    </w:p>
    <w:p w:rsidR="00BD4BA7" w:rsidRDefault="00BD4BA7" w:rsidP="00BD4BA7">
      <w:pPr>
        <w:spacing w:line="240" w:lineRule="auto"/>
        <w:ind w:right="1134"/>
        <w:jc w:val="both"/>
        <w:rPr>
          <w:rFonts w:ascii="Times New Roman" w:eastAsia="Arial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Arial" w:hAnsi="Times New Roman" w:cs="Times New Roman"/>
          <w:b/>
          <w:sz w:val="24"/>
          <w:szCs w:val="24"/>
          <w:lang w:val="ru-RU"/>
        </w:rPr>
        <w:t xml:space="preserve">СЛАЙД 1. </w:t>
      </w:r>
      <w:r w:rsidRPr="00E4267D">
        <w:rPr>
          <w:rFonts w:ascii="Times New Roman" w:eastAsia="Arial" w:hAnsi="Times New Roman" w:cs="Times New Roman"/>
          <w:b/>
          <w:sz w:val="24"/>
          <w:szCs w:val="24"/>
          <w:lang w:val="ru-RU"/>
        </w:rPr>
        <w:t>Слово учителя.</w:t>
      </w:r>
    </w:p>
    <w:p w:rsidR="00BD4BA7" w:rsidRPr="002C30EB" w:rsidRDefault="00BD4BA7" w:rsidP="00BD4BA7">
      <w:pPr>
        <w:spacing w:line="240" w:lineRule="auto"/>
        <w:ind w:right="1134"/>
        <w:jc w:val="both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2C30EB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Итак, мы выяснили, что в романе сложно переплетаются три сюжетных линии: события в Ершалаиме двухтысячелетней давности, история Мастера и Маргариты и </w:t>
      </w:r>
      <w:r>
        <w:rPr>
          <w:rFonts w:ascii="Times New Roman" w:eastAsia="Arial" w:hAnsi="Times New Roman" w:cs="Times New Roman"/>
          <w:sz w:val="24"/>
          <w:szCs w:val="24"/>
          <w:lang w:val="ru-RU"/>
        </w:rPr>
        <w:t xml:space="preserve">картины московского быта 30-х годов. Но стержнем, на котором держится всё произведение, являются ершалаимские главы. </w:t>
      </w:r>
    </w:p>
    <w:p w:rsidR="00BD4BA7" w:rsidRPr="00AD6247" w:rsidRDefault="00BD4BA7" w:rsidP="00BD4BA7">
      <w:pPr>
        <w:pStyle w:val="a9"/>
        <w:spacing w:line="240" w:lineRule="auto"/>
        <w:ind w:left="0" w:right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247">
        <w:rPr>
          <w:rFonts w:ascii="Times New Roman" w:eastAsia="Arial" w:hAnsi="Times New Roman" w:cs="Times New Roman"/>
          <w:b/>
          <w:sz w:val="24"/>
          <w:szCs w:val="24"/>
          <w:lang w:val="ru-RU"/>
        </w:rPr>
        <w:t xml:space="preserve">Цель урока: </w:t>
      </w:r>
      <w:r w:rsidRPr="00AD6247">
        <w:rPr>
          <w:rFonts w:ascii="Times New Roman" w:eastAsia="Arial" w:hAnsi="Times New Roman" w:cs="Times New Roman"/>
          <w:sz w:val="24"/>
          <w:szCs w:val="24"/>
          <w:lang w:val="ru-RU"/>
        </w:rPr>
        <w:t>выяснить, почему писатель 20 века обращается именно к этим библейским событиям</w:t>
      </w:r>
      <w:r>
        <w:rPr>
          <w:rFonts w:ascii="Times New Roman" w:eastAsia="Arial" w:hAnsi="Times New Roman" w:cs="Times New Roman"/>
          <w:sz w:val="24"/>
          <w:szCs w:val="24"/>
          <w:lang w:val="ru-RU"/>
        </w:rPr>
        <w:t>?</w:t>
      </w:r>
      <w:r w:rsidRPr="00AD6247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Что хочет сказать нам, читателям? </w:t>
      </w:r>
    </w:p>
    <w:p w:rsidR="00BD4BA7" w:rsidRPr="00D05099" w:rsidRDefault="00BD4BA7" w:rsidP="00BD4BA7">
      <w:pPr>
        <w:spacing w:line="240" w:lineRule="auto"/>
        <w:ind w:right="1134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824FF3">
        <w:rPr>
          <w:rFonts w:ascii="Times New Roman" w:eastAsia="Arial" w:hAnsi="Times New Roman" w:cs="Times New Roman"/>
          <w:b/>
          <w:sz w:val="24"/>
          <w:szCs w:val="24"/>
          <w:lang w:val="ru-RU"/>
        </w:rPr>
        <w:t>СЛАЙД 2.</w:t>
      </w:r>
      <w:r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</w:t>
      </w:r>
      <w:r w:rsidRPr="00D05099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Сначала выясним, в чём Булгаков отступил от библейского сюжета.</w:t>
      </w:r>
      <w:r w:rsidRPr="00D05099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 xml:space="preserve"> </w:t>
      </w:r>
    </w:p>
    <w:p w:rsidR="00BD4BA7" w:rsidRPr="00D05099" w:rsidRDefault="00BD4BA7" w:rsidP="00BD4BA7">
      <w:pPr>
        <w:spacing w:after="0" w:line="240" w:lineRule="auto"/>
        <w:ind w:right="567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D050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- </w:t>
      </w:r>
      <w:r w:rsidRPr="00D05099"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ar-SA"/>
        </w:rPr>
        <w:t>В Евангелии главным героем является Иисус</w:t>
      </w:r>
      <w:r w:rsidRPr="00D05099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.</w:t>
      </w:r>
      <w:r w:rsidRPr="00D05099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 </w:t>
      </w:r>
      <w:r w:rsidRPr="00D050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Можно ли назвать Иешуа богочеловеком, а следовательно, и главным героем в романе Мастера? </w:t>
      </w:r>
      <w:r w:rsidRPr="00D05099">
        <w:rPr>
          <w:rFonts w:ascii="Times New Roman" w:eastAsia="Arial" w:hAnsi="Times New Roman" w:cs="Times New Roman"/>
          <w:sz w:val="24"/>
          <w:szCs w:val="24"/>
          <w:lang w:val="ru-RU"/>
        </w:rPr>
        <w:t>(Правый столбец таблицы ученики составляют сами).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820"/>
        <w:gridCol w:w="4803"/>
      </w:tblGrid>
      <w:tr w:rsidR="00BD4BA7" w:rsidRPr="00D05099" w:rsidTr="00EF29D1">
        <w:trPr>
          <w:tblCellSpacing w:w="7" w:type="dxa"/>
        </w:trPr>
        <w:tc>
          <w:tcPr>
            <w:tcW w:w="4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4BA7" w:rsidRPr="00D05099" w:rsidRDefault="00BD4BA7" w:rsidP="00EF2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</w:pPr>
            <w:r w:rsidRPr="00D050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Библия.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4BA7" w:rsidRPr="00D05099" w:rsidRDefault="00BD4BA7" w:rsidP="00EF2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</w:pPr>
            <w:r w:rsidRPr="00D050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Роман “Мастер и Маргарита”</w:t>
            </w:r>
          </w:p>
        </w:tc>
      </w:tr>
      <w:tr w:rsidR="00BD4BA7" w:rsidRPr="00D05099" w:rsidTr="00EF29D1">
        <w:trPr>
          <w:tblCellSpacing w:w="7" w:type="dxa"/>
        </w:trPr>
        <w:tc>
          <w:tcPr>
            <w:tcW w:w="4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4BA7" w:rsidRPr="00D05099" w:rsidRDefault="00BD4BA7" w:rsidP="00EF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050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Сын Божий, 33 года,</w:t>
            </w:r>
            <w:r w:rsidRPr="00D050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5099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 xml:space="preserve">родился в Вифлееме.       </w:t>
            </w:r>
            <w:r w:rsidRPr="00D050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4BA7" w:rsidRPr="00D05099" w:rsidRDefault="00BD4BA7" w:rsidP="00EF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050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Иешуа –Га-_Ноцри 27 лет, </w:t>
            </w:r>
            <w:r w:rsidRPr="00D050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родился в г.  Гамала</w:t>
            </w:r>
            <w:r w:rsidRPr="00D050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 (Портрет с. 23)</w:t>
            </w:r>
          </w:p>
        </w:tc>
      </w:tr>
      <w:tr w:rsidR="00BD4BA7" w:rsidRPr="00BD4BA7" w:rsidTr="00EF29D1">
        <w:trPr>
          <w:tblCellSpacing w:w="7" w:type="dxa"/>
        </w:trPr>
        <w:tc>
          <w:tcPr>
            <w:tcW w:w="4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4BA7" w:rsidRPr="00D05099" w:rsidRDefault="00BD4BA7" w:rsidP="00EF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050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Мать-Мария, Отец – плотник Иосиф. 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4BA7" w:rsidRPr="00D05099" w:rsidRDefault="00BD4BA7" w:rsidP="00EF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050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Родителей не помнит. Отец, может быть, сириец, бродяга. </w:t>
            </w:r>
          </w:p>
        </w:tc>
      </w:tr>
      <w:tr w:rsidR="00BD4BA7" w:rsidRPr="00D05099" w:rsidTr="00EF29D1">
        <w:trPr>
          <w:tblCellSpacing w:w="7" w:type="dxa"/>
        </w:trPr>
        <w:tc>
          <w:tcPr>
            <w:tcW w:w="4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4BA7" w:rsidRPr="00D05099" w:rsidRDefault="00BD4BA7" w:rsidP="00EF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050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Имеет 12 учеников - апостолов. 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4BA7" w:rsidRPr="00D05099" w:rsidRDefault="00BD4BA7" w:rsidP="00EF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050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1 ученик -Левий Матвей. </w:t>
            </w:r>
          </w:p>
        </w:tc>
      </w:tr>
      <w:tr w:rsidR="00BD4BA7" w:rsidRPr="00D05099" w:rsidTr="00EF29D1">
        <w:trPr>
          <w:tblCellSpacing w:w="7" w:type="dxa"/>
        </w:trPr>
        <w:tc>
          <w:tcPr>
            <w:tcW w:w="4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4BA7" w:rsidRPr="00D05099" w:rsidRDefault="00BD4BA7" w:rsidP="00EF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050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Популярен в наро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де; торжественная встреча при въ</w:t>
            </w:r>
            <w:r w:rsidRPr="00D050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езде в Иерусалим на ослике. Нагорная проповедь. 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4BA7" w:rsidRPr="00D05099" w:rsidRDefault="00BD4BA7" w:rsidP="00EF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050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 городе его никто не знает. Осла нет.</w:t>
            </w:r>
          </w:p>
        </w:tc>
      </w:tr>
      <w:tr w:rsidR="00BD4BA7" w:rsidRPr="00BD4BA7" w:rsidTr="00EF29D1">
        <w:trPr>
          <w:tblCellSpacing w:w="7" w:type="dxa"/>
        </w:trPr>
        <w:tc>
          <w:tcPr>
            <w:tcW w:w="4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4BA7" w:rsidRPr="00D05099" w:rsidRDefault="00BD4BA7" w:rsidP="00EF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050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Распят на кресте, погребение и воскрешение на 3-й день. 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4BA7" w:rsidRPr="00D05099" w:rsidRDefault="00BD4BA7" w:rsidP="00EF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050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Распят на столбе, умер, тело Иешуа похитил Левий Матвей. </w:t>
            </w:r>
          </w:p>
        </w:tc>
      </w:tr>
      <w:tr w:rsidR="00BD4BA7" w:rsidRPr="00BD4BA7" w:rsidTr="00EF29D1">
        <w:trPr>
          <w:tblCellSpacing w:w="7" w:type="dxa"/>
        </w:trPr>
        <w:tc>
          <w:tcPr>
            <w:tcW w:w="4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4BA7" w:rsidRPr="00D05099" w:rsidRDefault="00BD4BA7" w:rsidP="00EF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050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Иуда повесился. 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4BA7" w:rsidRPr="00D05099" w:rsidRDefault="00BD4BA7" w:rsidP="00EF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050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Иуда убит по приказу Понтия Пилата. </w:t>
            </w:r>
          </w:p>
        </w:tc>
      </w:tr>
      <w:tr w:rsidR="00BD4BA7" w:rsidRPr="00BD4BA7" w:rsidTr="00EF29D1">
        <w:trPr>
          <w:tblCellSpacing w:w="7" w:type="dxa"/>
        </w:trPr>
        <w:tc>
          <w:tcPr>
            <w:tcW w:w="4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4BA7" w:rsidRPr="00D05099" w:rsidRDefault="00BD4BA7" w:rsidP="00EF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050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Чудеса Божественного происхождения. 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4BA7" w:rsidRPr="00D05099" w:rsidRDefault="00BD4BA7" w:rsidP="00EF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050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Врач, философ избавляет Понтия Пилата от головной боли земным словом. </w:t>
            </w:r>
          </w:p>
        </w:tc>
      </w:tr>
    </w:tbl>
    <w:p w:rsidR="00BD4BA7" w:rsidRDefault="00BD4BA7" w:rsidP="00BD4BA7">
      <w:pPr>
        <w:tabs>
          <w:tab w:val="left" w:pos="9072"/>
        </w:tabs>
        <w:spacing w:line="240" w:lineRule="auto"/>
        <w:ind w:right="-143"/>
        <w:rPr>
          <w:rFonts w:ascii="Times New Roman" w:eastAsia="Arial" w:hAnsi="Times New Roman" w:cs="Times New Roman"/>
          <w:sz w:val="24"/>
          <w:szCs w:val="24"/>
          <w:lang w:val="ru-RU"/>
        </w:rPr>
      </w:pPr>
      <w:r>
        <w:rPr>
          <w:rFonts w:ascii="Times New Roman" w:eastAsia="Arial" w:hAnsi="Times New Roman" w:cs="Times New Roman"/>
          <w:b/>
          <w:sz w:val="24"/>
          <w:szCs w:val="24"/>
          <w:lang w:val="ru-RU"/>
        </w:rPr>
        <w:t xml:space="preserve">СЛАЙД 3. </w:t>
      </w:r>
      <w:r w:rsidRPr="00D05099">
        <w:rPr>
          <w:rFonts w:ascii="Times New Roman" w:eastAsia="Arial" w:hAnsi="Times New Roman" w:cs="Times New Roman"/>
          <w:b/>
          <w:sz w:val="24"/>
          <w:szCs w:val="24"/>
          <w:lang w:val="ru-RU"/>
        </w:rPr>
        <w:t xml:space="preserve">Вывод: </w:t>
      </w:r>
      <w:r w:rsidRPr="00D05099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Нет, Иешуа – земной человек без всякого божественного предопределения. </w:t>
      </w:r>
    </w:p>
    <w:p w:rsidR="00BD4BA7" w:rsidRPr="00D05099" w:rsidRDefault="00BD4BA7" w:rsidP="00BD4BA7">
      <w:pPr>
        <w:tabs>
          <w:tab w:val="left" w:pos="9072"/>
        </w:tabs>
        <w:spacing w:line="240" w:lineRule="auto"/>
        <w:ind w:right="-143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824FF3">
        <w:rPr>
          <w:rFonts w:ascii="Times New Roman" w:eastAsia="Arial" w:hAnsi="Times New Roman" w:cs="Times New Roman"/>
          <w:b/>
          <w:sz w:val="24"/>
          <w:szCs w:val="24"/>
          <w:lang w:val="ru-RU"/>
        </w:rPr>
        <w:t>СЛАЙД 4.</w:t>
      </w:r>
      <w:r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Кто же тогда главный? </w:t>
      </w:r>
      <w:r w:rsidRPr="00D05099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Понтий Пилат – главный герой романа Мастера. </w:t>
      </w:r>
      <w:r w:rsidRPr="00D050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Воланд спра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шивает Мастера: “ О чём роман?”</w:t>
      </w:r>
      <w:r w:rsidRPr="00D050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И что слышит в ответ? “Роман о Понтии Пилате”, – реплика Мастера.</w:t>
      </w:r>
    </w:p>
    <w:p w:rsidR="00BD4BA7" w:rsidRDefault="00BD4BA7" w:rsidP="00BD4BA7">
      <w:pPr>
        <w:spacing w:line="240" w:lineRule="auto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D05099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 xml:space="preserve">- </w:t>
      </w:r>
      <w:r w:rsidRPr="00D050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Выясним, почему главным героем своего романа Мастер делает Понтия Пилата.</w:t>
      </w:r>
      <w:r w:rsidRPr="00D05099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</w:t>
      </w:r>
    </w:p>
    <w:p w:rsidR="00BD4BA7" w:rsidRPr="00D05099" w:rsidRDefault="00BD4BA7" w:rsidP="00BD4BA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Arial" w:hAnsi="Times New Roman" w:cs="Times New Roman"/>
          <w:sz w:val="24"/>
          <w:szCs w:val="24"/>
          <w:lang w:val="ru-RU"/>
        </w:rPr>
        <w:lastRenderedPageBreak/>
        <w:t xml:space="preserve">- Что известно о нём из истории? </w:t>
      </w:r>
      <w:r w:rsidRPr="00D05099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Понтий Пилат был хорошим администратором, умным стратегом, зорким политиком. </w:t>
      </w:r>
      <w:r w:rsidRPr="00D050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Однако правление Понтия Пилата ознаменовалось насилиями и казнями. </w:t>
      </w:r>
    </w:p>
    <w:p w:rsidR="00BD4BA7" w:rsidRPr="00D05099" w:rsidRDefault="00BD4BA7" w:rsidP="00BD4BA7">
      <w:pPr>
        <w:spacing w:line="240" w:lineRule="auto"/>
        <w:ind w:right="-1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D05099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- Что за человек Пилат в изображении Булгакова? </w:t>
      </w:r>
      <w:r w:rsidRPr="00D050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Прочитайте</w:t>
      </w:r>
      <w:r w:rsidRPr="00D050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портрет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ное описание</w:t>
      </w:r>
      <w:r w:rsidRPr="00D050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 С.22 </w:t>
      </w:r>
    </w:p>
    <w:p w:rsidR="00BD4BA7" w:rsidRPr="00D05099" w:rsidRDefault="00BD4BA7" w:rsidP="00BD4B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050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– Какая деталь в описании Понтия Пилата обращает на себя внимание? </w:t>
      </w:r>
      <w:r w:rsidRPr="00D05099"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ar-SA"/>
        </w:rPr>
        <w:t xml:space="preserve">(кровавый подбой, не красный, не яркий… Это один из символов, несущий на себе определённую нагрузку). </w:t>
      </w:r>
    </w:p>
    <w:p w:rsidR="00BD4BA7" w:rsidRPr="00D05099" w:rsidRDefault="00BD4BA7" w:rsidP="00BD4B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</w:pPr>
      <w:r w:rsidRPr="00D050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– О чём это говорит? (</w:t>
      </w:r>
      <w:r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ar-SA"/>
        </w:rPr>
        <w:t>человек не боится крови,</w:t>
      </w:r>
      <w:r w:rsidRPr="00D05099"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ar-SA"/>
        </w:rPr>
        <w:t xml:space="preserve"> бесстрашный воин, недаром его прозвали “Всадник Золотое копьё”-с. 40. Сам он готов повторять о себе то, что говорят о нём другие: “свирепое чудовище”. </w:t>
      </w:r>
      <w:r w:rsidRPr="00D050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Жестокий,  сильный, не знающий  жалости и сострадания, презирает чернь, равнодушно отправляет на казнь одних и милует других.)</w:t>
      </w:r>
    </w:p>
    <w:p w:rsidR="00BD4BA7" w:rsidRPr="00D05099" w:rsidRDefault="00BD4BA7" w:rsidP="00BD4B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050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</w:t>
      </w:r>
      <w:r w:rsidRPr="00D05099">
        <w:rPr>
          <w:rFonts w:ascii="Times New Roman" w:eastAsia="Arial" w:hAnsi="Times New Roman" w:cs="Times New Roman"/>
          <w:b/>
          <w:sz w:val="24"/>
          <w:szCs w:val="24"/>
          <w:lang w:val="ru-RU"/>
        </w:rPr>
        <w:t>-</w:t>
      </w:r>
      <w:r w:rsidRPr="00D05099">
        <w:rPr>
          <w:rFonts w:ascii="Times New Roman" w:eastAsia="Arial" w:hAnsi="Times New Roman" w:cs="Times New Roman"/>
          <w:sz w:val="24"/>
          <w:szCs w:val="24"/>
          <w:lang w:val="ru-RU"/>
        </w:rPr>
        <w:t>Что ещё можно сказать об этом человеке?</w:t>
      </w:r>
      <w:r w:rsidRPr="00D05099">
        <w:rPr>
          <w:rFonts w:ascii="Times New Roman" w:eastAsia="Arial" w:hAnsi="Times New Roman" w:cs="Times New Roman"/>
          <w:b/>
          <w:sz w:val="24"/>
          <w:szCs w:val="24"/>
          <w:lang w:val="ru-RU"/>
        </w:rPr>
        <w:t xml:space="preserve"> </w:t>
      </w:r>
      <w:r w:rsidRPr="00D050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Он осуществляет власть Рима в Иудеи. Сейчас у него невыносимо болит голова, так что он думает о яде. Он одинок, любит только свою собаку. Его боятся. Власть его безгранична. Пытается разобраться в деле арестованного. Доп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рос превращается в беседу-спор.</w:t>
      </w:r>
    </w:p>
    <w:p w:rsidR="00BD4BA7" w:rsidRPr="00D05099" w:rsidRDefault="00BD4BA7" w:rsidP="00BD4B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05E44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СЛАЙД 5.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D050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 чем спорят герои? Что есть истина? С. 27</w:t>
      </w:r>
    </w:p>
    <w:p w:rsidR="00BD4BA7" w:rsidRPr="00D05099" w:rsidRDefault="00BD4BA7" w:rsidP="00BD4B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05E44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СЛАЙД 6.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D050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Каждый понимает истину по-своему. Вот как трактует это понятие словарь. </w:t>
      </w:r>
      <w:r w:rsidRPr="003C6700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 w:bidi="ar-SA"/>
        </w:rPr>
        <w:t>Истина:</w:t>
      </w:r>
      <w:r w:rsidRPr="00D05099"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ar-SA"/>
        </w:rPr>
        <w:t xml:space="preserve"> 1) то, что существует в действительности, отражает действительность, правда. 2) утверждение, суждение, проверенное практикой, опытом).</w:t>
      </w:r>
    </w:p>
    <w:p w:rsidR="00BD4BA7" w:rsidRPr="00D05099" w:rsidRDefault="00BD4BA7" w:rsidP="00BD4B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ar-SA"/>
        </w:rPr>
      </w:pPr>
      <w:r w:rsidRPr="00D050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– Чем поразителен ответ Иешуа? С. 27 </w:t>
      </w:r>
      <w:r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ar-SA"/>
        </w:rPr>
        <w:t>Абстрактное понятие</w:t>
      </w:r>
      <w:r w:rsidRPr="00D05099"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ar-SA"/>
        </w:rPr>
        <w:t xml:space="preserve"> оказывается</w:t>
      </w:r>
      <w:r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ar-SA"/>
        </w:rPr>
        <w:t xml:space="preserve"> человеческим понятием, </w:t>
      </w:r>
      <w:r w:rsidRPr="00D05099"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ar-SA"/>
        </w:rPr>
        <w:t xml:space="preserve"> исходит от человека и замыкается в нём же. Проницательный Иешуа по глазам догадался о страданиях Пилата. И П.П. стал относиться к арестованному не так, как к д</w:t>
      </w:r>
      <w:r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ar-SA"/>
        </w:rPr>
        <w:t>ругим, подобным Иешуа, людям,</w:t>
      </w:r>
      <w:r w:rsidRPr="00D05099"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ar-SA"/>
        </w:rPr>
        <w:t xml:space="preserve"> заинтересовал</w:t>
      </w:r>
      <w:r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ar-SA"/>
        </w:rPr>
        <w:t>ся его речами.</w:t>
      </w:r>
    </w:p>
    <w:p w:rsidR="00BD4BA7" w:rsidRPr="00D05099" w:rsidRDefault="00BD4BA7" w:rsidP="00BD4B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ar-SA"/>
        </w:rPr>
      </w:pPr>
      <w:r w:rsidRPr="00D050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– Боится ли ареста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нт Понтия Пилата? (гл.2 с. 28) </w:t>
      </w:r>
      <w:r w:rsidRPr="00D05099"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ar-SA"/>
        </w:rPr>
        <w:t xml:space="preserve">С П.П. он говорит спокойно. Он боится пережить физическую боль, но непоколебим тогда, когда отстаивает свой взгляд на мир, истину. </w:t>
      </w:r>
      <w:r w:rsidRPr="00D050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Он сострадает прокуратору и  избавляет Понтия Пилата от головной боли земным словом, говорит ему то, что никто не смел говорить. Убеждает Понтия Пилата в одиночестве и отсутствии веры в людей.  – с.28.</w:t>
      </w:r>
    </w:p>
    <w:p w:rsidR="00BD4BA7" w:rsidRPr="00D05099" w:rsidRDefault="00BD4BA7" w:rsidP="00BD4B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ar-SA"/>
        </w:rPr>
      </w:pPr>
      <w:r w:rsidRPr="00D050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– Какой факт подтверждает, что он умеет убеждать людей? </w:t>
      </w:r>
      <w:r w:rsidRPr="00D05099"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ar-SA"/>
        </w:rPr>
        <w:t>(История с Левием Матвеем, гл.2 с. 26).</w:t>
      </w:r>
    </w:p>
    <w:p w:rsidR="00BD4BA7" w:rsidRPr="00D05099" w:rsidRDefault="00BD4BA7" w:rsidP="00BD4B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05099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-</w:t>
      </w:r>
      <w:r w:rsidRPr="00D05099"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ar-SA"/>
        </w:rPr>
        <w:t>Следующий вопрос, который вызвал спор у оппонентов</w:t>
      </w:r>
      <w:r w:rsidRPr="00D05099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, -</w:t>
      </w:r>
      <w:r w:rsidRPr="00D050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от чего зависит судьба человека, вправе ли человек распоряжаться чужими судьбами? С. 30. (Понтий Пилат уверен, что мир основан на насилии и власти. Что касается жизни и судьбы человека для Иешуа, то никто не может распорядиться его жизнью, кто подвесил, тот и оборвет.)</w:t>
      </w:r>
    </w:p>
    <w:p w:rsidR="00BD4BA7" w:rsidRDefault="00BD4BA7" w:rsidP="00BD4B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ar-SA"/>
        </w:rPr>
      </w:pPr>
      <w:r w:rsidRPr="00D050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Действительно ли все люди добрые?</w:t>
      </w:r>
      <w:r w:rsidRPr="00D05099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 xml:space="preserve"> </w:t>
      </w:r>
      <w:r w:rsidRPr="00D05099"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ar-SA"/>
        </w:rPr>
        <w:t xml:space="preserve">Пилат давно не верит людям, поэтому он и одинок. Для Иешуа истина в том, что “злых людей нет на свете”. </w:t>
      </w:r>
      <w:r w:rsidRPr="00D05099">
        <w:rPr>
          <w:rFonts w:ascii="Times New Roman" w:hAnsi="Times New Roman" w:cs="Times New Roman"/>
          <w:sz w:val="24"/>
          <w:szCs w:val="24"/>
          <w:lang w:val="ru-RU"/>
        </w:rPr>
        <w:t xml:space="preserve">Иешуа проповедует всепрощение. </w:t>
      </w:r>
      <w:r w:rsidRPr="00D05099"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ar-SA"/>
        </w:rPr>
        <w:t>И если бы он поговорил с Крысобоем, тот  резко изменился бы.</w:t>
      </w:r>
    </w:p>
    <w:p w:rsidR="00BD4BA7" w:rsidRPr="004308A2" w:rsidRDefault="00BD4BA7" w:rsidP="00BD4B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ar-SA"/>
        </w:rPr>
      </w:pPr>
      <w:r w:rsidRPr="004308A2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 w:bidi="ar-SA"/>
        </w:rPr>
        <w:t>СЛАЙД 7.</w:t>
      </w:r>
      <w:r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ar-SA"/>
        </w:rPr>
        <w:t xml:space="preserve">  В чём философия Иешуа близка учению Христа?</w:t>
      </w:r>
      <w:r w:rsidRPr="004308A2">
        <w:rPr>
          <w:rFonts w:ascii="Times New Roman" w:eastAsia="+mn-ea" w:hAnsi="Times New Roman" w:cs="+mn-cs"/>
          <w:b/>
          <w:bCs/>
          <w:color w:val="000000"/>
          <w:kern w:val="24"/>
          <w:sz w:val="48"/>
          <w:szCs w:val="48"/>
          <w:lang w:val="ru-RU" w:eastAsia="ru-RU" w:bidi="ar-SA"/>
        </w:rPr>
        <w:t xml:space="preserve"> </w:t>
      </w:r>
      <w:r w:rsidRPr="004308A2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 w:bidi="ar-SA"/>
        </w:rPr>
        <w:t xml:space="preserve">Иисус: </w:t>
      </w:r>
      <w:r w:rsidRPr="004308A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ru-RU" w:eastAsia="ru-RU" w:bidi="ar-SA"/>
        </w:rPr>
        <w:t>«Возлюби ближнего, как самого себя».</w:t>
      </w:r>
      <w:r w:rsidRPr="004308A2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 w:bidi="ar-SA"/>
        </w:rPr>
        <w:t xml:space="preserve"> Иешуа прощает  избившего его Крысобоя, Дисмаса, распятого разбойника, мучающегося от жажды и глядящего на него с ненавистью и предавшего его </w:t>
      </w:r>
      <w:r w:rsidRPr="004308A2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 w:bidi="ar-SA"/>
        </w:rPr>
        <w:lastRenderedPageBreak/>
        <w:t xml:space="preserve">Понтия Пилата. </w:t>
      </w:r>
      <w:r w:rsidRPr="004308A2"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ar-SA"/>
        </w:rPr>
        <w:t xml:space="preserve"> </w:t>
      </w:r>
      <w:r w:rsidRPr="004308A2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 w:bidi="ar-SA"/>
        </w:rPr>
        <w:t xml:space="preserve">Иешуа убежден, что все люди на земле – </w:t>
      </w:r>
      <w:r w:rsidRPr="004308A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ru-RU" w:eastAsia="ru-RU" w:bidi="ar-SA"/>
        </w:rPr>
        <w:t xml:space="preserve">«добрые люди…злых людей нет на свете». </w:t>
      </w:r>
    </w:p>
    <w:p w:rsidR="00BD4BA7" w:rsidRPr="00D05099" w:rsidRDefault="00BD4BA7" w:rsidP="00BD4B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</w:pPr>
      <w:r w:rsidRPr="00D050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– Понтий Пилат после этой части разговора принимает решение в пользу Иешуа. Какое? Почему? (стр.31 гл.2) </w:t>
      </w:r>
      <w:r w:rsidRPr="00D05099"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ar-SA"/>
        </w:rPr>
        <w:t>Объявить Иешуа душевнобольным, не найдя состава преступления, удалить из Ершалаима и поместить в своей резиденции. Оставить при себе потому, что вокруг него только те люди, которые его боятся, и он</w:t>
      </w:r>
      <w:r w:rsidRPr="00D050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наконец нашел того, кто понимает его, он хочет ближе познакомиться с этим человеком.)</w:t>
      </w:r>
    </w:p>
    <w:p w:rsidR="00BD4BA7" w:rsidRPr="00D05099" w:rsidRDefault="00BD4BA7" w:rsidP="00BD4B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050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–  Почему он вынужден отказаться от этого решения? Проследим по тексту. Секретарь, ведущий запись по ходу допроса, сочувствует ему (стр.32 гл.2)</w:t>
      </w:r>
    </w:p>
    <w:p w:rsidR="00BD4BA7" w:rsidRDefault="00BD4BA7" w:rsidP="00BD4B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ar-SA"/>
        </w:rPr>
      </w:pPr>
      <w:r w:rsidRPr="00D050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Что это за видение мерещится прокуратору? Таким Пилат видит кесаря, а следовательно, служит ему не из уважения. Тогда из-за чего же?</w:t>
      </w:r>
      <w:r w:rsidRPr="00D05099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 xml:space="preserve"> </w:t>
      </w:r>
      <w:r w:rsidRPr="00D05099"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ar-SA"/>
        </w:rPr>
        <w:t>Пилат-  смелый воин на поле боя, но трус, когда дело касается кесаря, власти.  За себя он боится так, что п</w:t>
      </w:r>
      <w:r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ar-SA"/>
        </w:rPr>
        <w:t>ойдёт даже против своей совести</w:t>
      </w:r>
      <w:r w:rsidRPr="00D05099"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ar-SA"/>
        </w:rPr>
        <w:t xml:space="preserve">. </w:t>
      </w:r>
    </w:p>
    <w:p w:rsidR="00BD4BA7" w:rsidRPr="00D05099" w:rsidRDefault="00BD4BA7" w:rsidP="00BD4B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ar-SA"/>
        </w:rPr>
        <w:t xml:space="preserve">- </w:t>
      </w:r>
      <w:r w:rsidRPr="00D05099"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ar-SA"/>
        </w:rPr>
        <w:t>Вынужденный вынести приговор Иешуа , он знает, что вместе с гибелью бродячего философа настан</w:t>
      </w:r>
      <w:r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ar-SA"/>
        </w:rPr>
        <w:t>ет и его собственная гибель, какая? (Н</w:t>
      </w:r>
      <w:r w:rsidRPr="00D05099"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ar-SA"/>
        </w:rPr>
        <w:t>равственная</w:t>
      </w:r>
      <w:r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ar-SA"/>
        </w:rPr>
        <w:t>, он будет страдать от угрызений совести</w:t>
      </w:r>
      <w:r w:rsidRPr="00D05099"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ar-SA"/>
        </w:rPr>
        <w:t>.(стр.32 “Мысли понеслись короткие…).</w:t>
      </w:r>
    </w:p>
    <w:p w:rsidR="00BD4BA7" w:rsidRPr="00D05099" w:rsidRDefault="00BD4BA7" w:rsidP="00BD4B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050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– Как Пилат пытается спасти его?  Он сам подсказывал Иешуа выход, спасительный ответ? (стр.33. “ Слушай, Га Ноцри,– заговорил вдруг…» Для этого Иешуа нужно оказаться от своих взглядов.)</w:t>
      </w:r>
    </w:p>
    <w:p w:rsidR="00BD4BA7" w:rsidRPr="00D05099" w:rsidRDefault="00BD4BA7" w:rsidP="00BD4B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050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-Какими словами Иешуа подписывает себе смертный приговор? Не будет ничьей власти над людьми. Он продолжает проповедовать опасные идеи, покушаясь на официальную власть. С. 34 ( “В числе прочего…)</w:t>
      </w:r>
    </w:p>
    <w:p w:rsidR="00BD4BA7" w:rsidRPr="00D05099" w:rsidRDefault="00BD4BA7" w:rsidP="00BD4B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050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– Нужна ли такая истина Понтию? ( нет, с. 35) Понтий Пилат поступает вопреки сво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им чувствам. Он умывает</w:t>
      </w:r>
      <w:r w:rsidRPr="00D050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руки, но во веки веков кровь этого проповедника ему смыть не удастся. </w:t>
      </w:r>
    </w:p>
    <w:p w:rsidR="00BD4BA7" w:rsidRPr="00D05099" w:rsidRDefault="00BD4BA7" w:rsidP="00BD4B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050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– Почему же Понтий Пилат не спас Иешуа Га-Ноцри, обладая такой властью? Он несвободен, потому что зависит от власти Тиберия, ему страшно оказаться на месте арестованного и потерять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все. Бесстрашный воин,</w:t>
      </w:r>
      <w:r w:rsidRPr="00D050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он боится и не находит в себе силы пойти против тех, кому мешает проповедник, не вписыва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ясь в систему.</w:t>
      </w:r>
      <w:r w:rsidRPr="00D050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Так в романе звучит тема тоталитарного государства, волновавшая автора.</w:t>
      </w:r>
    </w:p>
    <w:p w:rsidR="00BD4BA7" w:rsidRDefault="00BD4BA7" w:rsidP="00BD4B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050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– После утверждения решения казни Синедрионом,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какое чувство охватило Пилата? К</w:t>
      </w:r>
      <w:r w:rsidRPr="00D050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акая-то непонятная тоска пронзила всё его существо, ему казалось, что он чего– то не договорил с осуждённым, чего-то не дослушал. Эта мысль улетела,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 тоска осталась необъяснённой.</w:t>
      </w:r>
    </w:p>
    <w:p w:rsidR="00BD4BA7" w:rsidRPr="00D05099" w:rsidRDefault="00BD4BA7" w:rsidP="00BD4B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- </w:t>
      </w:r>
      <w:r w:rsidRPr="00D050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Пришла другая мысль, мысль о бессмертии. Но чьё бессмертие пришло? Этого не понял прокуратор.( с. 39)</w:t>
      </w:r>
    </w:p>
    <w:p w:rsidR="00BD4BA7" w:rsidRPr="00D05099" w:rsidRDefault="00BD4BA7" w:rsidP="00BD4B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ar-SA"/>
        </w:rPr>
      </w:pPr>
      <w:r w:rsidRPr="00D050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– Почему возможность бессмертия не радует человека, а рождает в его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душе ужас? </w:t>
      </w:r>
      <w:r w:rsidRPr="00D05099">
        <w:rPr>
          <w:rFonts w:ascii="Times New Roman" w:hAnsi="Times New Roman" w:cs="Times New Roman"/>
          <w:sz w:val="24"/>
          <w:szCs w:val="24"/>
          <w:lang w:val="ru-RU"/>
        </w:rPr>
        <w:t xml:space="preserve">Он останется в памяти людей не подвигами, не мудрой политикой, а трусом и предателем. </w:t>
      </w:r>
      <w:r w:rsidRPr="00D05099"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ar-SA"/>
        </w:rPr>
        <w:t xml:space="preserve">Понтий Пилат относится к числу людей, у которых есть совесть. </w:t>
      </w:r>
      <w:r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ar-SA"/>
        </w:rPr>
        <w:t>Человек совестливый,</w:t>
      </w:r>
      <w:r w:rsidRPr="00D05099"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ar-SA"/>
        </w:rPr>
        <w:t xml:space="preserve"> Пилат знает, что ему не будет покоя ни днём, ни ночью.</w:t>
      </w:r>
    </w:p>
    <w:p w:rsidR="00BD4BA7" w:rsidRPr="00D05099" w:rsidRDefault="00BD4BA7" w:rsidP="00BD4B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05099"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ar-SA"/>
        </w:rPr>
        <w:lastRenderedPageBreak/>
        <w:t>- Как ещё Пилат пытается спасти Иешуа?(с. 39-40. Уговаривает Каифу, угрожает ему.</w:t>
      </w:r>
      <w:r w:rsidRPr="00D05099">
        <w:rPr>
          <w:rFonts w:ascii="Times New Roman" w:hAnsi="Times New Roman" w:cs="Times New Roman"/>
          <w:sz w:val="24"/>
          <w:szCs w:val="24"/>
          <w:lang w:val="ru-RU"/>
        </w:rPr>
        <w:t xml:space="preserve"> При развитии событий читатель узнаёт нового Пилата – мучающегося, страдающего, горько сожалеющего о том, что «послал на смерть философа с его мирною проповедью». Мы видим тот ужасный суд, который учинил над собою Пилат: «Его уносил, удушая и обжигая, самый страшный гнев, гнев бессилия», – пишет Булгаков.</w:t>
      </w:r>
    </w:p>
    <w:p w:rsidR="00BD4BA7" w:rsidRPr="00D05099" w:rsidRDefault="00BD4BA7" w:rsidP="00BD4B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05099"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ar-SA"/>
        </w:rPr>
        <w:t>-Что страшит первосвященника в Иешуа?с. 41</w:t>
      </w:r>
    </w:p>
    <w:p w:rsidR="00BD4BA7" w:rsidRPr="005F518C" w:rsidRDefault="00BD4BA7" w:rsidP="00BD4B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B51CC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Глава 16.</w:t>
      </w:r>
      <w:r w:rsidRPr="00D050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(Сон Ивана Бездомного).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- </w:t>
      </w:r>
      <w:r w:rsidRPr="00D050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Какой ещё поступок совершит Пилат, пытаясь смягчить участь осуждённых? (</w:t>
      </w:r>
      <w:r w:rsidRPr="00D05099"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ar-SA"/>
        </w:rPr>
        <w:t>Он велит прекратить казнь в пятом часу страданий.)</w:t>
      </w:r>
    </w:p>
    <w:p w:rsidR="00BD4BA7" w:rsidRPr="00D05099" w:rsidRDefault="00BD4BA7" w:rsidP="00BD4B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ar-SA"/>
        </w:rPr>
        <w:t xml:space="preserve">- </w:t>
      </w:r>
      <w:r w:rsidRPr="00D05099"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ar-SA"/>
        </w:rPr>
        <w:t>В гл.25 Пилат беседует с Афранием, начальником тайной полиции. Какие моменты казни интересуют Пилата?</w:t>
      </w:r>
    </w:p>
    <w:p w:rsidR="00BD4BA7" w:rsidRPr="00D05099" w:rsidRDefault="00BD4BA7" w:rsidP="00BD4B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050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– Понаблюдайте, как меняется голос Пилата? Почему? </w:t>
      </w:r>
      <w:r w:rsidRPr="00D05099"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ar-SA"/>
        </w:rPr>
        <w:t>(Вот пришло возмездие. Всадник Золотое копьё вынужден согласиться с тем, что он трус).</w:t>
      </w:r>
    </w:p>
    <w:p w:rsidR="00BD4BA7" w:rsidRPr="00D05099" w:rsidRDefault="00BD4BA7" w:rsidP="00BD4B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-Чтобы хоть как-то</w:t>
      </w:r>
      <w:r w:rsidRPr="00D050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оправдать себя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Пилат отдаёт приказание</w:t>
      </w:r>
      <w:r w:rsidRPr="004308A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D050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начальнику тайной полиции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 Какое и как</w:t>
      </w:r>
      <w:r w:rsidRPr="00D050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он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это делает</w:t>
      </w:r>
      <w:r w:rsidRPr="00D050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?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 xml:space="preserve"> </w:t>
      </w:r>
      <w:r w:rsidRPr="00D05099"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ar-SA"/>
        </w:rPr>
        <w:t>Разговор полон недомолвок, полунамёков. Но Афраний поймёт своего господина.(с. 326-327)</w:t>
      </w:r>
      <w:r w:rsidRPr="00D050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 </w:t>
      </w:r>
      <w:r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ar-SA"/>
        </w:rPr>
        <w:t>Исполнительный</w:t>
      </w:r>
      <w:r w:rsidRPr="00D05099"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ar-SA"/>
        </w:rPr>
        <w:t xml:space="preserve"> Афр</w:t>
      </w:r>
      <w:r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ar-SA"/>
        </w:rPr>
        <w:t xml:space="preserve">аний ночью </w:t>
      </w:r>
      <w:r w:rsidRPr="00D05099"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ar-SA"/>
        </w:rPr>
        <w:t xml:space="preserve">докладывал Пилату, что, к сожалению, “не сумел уберечь Иуду из Кариафа, его ночью зарезали”. </w:t>
      </w:r>
    </w:p>
    <w:p w:rsidR="00BD4BA7" w:rsidRPr="00D05099" w:rsidRDefault="00BD4BA7" w:rsidP="00BD4B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050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Пилат мстит за смерть Иешуа, и по его приказу убивают Иуду из Кариафа. Но успокаивается ли его совесть?с. 328 Нет, это обман самого себя.</w:t>
      </w:r>
    </w:p>
    <w:p w:rsidR="00BD4BA7" w:rsidRPr="00D05099" w:rsidRDefault="00BD4BA7" w:rsidP="00BD4B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050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- Какой сон ему снится? С. 339-340. </w:t>
      </w:r>
    </w:p>
    <w:p w:rsidR="00BD4BA7" w:rsidRPr="00D05099" w:rsidRDefault="00BD4BA7" w:rsidP="00BD4B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0571B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СЛАЙД 8.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В</w:t>
      </w:r>
      <w:r w:rsidRPr="00D050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спомним ещё одного героя – Левия Матвея. Как поведёт себя Левий Матвей, узнав о неотвратимости гибели Иешуа?с. 186. (</w:t>
      </w:r>
      <w:r w:rsidRPr="00D05099"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ar-SA"/>
        </w:rPr>
        <w:t xml:space="preserve"> Он сделал попытку прорваться к месту казни. За это получил тяжкий удар тупым концом копья в грудь. Больше всего Матвей хочет (с. 190-191)</w:t>
      </w:r>
      <w:r w:rsidRPr="00D050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 </w:t>
      </w:r>
    </w:p>
    <w:p w:rsidR="00BD4BA7" w:rsidRPr="00D05099" w:rsidRDefault="00BD4BA7" w:rsidP="00BD4B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050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– Как Левий Матвей выполнит свой последний долг перед учителем? (</w:t>
      </w:r>
      <w:r w:rsidRPr="00D05099"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ar-SA"/>
        </w:rPr>
        <w:t>Он снимет тело Иешуа и унесёт с вершины горы. )</w:t>
      </w:r>
    </w:p>
    <w:p w:rsidR="00BD4BA7" w:rsidRPr="00D05099" w:rsidRDefault="00BD4BA7" w:rsidP="00BD4B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050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– Вспомните, какой разговор состоялся между Понтием Пилатом и Левием? (гл. 26 с. 349)</w:t>
      </w:r>
    </w:p>
    <w:p w:rsidR="00BD4BA7" w:rsidRPr="00D05099" w:rsidRDefault="00BD4BA7" w:rsidP="00BD4B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ar-SA"/>
        </w:rPr>
      </w:pPr>
      <w:r w:rsidRPr="008220F2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СЛАЙД 9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 </w:t>
      </w:r>
      <w:r w:rsidRPr="00D050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Почему можно сказать, что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Левий Матвей достойный ученик? </w:t>
      </w:r>
      <w:r w:rsidRPr="00D05099"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ar-SA"/>
        </w:rPr>
        <w:t>Левий поведёт себя гордо, не будет бояться Пилата. Он устал так, как может устать человек, помышляющий о смерти как об отдыхе. На предложение Пилата служить ему Левий отвечает отказом (гл.26 стр. 350).</w:t>
      </w:r>
      <w:r w:rsidRPr="00D050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D05099"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ar-SA"/>
        </w:rPr>
        <w:t>Лишь раз Понтий осознаёт своё торжество над Леви</w:t>
      </w:r>
      <w:r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ar-SA"/>
        </w:rPr>
        <w:t>ем, когда скажет, что убил Иуду</w:t>
      </w:r>
      <w:r w:rsidRPr="00D05099"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ar-SA"/>
        </w:rPr>
        <w:t>.</w:t>
      </w:r>
    </w:p>
    <w:p w:rsidR="00BD4BA7" w:rsidRPr="00D05099" w:rsidRDefault="00BD4BA7" w:rsidP="00BD4BA7">
      <w:pPr>
        <w:spacing w:line="240" w:lineRule="auto"/>
        <w:ind w:right="282"/>
        <w:jc w:val="both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D05099">
        <w:rPr>
          <w:rFonts w:ascii="Times New Roman" w:eastAsia="Arial" w:hAnsi="Times New Roman" w:cs="Times New Roman"/>
          <w:sz w:val="24"/>
          <w:szCs w:val="24"/>
          <w:lang w:val="ru-RU"/>
        </w:rPr>
        <w:t>-Почему Воланд и Понтий Пилат упрекают Левия Матвея в том, что тот не является истинным учеником Иешуа? Понтий Пилат говорит: «Ты жесток, а тот жестоким не был». Левий Матвей хотел убить Иуду. Убийство – зло, однако, с точки зрения Пилата и Матвея, убийство Иуды – добро, а Иешуа перед казнью беспокоится о судьбе «юноши из Кириафа».</w:t>
      </w:r>
    </w:p>
    <w:p w:rsidR="00BD4BA7" w:rsidRPr="00D05099" w:rsidRDefault="00BD4BA7" w:rsidP="00BD4B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220F2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СЛАЙД 10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 </w:t>
      </w:r>
      <w:r w:rsidRPr="00D050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Как судьба наказала Пилата за его трусость? Обратимся к гл.32 “Прощение и вечный покой”.  Чувство вины будет мучить прокуратора 12 тыс. лун. Он не палач, а </w:t>
      </w:r>
      <w:r w:rsidRPr="00D050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lastRenderedPageBreak/>
        <w:t>жертва власти, страха перед ней.  (</w:t>
      </w:r>
      <w:r w:rsidRPr="00D05099"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ar-SA"/>
        </w:rPr>
        <w:t xml:space="preserve"> На вопрос Маргариты: “Что он говорит?”, Воланд отвечает: стр.405.)</w:t>
      </w:r>
    </w:p>
    <w:p w:rsidR="00BD4BA7" w:rsidRPr="00D05099" w:rsidRDefault="00BD4BA7" w:rsidP="00BD4B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050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– Вы помните, что тема бессмертия волновала людей всегда. Бессмертием часто наказывался человек, совершивший зло в жизни. Уже в Библии есть подобный сюжет, посвящённый Каину и Авелю. Каина Бог делает бессмертным, чтобы наказать за убийство Авеля. Каина мучает раскаяние, но не приходит смерть как избавление от мук.</w:t>
      </w:r>
    </w:p>
    <w:p w:rsidR="00BD4BA7" w:rsidRPr="00D05099" w:rsidRDefault="00BD4BA7" w:rsidP="00BD4B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050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– Кого из литературных героев постигла подобная участь? (</w:t>
      </w:r>
      <w:r w:rsidRPr="00D05099"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ar-SA"/>
        </w:rPr>
        <w:t>М. Горький “Старуха Изергиль”, легенда о Ларре).</w:t>
      </w:r>
    </w:p>
    <w:p w:rsidR="00BD4BA7" w:rsidRPr="00D05099" w:rsidRDefault="00BD4BA7" w:rsidP="00BD4B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050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Итак. Понтий Пилат страдает уже около двух тысяч лет. И Маргарита, путешествуя с Воландом, просит отпустить его (с.405).</w:t>
      </w:r>
    </w:p>
    <w:p w:rsidR="00BD4BA7" w:rsidRPr="00D05099" w:rsidRDefault="00BD4BA7" w:rsidP="00BD4B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050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– Успокоится ли теперь прокуратор Иудеи? Почему эти слова не заканчивают истории Понтия Пилата и Иешуа? Какой эпизод завершит роман, написанный Мастером? (</w:t>
      </w:r>
      <w:r w:rsidRPr="00D05099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эпилог</w:t>
      </w:r>
      <w:r w:rsidRPr="00D050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).</w:t>
      </w:r>
    </w:p>
    <w:p w:rsidR="00BD4BA7" w:rsidRPr="00D05099" w:rsidRDefault="00BD4BA7" w:rsidP="00BD4B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220F2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СЛАЙД 10-2.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D050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Итак, Понтию Пилату недостаточно того, что его простили. Душа успокоится тогда, когда Иешуа скажет ему, что казни не было. </w:t>
      </w:r>
    </w:p>
    <w:p w:rsidR="00BD4BA7" w:rsidRPr="00D05099" w:rsidRDefault="00BD4BA7" w:rsidP="00BD4BA7">
      <w:pPr>
        <w:pStyle w:val="ab"/>
        <w:rPr>
          <w:color w:val="000000"/>
        </w:rPr>
      </w:pPr>
      <w:r w:rsidRPr="00D05099">
        <w:rPr>
          <w:b/>
          <w:bCs/>
        </w:rPr>
        <w:t xml:space="preserve"> </w:t>
      </w:r>
      <w:r>
        <w:rPr>
          <w:b/>
          <w:bCs/>
        </w:rPr>
        <w:t xml:space="preserve">СЛАЙД 11.  </w:t>
      </w:r>
      <w:r w:rsidRPr="00D05099">
        <w:rPr>
          <w:b/>
          <w:bCs/>
        </w:rPr>
        <w:t>Итог урока</w:t>
      </w:r>
      <w:r w:rsidRPr="00D05099">
        <w:t xml:space="preserve">. </w:t>
      </w:r>
      <w:r w:rsidRPr="00F23CEE">
        <w:rPr>
          <w:b/>
          <w:i/>
        </w:rPr>
        <w:t>Запись проблем романа</w:t>
      </w:r>
      <w:r w:rsidRPr="00D05099">
        <w:rPr>
          <w:i/>
        </w:rPr>
        <w:t>.</w:t>
      </w:r>
      <w:r w:rsidRPr="00D05099">
        <w:rPr>
          <w:color w:val="000000"/>
        </w:rPr>
        <w:t xml:space="preserve"> </w:t>
      </w:r>
    </w:p>
    <w:p w:rsidR="00BD4BA7" w:rsidRPr="008220F2" w:rsidRDefault="00BD4BA7" w:rsidP="00BD4BA7">
      <w:pPr>
        <w:pStyle w:val="a9"/>
        <w:spacing w:line="240" w:lineRule="auto"/>
        <w:ind w:left="0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8220F2">
        <w:rPr>
          <w:rFonts w:ascii="Times New Roman" w:eastAsia="Arial" w:hAnsi="Times New Roman" w:cs="Times New Roman"/>
          <w:sz w:val="24"/>
          <w:szCs w:val="24"/>
          <w:lang w:val="ru-RU"/>
        </w:rPr>
        <w:t>- Каково назначение «евангельских» глав в романе? В евангельских главах – своеобразном идейном центре романа – поставлены важнейшие вопросы человеческого бытия, волнующие людей во все времена, «вечные вопросы»:</w:t>
      </w:r>
    </w:p>
    <w:p w:rsidR="00BD4BA7" w:rsidRPr="008220F2" w:rsidRDefault="00BD4BA7" w:rsidP="00BD4BA7">
      <w:pPr>
        <w:pStyle w:val="a9"/>
        <w:numPr>
          <w:ilvl w:val="2"/>
          <w:numId w:val="1"/>
        </w:numPr>
        <w:tabs>
          <w:tab w:val="clear" w:pos="2160"/>
          <w:tab w:val="num" w:pos="1440"/>
        </w:tabs>
        <w:spacing w:line="240" w:lineRule="auto"/>
        <w:ind w:left="1440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8220F2">
        <w:rPr>
          <w:rFonts w:ascii="Times New Roman" w:eastAsia="Arial" w:hAnsi="Times New Roman" w:cs="Times New Roman"/>
          <w:sz w:val="24"/>
          <w:szCs w:val="24"/>
          <w:lang w:val="ru-RU"/>
        </w:rPr>
        <w:t>Что есть истина?</w:t>
      </w:r>
    </w:p>
    <w:p w:rsidR="00BD4BA7" w:rsidRPr="008220F2" w:rsidRDefault="00BD4BA7" w:rsidP="00BD4BA7">
      <w:pPr>
        <w:pStyle w:val="a9"/>
        <w:numPr>
          <w:ilvl w:val="2"/>
          <w:numId w:val="1"/>
        </w:numPr>
        <w:tabs>
          <w:tab w:val="clear" w:pos="2160"/>
          <w:tab w:val="num" w:pos="1440"/>
        </w:tabs>
        <w:spacing w:line="240" w:lineRule="auto"/>
        <w:ind w:left="1440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8220F2">
        <w:rPr>
          <w:rFonts w:ascii="Times New Roman" w:eastAsia="Arial" w:hAnsi="Times New Roman" w:cs="Times New Roman"/>
          <w:sz w:val="24"/>
          <w:szCs w:val="24"/>
          <w:lang w:val="ru-RU"/>
        </w:rPr>
        <w:t>Что такое добро и зло?</w:t>
      </w:r>
    </w:p>
    <w:p w:rsidR="00BD4BA7" w:rsidRPr="008220F2" w:rsidRDefault="00BD4BA7" w:rsidP="00BD4BA7">
      <w:pPr>
        <w:pStyle w:val="a9"/>
        <w:numPr>
          <w:ilvl w:val="2"/>
          <w:numId w:val="1"/>
        </w:numPr>
        <w:tabs>
          <w:tab w:val="clear" w:pos="2160"/>
          <w:tab w:val="num" w:pos="1440"/>
        </w:tabs>
        <w:spacing w:line="240" w:lineRule="auto"/>
        <w:ind w:left="1440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8220F2">
        <w:rPr>
          <w:rFonts w:ascii="Times New Roman" w:eastAsia="Arial" w:hAnsi="Times New Roman" w:cs="Times New Roman"/>
          <w:sz w:val="24"/>
          <w:szCs w:val="24"/>
          <w:lang w:val="ru-RU"/>
        </w:rPr>
        <w:t>Человек и его вера.</w:t>
      </w:r>
    </w:p>
    <w:p w:rsidR="00BD4BA7" w:rsidRPr="008220F2" w:rsidRDefault="00BD4BA7" w:rsidP="00BD4BA7">
      <w:pPr>
        <w:pStyle w:val="a9"/>
        <w:numPr>
          <w:ilvl w:val="2"/>
          <w:numId w:val="1"/>
        </w:numPr>
        <w:tabs>
          <w:tab w:val="clear" w:pos="2160"/>
          <w:tab w:val="num" w:pos="1440"/>
        </w:tabs>
        <w:spacing w:line="240" w:lineRule="auto"/>
        <w:ind w:left="1440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8220F2">
        <w:rPr>
          <w:rFonts w:ascii="Times New Roman" w:eastAsia="Arial" w:hAnsi="Times New Roman" w:cs="Times New Roman"/>
          <w:sz w:val="24"/>
          <w:szCs w:val="24"/>
          <w:lang w:val="ru-RU"/>
        </w:rPr>
        <w:t>Человек и власть.</w:t>
      </w:r>
    </w:p>
    <w:p w:rsidR="00BD4BA7" w:rsidRPr="008220F2" w:rsidRDefault="00BD4BA7" w:rsidP="00BD4BA7">
      <w:pPr>
        <w:pStyle w:val="a9"/>
        <w:numPr>
          <w:ilvl w:val="2"/>
          <w:numId w:val="1"/>
        </w:numPr>
        <w:tabs>
          <w:tab w:val="clear" w:pos="2160"/>
          <w:tab w:val="num" w:pos="1440"/>
        </w:tabs>
        <w:spacing w:line="240" w:lineRule="auto"/>
        <w:ind w:left="1440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8220F2">
        <w:rPr>
          <w:rFonts w:ascii="Times New Roman" w:eastAsia="Arial" w:hAnsi="Times New Roman" w:cs="Times New Roman"/>
          <w:sz w:val="24"/>
          <w:szCs w:val="24"/>
          <w:lang w:val="ru-RU"/>
        </w:rPr>
        <w:t>В чём смысл человеческой жизни?</w:t>
      </w:r>
    </w:p>
    <w:p w:rsidR="00BD4BA7" w:rsidRPr="008220F2" w:rsidRDefault="00BD4BA7" w:rsidP="00BD4BA7">
      <w:pPr>
        <w:pStyle w:val="a9"/>
        <w:numPr>
          <w:ilvl w:val="2"/>
          <w:numId w:val="1"/>
        </w:numPr>
        <w:tabs>
          <w:tab w:val="clear" w:pos="2160"/>
          <w:tab w:val="num" w:pos="1440"/>
        </w:tabs>
        <w:spacing w:line="240" w:lineRule="auto"/>
        <w:ind w:left="1440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8220F2">
        <w:rPr>
          <w:rFonts w:ascii="Times New Roman" w:eastAsia="Arial" w:hAnsi="Times New Roman" w:cs="Times New Roman"/>
          <w:sz w:val="24"/>
          <w:szCs w:val="24"/>
          <w:lang w:val="ru-RU"/>
        </w:rPr>
        <w:t>Внутренняя свобода и несвобода человека.</w:t>
      </w:r>
    </w:p>
    <w:p w:rsidR="00BD4BA7" w:rsidRDefault="00BD4BA7" w:rsidP="00BD4BA7">
      <w:pPr>
        <w:pStyle w:val="a9"/>
        <w:numPr>
          <w:ilvl w:val="2"/>
          <w:numId w:val="1"/>
        </w:numPr>
        <w:tabs>
          <w:tab w:val="clear" w:pos="2160"/>
          <w:tab w:val="num" w:pos="1440"/>
        </w:tabs>
        <w:spacing w:line="240" w:lineRule="auto"/>
        <w:ind w:left="1440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8220F2">
        <w:rPr>
          <w:rFonts w:ascii="Times New Roman" w:eastAsia="Arial" w:hAnsi="Times New Roman" w:cs="Times New Roman"/>
          <w:sz w:val="24"/>
          <w:szCs w:val="24"/>
          <w:lang w:val="ru-RU"/>
        </w:rPr>
        <w:t>Верность и предательство.</w:t>
      </w:r>
    </w:p>
    <w:p w:rsidR="00BD4BA7" w:rsidRPr="005F518C" w:rsidRDefault="00BD4BA7" w:rsidP="00BD4BA7">
      <w:pPr>
        <w:pStyle w:val="a9"/>
        <w:numPr>
          <w:ilvl w:val="2"/>
          <w:numId w:val="1"/>
        </w:numPr>
        <w:tabs>
          <w:tab w:val="clear" w:pos="2160"/>
          <w:tab w:val="num" w:pos="1440"/>
        </w:tabs>
        <w:spacing w:line="240" w:lineRule="auto"/>
        <w:ind w:left="1440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5F518C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Милосердие и всепрощение.  </w:t>
      </w:r>
    </w:p>
    <w:p w:rsidR="00BD4BA7" w:rsidRDefault="00BD4BA7" w:rsidP="00BD4BA7">
      <w:pPr>
        <w:spacing w:line="240" w:lineRule="auto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5F518C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Булгаков был уверен, что жизнь на земле основана на высших, Духовных законах. И дело писателя как раз в том и состоит, чтобы доказывать существование этих высших законов, постоянно напоминать людям, что жить по духовным законам – смысл и цель человеческой жизни. </w:t>
      </w:r>
    </w:p>
    <w:p w:rsidR="00BD4BA7" w:rsidRPr="005F518C" w:rsidRDefault="00BD4BA7" w:rsidP="00BD4BA7">
      <w:pPr>
        <w:spacing w:line="240" w:lineRule="auto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5F518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Домашнее задание.</w:t>
      </w:r>
      <w:r w:rsidRPr="005F518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Выбрать материал, касающийся жизни Москвы и москвичей, используя гл. 1,6,7,9,12,15, 17,18, 24,27. </w:t>
      </w:r>
    </w:p>
    <w:p w:rsidR="00BD4BA7" w:rsidRDefault="00BD4BA7" w:rsidP="00BD4BA7">
      <w:pPr>
        <w:spacing w:after="0" w:line="240" w:lineRule="auto"/>
        <w:ind w:right="567"/>
        <w:rPr>
          <w:rFonts w:eastAsia="Times New Roman" w:cstheme="minorHAnsi"/>
          <w:b/>
          <w:sz w:val="20"/>
          <w:szCs w:val="20"/>
          <w:lang w:val="ru-RU" w:eastAsia="ru-RU" w:bidi="ar-SA"/>
        </w:rPr>
      </w:pPr>
    </w:p>
    <w:p w:rsidR="00BD3CEB" w:rsidRPr="00BD4BA7" w:rsidRDefault="00BD3CEB">
      <w:pPr>
        <w:rPr>
          <w:lang w:val="ru-RU"/>
        </w:rPr>
      </w:pPr>
    </w:p>
    <w:sectPr w:rsidR="00BD3CEB" w:rsidRPr="00BD4BA7" w:rsidSect="00BD3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A7505"/>
    <w:multiLevelType w:val="hybridMultilevel"/>
    <w:tmpl w:val="0C22E5AA"/>
    <w:lvl w:ilvl="0" w:tplc="48B6C75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DA6311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BD41C78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6A2E6A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22835E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D14DA2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97C93A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CDE5FD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410F6A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/>
  <w:rsids>
    <w:rsidRoot w:val="00BD4BA7"/>
    <w:rsid w:val="000179C9"/>
    <w:rsid w:val="00021447"/>
    <w:rsid w:val="00024949"/>
    <w:rsid w:val="00026FEE"/>
    <w:rsid w:val="00042E2D"/>
    <w:rsid w:val="00055D56"/>
    <w:rsid w:val="00060E13"/>
    <w:rsid w:val="0007294E"/>
    <w:rsid w:val="000836C8"/>
    <w:rsid w:val="00087005"/>
    <w:rsid w:val="0009220D"/>
    <w:rsid w:val="00093D58"/>
    <w:rsid w:val="00095017"/>
    <w:rsid w:val="000A4486"/>
    <w:rsid w:val="000C3A8D"/>
    <w:rsid w:val="000D04CF"/>
    <w:rsid w:val="000D11D4"/>
    <w:rsid w:val="000D66CE"/>
    <w:rsid w:val="000F56EE"/>
    <w:rsid w:val="001031EB"/>
    <w:rsid w:val="001339EB"/>
    <w:rsid w:val="00134F09"/>
    <w:rsid w:val="001362BF"/>
    <w:rsid w:val="0014789D"/>
    <w:rsid w:val="00155363"/>
    <w:rsid w:val="00175B27"/>
    <w:rsid w:val="00191150"/>
    <w:rsid w:val="001A362A"/>
    <w:rsid w:val="001B2252"/>
    <w:rsid w:val="001B24F1"/>
    <w:rsid w:val="001D7950"/>
    <w:rsid w:val="001E0151"/>
    <w:rsid w:val="001E0526"/>
    <w:rsid w:val="001E48AE"/>
    <w:rsid w:val="001F13B1"/>
    <w:rsid w:val="001F7E50"/>
    <w:rsid w:val="00200BF4"/>
    <w:rsid w:val="00204081"/>
    <w:rsid w:val="0021269E"/>
    <w:rsid w:val="00222743"/>
    <w:rsid w:val="00223E9A"/>
    <w:rsid w:val="002258E9"/>
    <w:rsid w:val="0023136F"/>
    <w:rsid w:val="00236C50"/>
    <w:rsid w:val="002403BC"/>
    <w:rsid w:val="002409DF"/>
    <w:rsid w:val="0024684D"/>
    <w:rsid w:val="002513BC"/>
    <w:rsid w:val="00260078"/>
    <w:rsid w:val="002627CD"/>
    <w:rsid w:val="002670A2"/>
    <w:rsid w:val="002701C1"/>
    <w:rsid w:val="00276671"/>
    <w:rsid w:val="00277D04"/>
    <w:rsid w:val="002A56E1"/>
    <w:rsid w:val="002B3D99"/>
    <w:rsid w:val="002B5DCE"/>
    <w:rsid w:val="002C12E6"/>
    <w:rsid w:val="002E1560"/>
    <w:rsid w:val="002F5FED"/>
    <w:rsid w:val="002F67DD"/>
    <w:rsid w:val="00301944"/>
    <w:rsid w:val="00312EF6"/>
    <w:rsid w:val="00346097"/>
    <w:rsid w:val="003759FE"/>
    <w:rsid w:val="003819CC"/>
    <w:rsid w:val="003848CE"/>
    <w:rsid w:val="003A4808"/>
    <w:rsid w:val="003A75A7"/>
    <w:rsid w:val="003E3CA3"/>
    <w:rsid w:val="003F3638"/>
    <w:rsid w:val="003F603F"/>
    <w:rsid w:val="00410404"/>
    <w:rsid w:val="004137D0"/>
    <w:rsid w:val="00413FCE"/>
    <w:rsid w:val="00414145"/>
    <w:rsid w:val="004154A8"/>
    <w:rsid w:val="00417FFA"/>
    <w:rsid w:val="0042100B"/>
    <w:rsid w:val="00430CFB"/>
    <w:rsid w:val="00433CCD"/>
    <w:rsid w:val="004409A2"/>
    <w:rsid w:val="0044199E"/>
    <w:rsid w:val="004479A8"/>
    <w:rsid w:val="00452274"/>
    <w:rsid w:val="00453B36"/>
    <w:rsid w:val="00456D73"/>
    <w:rsid w:val="00493793"/>
    <w:rsid w:val="004B1143"/>
    <w:rsid w:val="004B1F1E"/>
    <w:rsid w:val="004C20FD"/>
    <w:rsid w:val="004C266A"/>
    <w:rsid w:val="004F0371"/>
    <w:rsid w:val="004F47AC"/>
    <w:rsid w:val="005140AA"/>
    <w:rsid w:val="00516E82"/>
    <w:rsid w:val="0052123B"/>
    <w:rsid w:val="0052160B"/>
    <w:rsid w:val="005224DD"/>
    <w:rsid w:val="00526A65"/>
    <w:rsid w:val="0052769B"/>
    <w:rsid w:val="00531DE8"/>
    <w:rsid w:val="00544619"/>
    <w:rsid w:val="005505B4"/>
    <w:rsid w:val="00560185"/>
    <w:rsid w:val="005800F3"/>
    <w:rsid w:val="005824BA"/>
    <w:rsid w:val="00593929"/>
    <w:rsid w:val="005A33F3"/>
    <w:rsid w:val="005A44A8"/>
    <w:rsid w:val="005B225E"/>
    <w:rsid w:val="005E3D1F"/>
    <w:rsid w:val="005F6301"/>
    <w:rsid w:val="006037E7"/>
    <w:rsid w:val="0060682E"/>
    <w:rsid w:val="006070AE"/>
    <w:rsid w:val="00612850"/>
    <w:rsid w:val="006367BA"/>
    <w:rsid w:val="00640D25"/>
    <w:rsid w:val="0065565A"/>
    <w:rsid w:val="00663EC6"/>
    <w:rsid w:val="006679C2"/>
    <w:rsid w:val="00670D82"/>
    <w:rsid w:val="00676840"/>
    <w:rsid w:val="00680A75"/>
    <w:rsid w:val="006837F8"/>
    <w:rsid w:val="0069131C"/>
    <w:rsid w:val="00694A3C"/>
    <w:rsid w:val="006A4DD7"/>
    <w:rsid w:val="006B17DB"/>
    <w:rsid w:val="006B43FD"/>
    <w:rsid w:val="006C1F86"/>
    <w:rsid w:val="006D469E"/>
    <w:rsid w:val="006F3625"/>
    <w:rsid w:val="00710A24"/>
    <w:rsid w:val="00710DC5"/>
    <w:rsid w:val="00714254"/>
    <w:rsid w:val="007148C8"/>
    <w:rsid w:val="00716F32"/>
    <w:rsid w:val="007212EE"/>
    <w:rsid w:val="00722A44"/>
    <w:rsid w:val="00743C41"/>
    <w:rsid w:val="00746A59"/>
    <w:rsid w:val="00761C84"/>
    <w:rsid w:val="00762194"/>
    <w:rsid w:val="00762E7D"/>
    <w:rsid w:val="007C5EAD"/>
    <w:rsid w:val="007D2ED1"/>
    <w:rsid w:val="007F7317"/>
    <w:rsid w:val="00801C42"/>
    <w:rsid w:val="00801CB9"/>
    <w:rsid w:val="00810BAD"/>
    <w:rsid w:val="00823C3E"/>
    <w:rsid w:val="00866202"/>
    <w:rsid w:val="008905C1"/>
    <w:rsid w:val="008A4E17"/>
    <w:rsid w:val="008B58D8"/>
    <w:rsid w:val="008B7DDD"/>
    <w:rsid w:val="008E2A90"/>
    <w:rsid w:val="008F0B03"/>
    <w:rsid w:val="008F40E0"/>
    <w:rsid w:val="00905ADA"/>
    <w:rsid w:val="0091561E"/>
    <w:rsid w:val="00925B8F"/>
    <w:rsid w:val="009467B7"/>
    <w:rsid w:val="00956C05"/>
    <w:rsid w:val="00961069"/>
    <w:rsid w:val="00961EC1"/>
    <w:rsid w:val="0098405D"/>
    <w:rsid w:val="00984855"/>
    <w:rsid w:val="00994DE7"/>
    <w:rsid w:val="009B7895"/>
    <w:rsid w:val="009C3FD3"/>
    <w:rsid w:val="009C5110"/>
    <w:rsid w:val="009E1224"/>
    <w:rsid w:val="009E7F80"/>
    <w:rsid w:val="009F03BF"/>
    <w:rsid w:val="009F171C"/>
    <w:rsid w:val="00A04D02"/>
    <w:rsid w:val="00A05F47"/>
    <w:rsid w:val="00A13615"/>
    <w:rsid w:val="00A1785B"/>
    <w:rsid w:val="00A20A67"/>
    <w:rsid w:val="00A370AC"/>
    <w:rsid w:val="00A5023D"/>
    <w:rsid w:val="00A52B49"/>
    <w:rsid w:val="00A728EC"/>
    <w:rsid w:val="00A833EB"/>
    <w:rsid w:val="00A93EA6"/>
    <w:rsid w:val="00AB3DEA"/>
    <w:rsid w:val="00AE049D"/>
    <w:rsid w:val="00AE3F08"/>
    <w:rsid w:val="00B05CFA"/>
    <w:rsid w:val="00B20C35"/>
    <w:rsid w:val="00B41971"/>
    <w:rsid w:val="00B52C89"/>
    <w:rsid w:val="00B70B04"/>
    <w:rsid w:val="00B7202C"/>
    <w:rsid w:val="00B73C1C"/>
    <w:rsid w:val="00B756C8"/>
    <w:rsid w:val="00B766EF"/>
    <w:rsid w:val="00B77490"/>
    <w:rsid w:val="00B8002B"/>
    <w:rsid w:val="00BC4594"/>
    <w:rsid w:val="00BD3CEB"/>
    <w:rsid w:val="00BD4BA7"/>
    <w:rsid w:val="00BD6938"/>
    <w:rsid w:val="00BE36ED"/>
    <w:rsid w:val="00BE670C"/>
    <w:rsid w:val="00C04DBD"/>
    <w:rsid w:val="00C05B61"/>
    <w:rsid w:val="00C17757"/>
    <w:rsid w:val="00C24A22"/>
    <w:rsid w:val="00C37EFF"/>
    <w:rsid w:val="00C41335"/>
    <w:rsid w:val="00C42537"/>
    <w:rsid w:val="00C44C01"/>
    <w:rsid w:val="00C568F8"/>
    <w:rsid w:val="00C70626"/>
    <w:rsid w:val="00C9622C"/>
    <w:rsid w:val="00C9737E"/>
    <w:rsid w:val="00CA1F83"/>
    <w:rsid w:val="00CF10E0"/>
    <w:rsid w:val="00CF12F6"/>
    <w:rsid w:val="00D01E44"/>
    <w:rsid w:val="00D03688"/>
    <w:rsid w:val="00D0483E"/>
    <w:rsid w:val="00D30679"/>
    <w:rsid w:val="00D66A0E"/>
    <w:rsid w:val="00D801CB"/>
    <w:rsid w:val="00D846B6"/>
    <w:rsid w:val="00D869E5"/>
    <w:rsid w:val="00D90D6C"/>
    <w:rsid w:val="00D92188"/>
    <w:rsid w:val="00D9664F"/>
    <w:rsid w:val="00DA3557"/>
    <w:rsid w:val="00DA3995"/>
    <w:rsid w:val="00DA72CD"/>
    <w:rsid w:val="00DB5F42"/>
    <w:rsid w:val="00DB7B71"/>
    <w:rsid w:val="00DC7788"/>
    <w:rsid w:val="00DD5862"/>
    <w:rsid w:val="00DD6D9A"/>
    <w:rsid w:val="00DE0A51"/>
    <w:rsid w:val="00DF1D7C"/>
    <w:rsid w:val="00E01535"/>
    <w:rsid w:val="00E10287"/>
    <w:rsid w:val="00E1046F"/>
    <w:rsid w:val="00E15F57"/>
    <w:rsid w:val="00E40B51"/>
    <w:rsid w:val="00E4531E"/>
    <w:rsid w:val="00E501EB"/>
    <w:rsid w:val="00E50220"/>
    <w:rsid w:val="00E52BEE"/>
    <w:rsid w:val="00E61ED9"/>
    <w:rsid w:val="00E754F5"/>
    <w:rsid w:val="00E829EF"/>
    <w:rsid w:val="00EA05E0"/>
    <w:rsid w:val="00EB13C9"/>
    <w:rsid w:val="00EB7FD5"/>
    <w:rsid w:val="00ED361E"/>
    <w:rsid w:val="00EE25C8"/>
    <w:rsid w:val="00EE76B2"/>
    <w:rsid w:val="00EF61CD"/>
    <w:rsid w:val="00F00C03"/>
    <w:rsid w:val="00F105F6"/>
    <w:rsid w:val="00F23424"/>
    <w:rsid w:val="00F27C79"/>
    <w:rsid w:val="00F30103"/>
    <w:rsid w:val="00F37974"/>
    <w:rsid w:val="00F40A13"/>
    <w:rsid w:val="00F40E95"/>
    <w:rsid w:val="00F64173"/>
    <w:rsid w:val="00F74428"/>
    <w:rsid w:val="00F81B88"/>
    <w:rsid w:val="00F91F4D"/>
    <w:rsid w:val="00F96710"/>
    <w:rsid w:val="00FA6FB9"/>
    <w:rsid w:val="00FD66FD"/>
    <w:rsid w:val="00FD7A59"/>
    <w:rsid w:val="00FE659D"/>
    <w:rsid w:val="00FE6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BA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0C3A8D"/>
    <w:pPr>
      <w:keepNext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C3A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color w:val="4F81BD" w:themeColor="accent1"/>
      <w:sz w:val="26"/>
    </w:rPr>
  </w:style>
  <w:style w:type="paragraph" w:styleId="3">
    <w:name w:val="heading 3"/>
    <w:basedOn w:val="a"/>
    <w:next w:val="a"/>
    <w:link w:val="30"/>
    <w:unhideWhenUsed/>
    <w:qFormat/>
    <w:rsid w:val="000C3A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C3A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0C3A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0C3A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3A8D"/>
    <w:rPr>
      <w:rFonts w:cs="Arial"/>
      <w:b/>
      <w:kern w:val="24"/>
      <w:sz w:val="28"/>
      <w:szCs w:val="26"/>
    </w:rPr>
  </w:style>
  <w:style w:type="character" w:customStyle="1" w:styleId="20">
    <w:name w:val="Заголовок 2 Знак"/>
    <w:basedOn w:val="a0"/>
    <w:link w:val="2"/>
    <w:uiPriority w:val="9"/>
    <w:rsid w:val="000C3A8D"/>
    <w:rPr>
      <w:rFonts w:asciiTheme="majorHAnsi" w:eastAsiaTheme="majorEastAsia" w:hAnsiTheme="majorHAnsi" w:cstheme="majorBidi"/>
      <w:b/>
      <w:i/>
      <w:smallCaps/>
      <w:emboss/>
      <w:color w:val="4F81BD" w:themeColor="accent1"/>
      <w:spacing w:val="-4"/>
      <w:w w:val="200"/>
      <w:kern w:val="24"/>
      <w:position w:val="-14"/>
      <w:sz w:val="26"/>
      <w:szCs w:val="26"/>
    </w:rPr>
  </w:style>
  <w:style w:type="character" w:customStyle="1" w:styleId="30">
    <w:name w:val="Заголовок 3 Знак"/>
    <w:basedOn w:val="a0"/>
    <w:link w:val="3"/>
    <w:rsid w:val="000C3A8D"/>
    <w:rPr>
      <w:rFonts w:asciiTheme="majorHAnsi" w:eastAsiaTheme="majorEastAsia" w:hAnsiTheme="majorHAnsi" w:cstheme="majorBidi"/>
      <w:b/>
      <w:i/>
      <w:smallCaps/>
      <w:emboss/>
      <w:color w:val="4F81BD" w:themeColor="accent1"/>
      <w:spacing w:val="-4"/>
      <w:w w:val="200"/>
      <w:kern w:val="24"/>
      <w:position w:val="-14"/>
      <w:sz w:val="32"/>
      <w:szCs w:val="26"/>
    </w:rPr>
  </w:style>
  <w:style w:type="character" w:customStyle="1" w:styleId="40">
    <w:name w:val="Заголовок 4 Знак"/>
    <w:basedOn w:val="a0"/>
    <w:link w:val="4"/>
    <w:uiPriority w:val="9"/>
    <w:rsid w:val="000C3A8D"/>
    <w:rPr>
      <w:rFonts w:asciiTheme="majorHAnsi" w:eastAsiaTheme="majorEastAsia" w:hAnsiTheme="majorHAnsi" w:cstheme="majorBidi"/>
      <w:b/>
      <w:iCs/>
      <w:smallCaps/>
      <w:emboss/>
      <w:color w:val="4F81BD" w:themeColor="accent1"/>
      <w:spacing w:val="-4"/>
      <w:w w:val="200"/>
      <w:kern w:val="24"/>
      <w:position w:val="-14"/>
      <w:sz w:val="32"/>
      <w:szCs w:val="26"/>
    </w:rPr>
  </w:style>
  <w:style w:type="character" w:customStyle="1" w:styleId="50">
    <w:name w:val="Заголовок 5 Знак"/>
    <w:basedOn w:val="a0"/>
    <w:link w:val="5"/>
    <w:rsid w:val="000C3A8D"/>
    <w:rPr>
      <w:rFonts w:asciiTheme="majorHAnsi" w:eastAsiaTheme="majorEastAsia" w:hAnsiTheme="majorHAnsi" w:cstheme="majorBidi"/>
      <w:bCs/>
      <w:i/>
      <w:smallCaps/>
      <w:emboss/>
      <w:color w:val="243F60" w:themeColor="accent1" w:themeShade="7F"/>
      <w:spacing w:val="-4"/>
      <w:w w:val="200"/>
      <w:kern w:val="24"/>
      <w:position w:val="-14"/>
      <w:sz w:val="32"/>
      <w:szCs w:val="26"/>
    </w:rPr>
  </w:style>
  <w:style w:type="character" w:customStyle="1" w:styleId="60">
    <w:name w:val="Заголовок 6 Знак"/>
    <w:basedOn w:val="a0"/>
    <w:link w:val="6"/>
    <w:rsid w:val="000C3A8D"/>
    <w:rPr>
      <w:rFonts w:asciiTheme="majorHAnsi" w:eastAsiaTheme="majorEastAsia" w:hAnsiTheme="majorHAnsi" w:cstheme="majorBidi"/>
      <w:bCs/>
      <w:iCs/>
      <w:smallCaps/>
      <w:emboss/>
      <w:color w:val="243F60" w:themeColor="accent1" w:themeShade="7F"/>
      <w:spacing w:val="-4"/>
      <w:w w:val="200"/>
      <w:kern w:val="24"/>
      <w:position w:val="-14"/>
      <w:sz w:val="32"/>
      <w:szCs w:val="26"/>
    </w:rPr>
  </w:style>
  <w:style w:type="paragraph" w:styleId="a3">
    <w:name w:val="Title"/>
    <w:basedOn w:val="a"/>
    <w:next w:val="a"/>
    <w:link w:val="a4"/>
    <w:qFormat/>
    <w:rsid w:val="000C3A8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kern w:val="28"/>
      <w:szCs w:val="32"/>
    </w:rPr>
  </w:style>
  <w:style w:type="character" w:customStyle="1" w:styleId="a4">
    <w:name w:val="Название Знак"/>
    <w:basedOn w:val="a0"/>
    <w:link w:val="a3"/>
    <w:rsid w:val="000C3A8D"/>
    <w:rPr>
      <w:rFonts w:asciiTheme="majorHAnsi" w:eastAsiaTheme="majorEastAsia" w:hAnsiTheme="majorHAnsi" w:cstheme="majorBidi"/>
      <w:b/>
      <w:bCs/>
      <w:i/>
      <w:smallCaps/>
      <w:emboss/>
      <w:color w:val="00FF00"/>
      <w:spacing w:val="-4"/>
      <w:w w:val="200"/>
      <w:kern w:val="28"/>
      <w:position w:val="-14"/>
      <w:sz w:val="32"/>
      <w:szCs w:val="32"/>
    </w:rPr>
  </w:style>
  <w:style w:type="paragraph" w:styleId="a5">
    <w:name w:val="Subtitle"/>
    <w:basedOn w:val="a"/>
    <w:next w:val="a"/>
    <w:link w:val="a6"/>
    <w:qFormat/>
    <w:rsid w:val="000C3A8D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6">
    <w:name w:val="Подзаголовок Знак"/>
    <w:basedOn w:val="a0"/>
    <w:link w:val="a5"/>
    <w:rsid w:val="000C3A8D"/>
    <w:rPr>
      <w:rFonts w:asciiTheme="majorHAnsi" w:eastAsiaTheme="majorEastAsia" w:hAnsiTheme="majorHAnsi" w:cstheme="majorBidi"/>
      <w:bCs/>
      <w:i/>
      <w:smallCaps/>
      <w:emboss/>
      <w:color w:val="00FF00"/>
      <w:spacing w:val="-4"/>
      <w:w w:val="200"/>
      <w:kern w:val="24"/>
      <w:position w:val="-14"/>
      <w:sz w:val="24"/>
      <w:szCs w:val="24"/>
    </w:rPr>
  </w:style>
  <w:style w:type="character" w:styleId="a7">
    <w:name w:val="Strong"/>
    <w:basedOn w:val="a0"/>
    <w:uiPriority w:val="22"/>
    <w:qFormat/>
    <w:rsid w:val="000C3A8D"/>
    <w:rPr>
      <w:b/>
      <w:bCs/>
    </w:rPr>
  </w:style>
  <w:style w:type="character" w:styleId="a8">
    <w:name w:val="Emphasis"/>
    <w:basedOn w:val="a0"/>
    <w:uiPriority w:val="20"/>
    <w:qFormat/>
    <w:rsid w:val="000C3A8D"/>
    <w:rPr>
      <w:i/>
      <w:iCs/>
    </w:rPr>
  </w:style>
  <w:style w:type="paragraph" w:styleId="a9">
    <w:name w:val="List Paragraph"/>
    <w:basedOn w:val="a"/>
    <w:uiPriority w:val="34"/>
    <w:qFormat/>
    <w:rsid w:val="000C3A8D"/>
    <w:pPr>
      <w:ind w:left="720"/>
      <w:contextualSpacing/>
    </w:pPr>
  </w:style>
  <w:style w:type="character" w:styleId="aa">
    <w:name w:val="Subtle Emphasis"/>
    <w:basedOn w:val="a0"/>
    <w:uiPriority w:val="19"/>
    <w:qFormat/>
    <w:rsid w:val="000C3A8D"/>
    <w:rPr>
      <w:i/>
      <w:iCs/>
      <w:color w:val="808080" w:themeColor="text1" w:themeTint="7F"/>
    </w:rPr>
  </w:style>
  <w:style w:type="paragraph" w:styleId="ab">
    <w:name w:val="Normal (Web)"/>
    <w:basedOn w:val="a"/>
    <w:uiPriority w:val="99"/>
    <w:unhideWhenUsed/>
    <w:rsid w:val="00BD4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1809</Words>
  <Characters>10315</Characters>
  <Application>Microsoft Office Word</Application>
  <DocSecurity>0</DocSecurity>
  <Lines>85</Lines>
  <Paragraphs>24</Paragraphs>
  <ScaleCrop>false</ScaleCrop>
  <Company>Microsoft</Company>
  <LinksUpToDate>false</LinksUpToDate>
  <CharactersWithSpaces>12100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2014-01-26T15:49:00Z</dcterms:created>
  <dcterms:modified xsi:type="dcterms:W3CDTF">2014-01-26T15:49:00Z</dcterms:modified>
</cp:coreProperties>
</file>