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D7" w:rsidRPr="00856BD7" w:rsidRDefault="00856BD7" w:rsidP="00856BD7">
      <w:pPr>
        <w:shd w:val="clear" w:color="auto" w:fill="FFFFFF"/>
        <w:spacing w:after="0" w:line="285" w:lineRule="atLeast"/>
        <w:jc w:val="center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Тест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jc w:val="center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Амины. Аминокислоты. Белки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jc w:val="center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Вариант 1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b/>
          <w:bCs/>
          <w:color w:val="281F18"/>
          <w:lang w:eastAsia="ru-RU"/>
        </w:rPr>
        <w:t>А</w:t>
      </w:r>
      <w:proofErr w:type="gramStart"/>
      <w:r w:rsidRPr="00856BD7">
        <w:rPr>
          <w:rFonts w:ascii="Helvetica" w:eastAsia="Times New Roman" w:hAnsi="Helvetica" w:cs="Helvetica"/>
          <w:b/>
          <w:bCs/>
          <w:color w:val="281F18"/>
          <w:lang w:eastAsia="ru-RU"/>
        </w:rPr>
        <w:t>1</w:t>
      </w:r>
      <w:proofErr w:type="gramEnd"/>
      <w:r w:rsidRPr="00856BD7">
        <w:rPr>
          <w:rFonts w:ascii="Helvetica" w:eastAsia="Times New Roman" w:hAnsi="Helvetica" w:cs="Helvetica"/>
          <w:color w:val="281F18"/>
          <w:lang w:eastAsia="ru-RU"/>
        </w:rPr>
        <w:t>. Для </w:t>
      </w:r>
      <w:r w:rsidRPr="00856BD7">
        <w:rPr>
          <w:rFonts w:ascii="Arial" w:eastAsia="Times New Roman" w:hAnsi="Arial" w:cs="Arial"/>
          <w:color w:val="281F18"/>
          <w:lang w:eastAsia="ru-RU"/>
        </w:rPr>
        <w:t>α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 - аминокислот </w:t>
      </w:r>
      <w:proofErr w:type="gramStart"/>
      <w:r w:rsidRPr="00856BD7">
        <w:rPr>
          <w:rFonts w:ascii="Helvetica" w:eastAsia="Times New Roman" w:hAnsi="Helvetica" w:cs="Helvetica"/>
          <w:color w:val="281F18"/>
          <w:lang w:eastAsia="ru-RU"/>
        </w:rPr>
        <w:t>характерны</w:t>
      </w:r>
      <w:proofErr w:type="gramEnd"/>
      <w:r w:rsidRPr="00856BD7">
        <w:rPr>
          <w:rFonts w:ascii="Helvetica" w:eastAsia="Times New Roman" w:hAnsi="Helvetica" w:cs="Helvetica"/>
          <w:color w:val="281F18"/>
          <w:lang w:eastAsia="ru-RU"/>
        </w:rPr>
        <w:t>:</w:t>
      </w:r>
    </w:p>
    <w:p w:rsidR="00856BD7" w:rsidRPr="00856BD7" w:rsidRDefault="00856BD7" w:rsidP="0085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hd w:val="clear" w:color="auto" w:fill="FFFFFF"/>
          <w:lang w:eastAsia="ru-RU"/>
        </w:rPr>
        <w:br/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96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1)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кислотные свойства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96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2)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основные свойства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96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3)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proofErr w:type="spellStart"/>
      <w:r w:rsidRPr="00856BD7">
        <w:rPr>
          <w:rFonts w:ascii="Helvetica" w:eastAsia="Times New Roman" w:hAnsi="Helvetica" w:cs="Helvetica"/>
          <w:color w:val="281F18"/>
          <w:lang w:eastAsia="ru-RU"/>
        </w:rPr>
        <w:t>амфотерные</w:t>
      </w:r>
      <w:proofErr w:type="spellEnd"/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 свойства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96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4)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реакции с водой</w:t>
      </w:r>
    </w:p>
    <w:p w:rsidR="00856BD7" w:rsidRPr="00856BD7" w:rsidRDefault="00856BD7" w:rsidP="0085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hd w:val="clear" w:color="auto" w:fill="FFFFFF"/>
          <w:lang w:eastAsia="ru-RU"/>
        </w:rPr>
        <w:br/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b/>
          <w:bCs/>
          <w:color w:val="281F18"/>
          <w:lang w:eastAsia="ru-RU"/>
        </w:rPr>
        <w:t>А</w:t>
      </w:r>
      <w:proofErr w:type="gramStart"/>
      <w:r w:rsidRPr="00856BD7">
        <w:rPr>
          <w:rFonts w:ascii="Helvetica" w:eastAsia="Times New Roman" w:hAnsi="Helvetica" w:cs="Helvetica"/>
          <w:b/>
          <w:bCs/>
          <w:color w:val="281F18"/>
          <w:lang w:eastAsia="ru-RU"/>
        </w:rPr>
        <w:t>2</w:t>
      </w:r>
      <w:proofErr w:type="gramEnd"/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. Сходство между анилином и аммиаком проявляется во взаимодействии при нормальных условиях </w:t>
      </w:r>
      <w:proofErr w:type="gramStart"/>
      <w:r w:rsidRPr="00856BD7">
        <w:rPr>
          <w:rFonts w:ascii="Helvetica" w:eastAsia="Times New Roman" w:hAnsi="Helvetica" w:cs="Helvetica"/>
          <w:color w:val="281F18"/>
          <w:lang w:eastAsia="ru-RU"/>
        </w:rPr>
        <w:t>с</w:t>
      </w:r>
      <w:proofErr w:type="gramEnd"/>
      <w:r w:rsidRPr="00856BD7">
        <w:rPr>
          <w:rFonts w:ascii="Helvetica" w:eastAsia="Times New Roman" w:hAnsi="Helvetica" w:cs="Helvetica"/>
          <w:color w:val="281F18"/>
          <w:lang w:eastAsia="ru-RU"/>
        </w:rPr>
        <w:t>:</w:t>
      </w:r>
    </w:p>
    <w:p w:rsidR="00856BD7" w:rsidRPr="00856BD7" w:rsidRDefault="00856BD7" w:rsidP="0085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hd w:val="clear" w:color="auto" w:fill="FFFFFF"/>
          <w:lang w:eastAsia="ru-RU"/>
        </w:rPr>
        <w:br/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96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1)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proofErr w:type="spellStart"/>
      <w:r w:rsidRPr="00856BD7">
        <w:rPr>
          <w:rFonts w:ascii="Helvetica" w:eastAsia="Times New Roman" w:hAnsi="Helvetica" w:cs="Helvetica"/>
          <w:color w:val="281F18"/>
          <w:lang w:eastAsia="ru-RU"/>
        </w:rPr>
        <w:t>хлороводородом</w:t>
      </w:r>
      <w:proofErr w:type="spellEnd"/>
    </w:p>
    <w:p w:rsidR="00856BD7" w:rsidRPr="00856BD7" w:rsidRDefault="00856BD7" w:rsidP="00856BD7">
      <w:pPr>
        <w:shd w:val="clear" w:color="auto" w:fill="FFFFFF"/>
        <w:spacing w:after="0" w:line="285" w:lineRule="atLeast"/>
        <w:ind w:left="96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2)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proofErr w:type="spellStart"/>
      <w:r w:rsidRPr="00856BD7">
        <w:rPr>
          <w:rFonts w:ascii="Helvetica" w:eastAsia="Times New Roman" w:hAnsi="Helvetica" w:cs="Helvetica"/>
          <w:color w:val="281F18"/>
          <w:lang w:eastAsia="ru-RU"/>
        </w:rPr>
        <w:t>гидроксидом</w:t>
      </w:r>
      <w:proofErr w:type="spellEnd"/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 калия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96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3)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proofErr w:type="spellStart"/>
      <w:r w:rsidRPr="00856BD7">
        <w:rPr>
          <w:rFonts w:ascii="Helvetica" w:eastAsia="Times New Roman" w:hAnsi="Helvetica" w:cs="Helvetica"/>
          <w:color w:val="281F18"/>
          <w:lang w:eastAsia="ru-RU"/>
        </w:rPr>
        <w:t>гидроксидом</w:t>
      </w:r>
      <w:proofErr w:type="spellEnd"/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 меди (</w:t>
      </w:r>
      <w:r w:rsidRPr="00856BD7">
        <w:rPr>
          <w:rFonts w:ascii="Helvetica" w:eastAsia="Times New Roman" w:hAnsi="Helvetica" w:cs="Helvetica"/>
          <w:color w:val="281F18"/>
          <w:lang w:val="en-US" w:eastAsia="ru-RU"/>
        </w:rPr>
        <w:t>II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)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96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4)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бромом</w:t>
      </w:r>
    </w:p>
    <w:p w:rsidR="00856BD7" w:rsidRPr="00856BD7" w:rsidRDefault="00856BD7" w:rsidP="0085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hd w:val="clear" w:color="auto" w:fill="FFFFFF"/>
          <w:lang w:eastAsia="ru-RU"/>
        </w:rPr>
        <w:br/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b/>
          <w:bCs/>
          <w:color w:val="281F18"/>
          <w:lang w:eastAsia="ru-RU"/>
        </w:rPr>
        <w:t>А3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. Аминокислота, структурная формула которой: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              СН</w:t>
      </w:r>
      <w:r w:rsidRPr="00856BD7">
        <w:rPr>
          <w:rFonts w:ascii="Helvetica" w:eastAsia="Times New Roman" w:hAnsi="Helvetica" w:cs="Helvetica"/>
          <w:color w:val="281F18"/>
          <w:vertAlign w:val="subscript"/>
          <w:lang w:eastAsia="ru-RU"/>
        </w:rPr>
        <w:t>3 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 - СН -  СН  - СООН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                          </w:t>
      </w:r>
      <w:r w:rsidRPr="00856BD7">
        <w:rPr>
          <w:rFonts w:ascii="Arial" w:eastAsia="Times New Roman" w:hAnsi="Arial" w:cs="Arial"/>
          <w:color w:val="281F18"/>
          <w:lang w:eastAsia="ru-RU"/>
        </w:rPr>
        <w:t>І        І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                        </w:t>
      </w:r>
      <w:r w:rsidRPr="00856BD7">
        <w:rPr>
          <w:rFonts w:ascii="Helvetica" w:eastAsia="Times New Roman" w:hAnsi="Helvetica" w:cs="Helvetica"/>
          <w:color w:val="281F18"/>
          <w:lang w:val="en-US" w:eastAsia="ru-RU"/>
        </w:rPr>
        <w:t>NH</w:t>
      </w:r>
      <w:r w:rsidRPr="00856BD7">
        <w:rPr>
          <w:rFonts w:ascii="Helvetica" w:eastAsia="Times New Roman" w:hAnsi="Helvetica" w:cs="Helvetica"/>
          <w:color w:val="281F18"/>
          <w:vertAlign w:val="subscript"/>
          <w:lang w:eastAsia="ru-RU"/>
        </w:rPr>
        <w:t>2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   </w:t>
      </w:r>
      <w:r w:rsidRPr="00856BD7">
        <w:rPr>
          <w:rFonts w:ascii="Helvetica" w:eastAsia="Times New Roman" w:hAnsi="Helvetica" w:cs="Helvetica"/>
          <w:color w:val="281F18"/>
          <w:lang w:val="en-US" w:eastAsia="ru-RU"/>
        </w:rPr>
        <w:t>CH</w:t>
      </w:r>
      <w:r w:rsidRPr="00856BD7">
        <w:rPr>
          <w:rFonts w:ascii="Helvetica" w:eastAsia="Times New Roman" w:hAnsi="Helvetica" w:cs="Helvetica"/>
          <w:color w:val="281F18"/>
          <w:vertAlign w:val="subscript"/>
          <w:lang w:eastAsia="ru-RU"/>
        </w:rPr>
        <w:t>3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                  имеет название: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96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1)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2,3 - </w:t>
      </w:r>
      <w:proofErr w:type="spellStart"/>
      <w:r w:rsidRPr="00856BD7">
        <w:rPr>
          <w:rFonts w:ascii="Helvetica" w:eastAsia="Times New Roman" w:hAnsi="Helvetica" w:cs="Helvetica"/>
          <w:color w:val="281F18"/>
          <w:lang w:eastAsia="ru-RU"/>
        </w:rPr>
        <w:t>диметил</w:t>
      </w:r>
      <w:proofErr w:type="spellEnd"/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 – 3 – </w:t>
      </w:r>
      <w:proofErr w:type="spellStart"/>
      <w:r w:rsidRPr="00856BD7">
        <w:rPr>
          <w:rFonts w:ascii="Helvetica" w:eastAsia="Times New Roman" w:hAnsi="Helvetica" w:cs="Helvetica"/>
          <w:color w:val="281F18"/>
          <w:lang w:eastAsia="ru-RU"/>
        </w:rPr>
        <w:t>аминопропановая</w:t>
      </w:r>
      <w:proofErr w:type="spellEnd"/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 кислота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96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2)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2,3 – </w:t>
      </w:r>
      <w:proofErr w:type="spellStart"/>
      <w:r w:rsidRPr="00856BD7">
        <w:rPr>
          <w:rFonts w:ascii="Helvetica" w:eastAsia="Times New Roman" w:hAnsi="Helvetica" w:cs="Helvetica"/>
          <w:color w:val="281F18"/>
          <w:lang w:eastAsia="ru-RU"/>
        </w:rPr>
        <w:t>метиламинобутановая</w:t>
      </w:r>
      <w:proofErr w:type="spellEnd"/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 кислота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96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3)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 </w:t>
      </w:r>
      <w:proofErr w:type="spellStart"/>
      <w:r w:rsidRPr="00856BD7">
        <w:rPr>
          <w:rFonts w:ascii="Arial" w:eastAsia="Times New Roman" w:hAnsi="Arial" w:cs="Arial"/>
          <w:color w:val="281F18"/>
          <w:lang w:eastAsia="ru-RU"/>
        </w:rPr>
        <w:t>β</w:t>
      </w:r>
      <w:proofErr w:type="spellEnd"/>
      <w:r w:rsidRPr="00856BD7">
        <w:rPr>
          <w:rFonts w:ascii="Helvetica" w:eastAsia="Times New Roman" w:hAnsi="Helvetica" w:cs="Helvetica"/>
          <w:color w:val="281F18"/>
          <w:lang w:eastAsia="ru-RU"/>
        </w:rPr>
        <w:t> -  метил</w:t>
      </w:r>
      <w:proofErr w:type="gramStart"/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 -  </w:t>
      </w:r>
      <w:r w:rsidRPr="00856BD7">
        <w:rPr>
          <w:rFonts w:ascii="Arial" w:eastAsia="Times New Roman" w:hAnsi="Arial" w:cs="Arial"/>
          <w:color w:val="281F18"/>
          <w:lang w:eastAsia="ru-RU"/>
        </w:rPr>
        <w:t>γ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  - </w:t>
      </w:r>
      <w:proofErr w:type="spellStart"/>
      <w:proofErr w:type="gramEnd"/>
      <w:r w:rsidRPr="00856BD7">
        <w:rPr>
          <w:rFonts w:ascii="Helvetica" w:eastAsia="Times New Roman" w:hAnsi="Helvetica" w:cs="Helvetica"/>
          <w:color w:val="281F18"/>
          <w:lang w:eastAsia="ru-RU"/>
        </w:rPr>
        <w:t>аминобутановая</w:t>
      </w:r>
      <w:proofErr w:type="spellEnd"/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 кислота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96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4)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3 – </w:t>
      </w:r>
      <w:proofErr w:type="spellStart"/>
      <w:r w:rsidRPr="00856BD7">
        <w:rPr>
          <w:rFonts w:ascii="Helvetica" w:eastAsia="Times New Roman" w:hAnsi="Helvetica" w:cs="Helvetica"/>
          <w:color w:val="281F18"/>
          <w:lang w:eastAsia="ru-RU"/>
        </w:rPr>
        <w:t>амино</w:t>
      </w:r>
      <w:proofErr w:type="spellEnd"/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 -2 – </w:t>
      </w:r>
      <w:proofErr w:type="spellStart"/>
      <w:r w:rsidRPr="00856BD7">
        <w:rPr>
          <w:rFonts w:ascii="Helvetica" w:eastAsia="Times New Roman" w:hAnsi="Helvetica" w:cs="Helvetica"/>
          <w:color w:val="281F18"/>
          <w:lang w:eastAsia="ru-RU"/>
        </w:rPr>
        <w:t>метилбутановая</w:t>
      </w:r>
      <w:proofErr w:type="spellEnd"/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 кислота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b/>
          <w:bCs/>
          <w:color w:val="281F18"/>
          <w:lang w:eastAsia="ru-RU"/>
        </w:rPr>
        <w:t>А</w:t>
      </w:r>
      <w:proofErr w:type="gramStart"/>
      <w:r w:rsidRPr="00856BD7">
        <w:rPr>
          <w:rFonts w:ascii="Helvetica" w:eastAsia="Times New Roman" w:hAnsi="Helvetica" w:cs="Helvetica"/>
          <w:b/>
          <w:bCs/>
          <w:color w:val="281F18"/>
          <w:lang w:eastAsia="ru-RU"/>
        </w:rPr>
        <w:t>4</w:t>
      </w:r>
      <w:proofErr w:type="gramEnd"/>
      <w:r w:rsidRPr="00856BD7">
        <w:rPr>
          <w:rFonts w:ascii="Helvetica" w:eastAsia="Times New Roman" w:hAnsi="Helvetica" w:cs="Helvetica"/>
          <w:color w:val="281F18"/>
          <w:lang w:eastAsia="ru-RU"/>
        </w:rPr>
        <w:t>. Реакция получения анилина из нитробензола носит имя:</w:t>
      </w:r>
    </w:p>
    <w:p w:rsidR="00856BD7" w:rsidRPr="00856BD7" w:rsidRDefault="00856BD7" w:rsidP="0085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hd w:val="clear" w:color="auto" w:fill="FFFFFF"/>
          <w:lang w:eastAsia="ru-RU"/>
        </w:rPr>
        <w:br/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2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1)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Н.Н. Зинина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2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2)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М.Г. </w:t>
      </w:r>
      <w:proofErr w:type="spellStart"/>
      <w:r w:rsidRPr="00856BD7">
        <w:rPr>
          <w:rFonts w:ascii="Helvetica" w:eastAsia="Times New Roman" w:hAnsi="Helvetica" w:cs="Helvetica"/>
          <w:color w:val="281F18"/>
          <w:lang w:eastAsia="ru-RU"/>
        </w:rPr>
        <w:t>Кучерова</w:t>
      </w:r>
      <w:proofErr w:type="spellEnd"/>
    </w:p>
    <w:p w:rsidR="00856BD7" w:rsidRPr="00856BD7" w:rsidRDefault="00856BD7" w:rsidP="00856BD7">
      <w:pPr>
        <w:shd w:val="clear" w:color="auto" w:fill="FFFFFF"/>
        <w:spacing w:after="0" w:line="285" w:lineRule="atLeast"/>
        <w:ind w:left="102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3)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А.М.Зайцева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2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4)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М.И. Коновалова</w:t>
      </w:r>
    </w:p>
    <w:p w:rsidR="00856BD7" w:rsidRPr="00856BD7" w:rsidRDefault="00856BD7" w:rsidP="0085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hd w:val="clear" w:color="auto" w:fill="FFFFFF"/>
          <w:lang w:eastAsia="ru-RU"/>
        </w:rPr>
        <w:br/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b/>
          <w:bCs/>
          <w:color w:val="281F18"/>
          <w:lang w:eastAsia="ru-RU"/>
        </w:rPr>
        <w:t>А5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.  Молекула аминокислоты представляет собой биполярный ион:</w:t>
      </w:r>
    </w:p>
    <w:p w:rsidR="00856BD7" w:rsidRPr="00856BD7" w:rsidRDefault="00856BD7" w:rsidP="0085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hd w:val="clear" w:color="auto" w:fill="FFFFFF"/>
          <w:lang w:eastAsia="ru-RU"/>
        </w:rPr>
        <w:br/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8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1)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в сильнокислой среде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8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2)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в сильнощелочной среде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8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3)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в нейтральной среде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8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4)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нет верного ответа</w:t>
      </w:r>
    </w:p>
    <w:p w:rsidR="00856BD7" w:rsidRPr="00856BD7" w:rsidRDefault="00856BD7" w:rsidP="0085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hd w:val="clear" w:color="auto" w:fill="FFFFFF"/>
          <w:lang w:eastAsia="ru-RU"/>
        </w:rPr>
        <w:br/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b/>
          <w:bCs/>
          <w:color w:val="281F18"/>
          <w:lang w:eastAsia="ru-RU"/>
        </w:rPr>
        <w:t>А</w:t>
      </w:r>
      <w:proofErr w:type="gramStart"/>
      <w:r w:rsidRPr="00856BD7">
        <w:rPr>
          <w:rFonts w:ascii="Helvetica" w:eastAsia="Times New Roman" w:hAnsi="Helvetica" w:cs="Helvetica"/>
          <w:b/>
          <w:bCs/>
          <w:color w:val="281F18"/>
          <w:lang w:eastAsia="ru-RU"/>
        </w:rPr>
        <w:t>6</w:t>
      </w:r>
      <w:proofErr w:type="gramEnd"/>
      <w:r w:rsidRPr="00856BD7">
        <w:rPr>
          <w:rFonts w:ascii="Helvetica" w:eastAsia="Times New Roman" w:hAnsi="Helvetica" w:cs="Helvetica"/>
          <w:color w:val="281F18"/>
          <w:lang w:eastAsia="ru-RU"/>
        </w:rPr>
        <w:t>. Основные свойства аминокислот обусловлены присутствием в молекуле:</w:t>
      </w:r>
    </w:p>
    <w:p w:rsidR="00856BD7" w:rsidRPr="00856BD7" w:rsidRDefault="00856BD7" w:rsidP="0085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hd w:val="clear" w:color="auto" w:fill="FFFFFF"/>
          <w:lang w:eastAsia="ru-RU"/>
        </w:rPr>
        <w:br/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8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lastRenderedPageBreak/>
        <w:t>1)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углеводородного радикала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8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2)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аминогруппы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8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3)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карбоксильной группы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8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4)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нет верного ответа</w:t>
      </w:r>
    </w:p>
    <w:p w:rsidR="00856BD7" w:rsidRPr="00856BD7" w:rsidRDefault="00856BD7" w:rsidP="0085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hd w:val="clear" w:color="auto" w:fill="FFFFFF"/>
          <w:lang w:eastAsia="ru-RU"/>
        </w:rPr>
        <w:br/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b/>
          <w:bCs/>
          <w:color w:val="281F18"/>
          <w:lang w:eastAsia="ru-RU"/>
        </w:rPr>
        <w:t>А</w:t>
      </w:r>
      <w:proofErr w:type="gramStart"/>
      <w:r w:rsidRPr="00856BD7">
        <w:rPr>
          <w:rFonts w:ascii="Helvetica" w:eastAsia="Times New Roman" w:hAnsi="Helvetica" w:cs="Helvetica"/>
          <w:b/>
          <w:bCs/>
          <w:color w:val="281F18"/>
          <w:lang w:eastAsia="ru-RU"/>
        </w:rPr>
        <w:t>7</w:t>
      </w:r>
      <w:proofErr w:type="gramEnd"/>
      <w:r w:rsidRPr="00856BD7">
        <w:rPr>
          <w:rFonts w:ascii="Helvetica" w:eastAsia="Times New Roman" w:hAnsi="Helvetica" w:cs="Helvetica"/>
          <w:color w:val="281F18"/>
          <w:lang w:eastAsia="ru-RU"/>
        </w:rPr>
        <w:t>. Белки, выполняющие каталитическую функцию, называются: </w:t>
      </w:r>
    </w:p>
    <w:p w:rsidR="00856BD7" w:rsidRPr="00856BD7" w:rsidRDefault="00856BD7" w:rsidP="0085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hd w:val="clear" w:color="auto" w:fill="FFFFFF"/>
          <w:lang w:eastAsia="ru-RU"/>
        </w:rPr>
        <w:br/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14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1)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гормонами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14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2)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витаминами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14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3)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ферментами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14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4)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протеинами</w:t>
      </w:r>
    </w:p>
    <w:p w:rsidR="00856BD7" w:rsidRPr="00856BD7" w:rsidRDefault="00856BD7" w:rsidP="0085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hd w:val="clear" w:color="auto" w:fill="FFFFFF"/>
          <w:lang w:eastAsia="ru-RU"/>
        </w:rPr>
        <w:br/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b/>
          <w:bCs/>
          <w:color w:val="281F18"/>
          <w:lang w:eastAsia="ru-RU"/>
        </w:rPr>
        <w:t>А8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. Пептидной связью называется фрагмент: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           1) – </w:t>
      </w:r>
      <w:r w:rsidRPr="00856BD7">
        <w:rPr>
          <w:rFonts w:ascii="Helvetica" w:eastAsia="Times New Roman" w:hAnsi="Helvetica" w:cs="Helvetica"/>
          <w:color w:val="281F18"/>
          <w:lang w:val="en-US" w:eastAsia="ru-RU"/>
        </w:rPr>
        <w:t>N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 – </w:t>
      </w:r>
      <w:r w:rsidRPr="00856BD7">
        <w:rPr>
          <w:rFonts w:ascii="Helvetica" w:eastAsia="Times New Roman" w:hAnsi="Helvetica" w:cs="Helvetica"/>
          <w:color w:val="281F18"/>
          <w:lang w:val="en-US" w:eastAsia="ru-RU"/>
        </w:rPr>
        <w:t>CH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 -                    3) – </w:t>
      </w:r>
      <w:r w:rsidRPr="00856BD7">
        <w:rPr>
          <w:rFonts w:ascii="Helvetica" w:eastAsia="Times New Roman" w:hAnsi="Helvetica" w:cs="Helvetica"/>
          <w:color w:val="281F18"/>
          <w:lang w:val="en-US" w:eastAsia="ru-RU"/>
        </w:rPr>
        <w:t>N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 – </w:t>
      </w:r>
      <w:r w:rsidRPr="00856BD7">
        <w:rPr>
          <w:rFonts w:ascii="Helvetica" w:eastAsia="Times New Roman" w:hAnsi="Helvetica" w:cs="Helvetica"/>
          <w:color w:val="281F18"/>
          <w:lang w:val="en-US" w:eastAsia="ru-RU"/>
        </w:rPr>
        <w:t>C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 -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                   </w:t>
      </w:r>
      <w:r w:rsidRPr="00856BD7">
        <w:rPr>
          <w:rFonts w:ascii="Arial" w:eastAsia="Times New Roman" w:hAnsi="Arial" w:cs="Arial"/>
          <w:color w:val="281F18"/>
          <w:lang w:eastAsia="ru-RU"/>
        </w:rPr>
        <w:t>І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      </w:t>
      </w:r>
      <w:r w:rsidRPr="00856BD7">
        <w:rPr>
          <w:rFonts w:ascii="Arial" w:eastAsia="Times New Roman" w:hAnsi="Arial" w:cs="Arial"/>
          <w:color w:val="281F18"/>
          <w:lang w:eastAsia="ru-RU"/>
        </w:rPr>
        <w:t>І                              </w:t>
      </w:r>
      <w:r w:rsidRPr="00856BD7">
        <w:rPr>
          <w:rFonts w:ascii="Arial" w:eastAsia="Times New Roman" w:hAnsi="Arial" w:cs="Arial"/>
          <w:color w:val="281F18"/>
          <w:rtl/>
          <w:lang w:eastAsia="ru-RU" w:bidi="he-IL"/>
        </w:rPr>
        <w:t>׀</w:t>
      </w:r>
      <w:r w:rsidRPr="00856BD7">
        <w:rPr>
          <w:rFonts w:ascii="Arial" w:eastAsia="Times New Roman" w:hAnsi="Arial" w:cs="Arial"/>
          <w:color w:val="281F18"/>
          <w:lang w:eastAsia="ru-RU"/>
        </w:rPr>
        <w:t>     </w:t>
      </w:r>
      <w:r w:rsidRPr="00856BD7">
        <w:rPr>
          <w:rFonts w:ascii="Arial" w:eastAsia="Times New Roman" w:hAnsi="Arial" w:cs="Arial"/>
          <w:color w:val="281F18"/>
          <w:rtl/>
          <w:lang w:eastAsia="ru-RU" w:bidi="he-IL"/>
        </w:rPr>
        <w:t>װ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708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lang w:val="en-US" w:eastAsia="ru-RU"/>
        </w:rPr>
        <w:t>H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lang w:val="en-US" w:eastAsia="ru-RU"/>
        </w:rPr>
        <w:t>R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                                </w:t>
      </w:r>
      <w:r w:rsidRPr="00856BD7">
        <w:rPr>
          <w:rFonts w:ascii="Helvetica" w:eastAsia="Times New Roman" w:hAnsi="Helvetica" w:cs="Helvetica"/>
          <w:color w:val="281F18"/>
          <w:lang w:val="en-US" w:eastAsia="ru-RU"/>
        </w:rPr>
        <w:t>R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    </w:t>
      </w:r>
      <w:r w:rsidRPr="00856BD7">
        <w:rPr>
          <w:rFonts w:ascii="Helvetica" w:eastAsia="Times New Roman" w:hAnsi="Helvetica" w:cs="Helvetica"/>
          <w:color w:val="281F18"/>
          <w:lang w:val="en-US" w:eastAsia="ru-RU"/>
        </w:rPr>
        <w:t>O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           </w:t>
      </w:r>
      <w:r w:rsidRPr="00856BD7">
        <w:rPr>
          <w:rFonts w:ascii="Helvetica" w:eastAsia="Times New Roman" w:hAnsi="Helvetica" w:cs="Helvetica"/>
          <w:color w:val="281F18"/>
          <w:lang w:val="pl-PL" w:eastAsia="ru-RU"/>
        </w:rPr>
        <w:t>2) – N – C -                      4) – N – C -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val="pl-PL" w:eastAsia="ru-RU"/>
        </w:rPr>
        <w:t>                    </w:t>
      </w:r>
      <w:r w:rsidRPr="00856BD7">
        <w:rPr>
          <w:rFonts w:ascii="Arial" w:eastAsia="Times New Roman" w:hAnsi="Arial" w:cs="Arial"/>
          <w:color w:val="281F18"/>
          <w:rtl/>
          <w:lang w:eastAsia="ru-RU" w:bidi="he-IL"/>
        </w:rPr>
        <w:t>׀</w:t>
      </w:r>
      <w:r w:rsidRPr="00856BD7">
        <w:rPr>
          <w:rFonts w:ascii="Helvetica" w:eastAsia="Times New Roman" w:hAnsi="Helvetica" w:cs="Helvetica"/>
          <w:color w:val="281F18"/>
          <w:lang w:val="pl-PL" w:eastAsia="ru-RU"/>
        </w:rPr>
        <w:t>     </w:t>
      </w:r>
      <w:r w:rsidRPr="00856BD7">
        <w:rPr>
          <w:rFonts w:ascii="Arial" w:eastAsia="Times New Roman" w:hAnsi="Arial" w:cs="Arial"/>
          <w:color w:val="281F18"/>
          <w:rtl/>
          <w:lang w:eastAsia="ru-RU" w:bidi="he-IL"/>
        </w:rPr>
        <w:t>װ</w:t>
      </w:r>
      <w:r w:rsidRPr="00856BD7">
        <w:rPr>
          <w:rFonts w:ascii="Helvetica" w:eastAsia="Times New Roman" w:hAnsi="Helvetica" w:cs="Helvetica"/>
          <w:color w:val="281F18"/>
          <w:lang w:val="pl-PL" w:eastAsia="ru-RU"/>
        </w:rPr>
        <w:t>                             </w:t>
      </w:r>
      <w:r w:rsidRPr="00856BD7">
        <w:rPr>
          <w:rFonts w:ascii="Arial" w:eastAsia="Times New Roman" w:hAnsi="Arial" w:cs="Arial"/>
          <w:color w:val="281F18"/>
          <w:rtl/>
          <w:lang w:eastAsia="ru-RU" w:bidi="he-IL"/>
        </w:rPr>
        <w:t>׀</w:t>
      </w:r>
      <w:r w:rsidRPr="00856BD7">
        <w:rPr>
          <w:rFonts w:ascii="Helvetica" w:eastAsia="Times New Roman" w:hAnsi="Helvetica" w:cs="Helvetica"/>
          <w:color w:val="281F18"/>
          <w:lang w:val="pl-PL" w:eastAsia="ru-RU"/>
        </w:rPr>
        <w:t>      </w:t>
      </w:r>
      <w:r w:rsidRPr="00856BD7">
        <w:rPr>
          <w:rFonts w:ascii="Arial" w:eastAsia="Times New Roman" w:hAnsi="Arial" w:cs="Arial"/>
          <w:color w:val="281F18"/>
          <w:rtl/>
          <w:lang w:eastAsia="ru-RU" w:bidi="he-IL"/>
        </w:rPr>
        <w:t>װ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708" w:firstLine="708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val="pl-PL" w:eastAsia="ru-RU"/>
        </w:rPr>
        <w:t>O                               H    O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b/>
          <w:bCs/>
          <w:color w:val="281F18"/>
          <w:lang w:eastAsia="ru-RU"/>
        </w:rPr>
        <w:t>А</w:t>
      </w:r>
      <w:proofErr w:type="gramStart"/>
      <w:r w:rsidRPr="00856BD7">
        <w:rPr>
          <w:rFonts w:ascii="Helvetica" w:eastAsia="Times New Roman" w:hAnsi="Helvetica" w:cs="Helvetica"/>
          <w:b/>
          <w:bCs/>
          <w:color w:val="281F18"/>
          <w:lang w:eastAsia="ru-RU"/>
        </w:rPr>
        <w:t>9</w:t>
      </w:r>
      <w:proofErr w:type="gramEnd"/>
      <w:r w:rsidRPr="00856BD7">
        <w:rPr>
          <w:rFonts w:ascii="Helvetica" w:eastAsia="Times New Roman" w:hAnsi="Helvetica" w:cs="Helvetica"/>
          <w:color w:val="281F18"/>
          <w:lang w:eastAsia="ru-RU"/>
        </w:rPr>
        <w:t>. Соотнесите: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      </w:t>
      </w:r>
      <w:r w:rsidRPr="00856BD7">
        <w:rPr>
          <w:rFonts w:ascii="Helvetica" w:eastAsia="Times New Roman" w:hAnsi="Helvetica" w:cs="Helvetica"/>
          <w:color w:val="281F18"/>
          <w:u w:val="single"/>
          <w:lang w:eastAsia="ru-RU"/>
        </w:rPr>
        <w:t>Тип белковой молекулы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:                                      </w:t>
      </w:r>
      <w:r w:rsidRPr="00856BD7">
        <w:rPr>
          <w:rFonts w:ascii="Helvetica" w:eastAsia="Times New Roman" w:hAnsi="Helvetica" w:cs="Helvetica"/>
          <w:color w:val="281F18"/>
          <w:u w:val="single"/>
          <w:lang w:eastAsia="ru-RU"/>
        </w:rPr>
        <w:t>Свойство: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72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1)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глобулярные белки                         а) молекула свернута в клубок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72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2)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фибриллярные белки                      б) не растворяется в воде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                                                                 в) в воде образуют коллоидные растворы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                                                                 г) нитевидная структура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b/>
          <w:bCs/>
          <w:color w:val="281F18"/>
          <w:lang w:eastAsia="ru-RU"/>
        </w:rPr>
        <w:t>А10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.  Для проведения </w:t>
      </w:r>
      <w:proofErr w:type="spellStart"/>
      <w:r w:rsidRPr="00856BD7">
        <w:rPr>
          <w:rFonts w:ascii="Helvetica" w:eastAsia="Times New Roman" w:hAnsi="Helvetica" w:cs="Helvetica"/>
          <w:color w:val="281F18"/>
          <w:lang w:eastAsia="ru-RU"/>
        </w:rPr>
        <w:t>ксинтропротеиновой</w:t>
      </w:r>
      <w:proofErr w:type="spellEnd"/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 реакции потребуется реагент:</w:t>
      </w:r>
    </w:p>
    <w:p w:rsidR="00856BD7" w:rsidRPr="00856BD7" w:rsidRDefault="00856BD7" w:rsidP="00856BD7">
      <w:pPr>
        <w:shd w:val="clear" w:color="auto" w:fill="FFFFFF"/>
        <w:spacing w:after="24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 </w:t>
      </w:r>
    </w:p>
    <w:p w:rsidR="00856BD7" w:rsidRPr="00856BD7" w:rsidRDefault="00856BD7" w:rsidP="00856BD7">
      <w:pPr>
        <w:shd w:val="clear" w:color="auto" w:fill="FFFFFF"/>
        <w:spacing w:after="24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 </w:t>
      </w:r>
    </w:p>
    <w:p w:rsidR="00856BD7" w:rsidRPr="00856BD7" w:rsidRDefault="00856BD7" w:rsidP="0085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hd w:val="clear" w:color="auto" w:fill="FFFFFF"/>
          <w:lang w:eastAsia="ru-RU"/>
        </w:rPr>
        <w:br/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78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val="en-US" w:eastAsia="ru-RU"/>
        </w:rPr>
        <w:t>1)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val="en-US"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val="en-US"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val="en-US" w:eastAsia="ru-RU"/>
        </w:rPr>
        <w:t>H</w:t>
      </w:r>
      <w:r w:rsidRPr="00856BD7">
        <w:rPr>
          <w:rFonts w:ascii="Helvetica" w:eastAsia="Times New Roman" w:hAnsi="Helvetica" w:cs="Helvetica"/>
          <w:color w:val="281F18"/>
          <w:vertAlign w:val="subscript"/>
          <w:lang w:val="en-US" w:eastAsia="ru-RU"/>
        </w:rPr>
        <w:t>2</w:t>
      </w:r>
      <w:r w:rsidRPr="00856BD7">
        <w:rPr>
          <w:rFonts w:ascii="Helvetica" w:eastAsia="Times New Roman" w:hAnsi="Helvetica" w:cs="Helvetica"/>
          <w:color w:val="281F18"/>
          <w:lang w:val="en-US" w:eastAsia="ru-RU"/>
        </w:rPr>
        <w:t> SO</w:t>
      </w:r>
      <w:r w:rsidRPr="00856BD7">
        <w:rPr>
          <w:rFonts w:ascii="Helvetica" w:eastAsia="Times New Roman" w:hAnsi="Helvetica" w:cs="Helvetica"/>
          <w:color w:val="281F18"/>
          <w:vertAlign w:val="subscript"/>
          <w:lang w:val="en-US" w:eastAsia="ru-RU"/>
        </w:rPr>
        <w:t>4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78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val="en-US" w:eastAsia="ru-RU"/>
        </w:rPr>
        <w:t>2)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val="en-US"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val="en-US"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val="en-US" w:eastAsia="ru-RU"/>
        </w:rPr>
        <w:t>Cu (OH</w:t>
      </w:r>
      <w:proofErr w:type="gramStart"/>
      <w:r w:rsidRPr="00856BD7">
        <w:rPr>
          <w:rFonts w:ascii="Helvetica" w:eastAsia="Times New Roman" w:hAnsi="Helvetica" w:cs="Helvetica"/>
          <w:color w:val="281F18"/>
          <w:lang w:val="en-US" w:eastAsia="ru-RU"/>
        </w:rPr>
        <w:t>)</w:t>
      </w:r>
      <w:r w:rsidRPr="00856BD7">
        <w:rPr>
          <w:rFonts w:ascii="Helvetica" w:eastAsia="Times New Roman" w:hAnsi="Helvetica" w:cs="Helvetica"/>
          <w:color w:val="281F18"/>
          <w:vertAlign w:val="subscript"/>
          <w:lang w:val="en-US" w:eastAsia="ru-RU"/>
        </w:rPr>
        <w:t>2</w:t>
      </w:r>
      <w:proofErr w:type="gramEnd"/>
    </w:p>
    <w:p w:rsidR="00856BD7" w:rsidRPr="00856BD7" w:rsidRDefault="00856BD7" w:rsidP="00856BD7">
      <w:pPr>
        <w:shd w:val="clear" w:color="auto" w:fill="FFFFFF"/>
        <w:spacing w:after="0" w:line="285" w:lineRule="atLeast"/>
        <w:ind w:left="78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val="en-US" w:eastAsia="ru-RU"/>
        </w:rPr>
        <w:t>3)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val="en-US"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val="en-US"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val="en-US" w:eastAsia="ru-RU"/>
        </w:rPr>
        <w:t>HNO</w:t>
      </w:r>
      <w:r w:rsidRPr="00856BD7">
        <w:rPr>
          <w:rFonts w:ascii="Helvetica" w:eastAsia="Times New Roman" w:hAnsi="Helvetica" w:cs="Helvetica"/>
          <w:color w:val="281F18"/>
          <w:vertAlign w:val="subscript"/>
          <w:lang w:val="en-US" w:eastAsia="ru-RU"/>
        </w:rPr>
        <w:t>3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78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val="en-US" w:eastAsia="ru-RU"/>
        </w:rPr>
        <w:t>4)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val="en-US"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val="en-US" w:eastAsia="ru-RU"/>
        </w:rPr>
        <w:t> </w:t>
      </w:r>
      <w:proofErr w:type="spellStart"/>
      <w:r w:rsidRPr="00856BD7">
        <w:rPr>
          <w:rFonts w:ascii="Helvetica" w:eastAsia="Times New Roman" w:hAnsi="Helvetica" w:cs="Helvetica"/>
          <w:color w:val="281F18"/>
          <w:lang w:val="en-US" w:eastAsia="ru-RU"/>
        </w:rPr>
        <w:t>FeCl</w:t>
      </w:r>
      <w:proofErr w:type="spellEnd"/>
      <w:r w:rsidRPr="00856BD7">
        <w:rPr>
          <w:rFonts w:ascii="Helvetica" w:eastAsia="Times New Roman" w:hAnsi="Helvetica" w:cs="Helvetica"/>
          <w:color w:val="281F18"/>
          <w:lang w:val="en-US"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vertAlign w:val="subscript"/>
          <w:lang w:val="en-US" w:eastAsia="ru-RU"/>
        </w:rPr>
        <w:t>3</w:t>
      </w:r>
    </w:p>
    <w:p w:rsidR="00856BD7" w:rsidRPr="00856BD7" w:rsidRDefault="00856BD7" w:rsidP="0085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hd w:val="clear" w:color="auto" w:fill="FFFFFF"/>
          <w:lang w:eastAsia="ru-RU"/>
        </w:rPr>
        <w:br/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36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b/>
          <w:bCs/>
          <w:color w:val="281F18"/>
          <w:lang w:eastAsia="ru-RU"/>
        </w:rPr>
        <w:t>В</w:t>
      </w:r>
      <w:proofErr w:type="gramStart"/>
      <w:r w:rsidRPr="00856BD7">
        <w:rPr>
          <w:rFonts w:ascii="Helvetica" w:eastAsia="Times New Roman" w:hAnsi="Helvetica" w:cs="Helvetica"/>
          <w:b/>
          <w:bCs/>
          <w:color w:val="281F18"/>
          <w:lang w:eastAsia="ru-RU"/>
        </w:rPr>
        <w:t>1</w:t>
      </w:r>
      <w:proofErr w:type="gramEnd"/>
      <w:r w:rsidRPr="00856BD7">
        <w:rPr>
          <w:rFonts w:ascii="Helvetica" w:eastAsia="Times New Roman" w:hAnsi="Helvetica" w:cs="Helvetica"/>
          <w:b/>
          <w:bCs/>
          <w:color w:val="281F18"/>
          <w:lang w:eastAsia="ru-RU"/>
        </w:rPr>
        <w:t>.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Амины, особенно газообразные, удобнее хранить в виде их солей. При необходимости получить </w:t>
      </w:r>
      <w:proofErr w:type="spellStart"/>
      <w:r w:rsidRPr="00856BD7">
        <w:rPr>
          <w:rFonts w:ascii="Helvetica" w:eastAsia="Times New Roman" w:hAnsi="Helvetica" w:cs="Helvetica"/>
          <w:color w:val="281F18"/>
          <w:lang w:eastAsia="ru-RU"/>
        </w:rPr>
        <w:t>диэтиламин</w:t>
      </w:r>
      <w:proofErr w:type="spellEnd"/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 из хлорида </w:t>
      </w:r>
      <w:proofErr w:type="spellStart"/>
      <w:r w:rsidRPr="00856BD7">
        <w:rPr>
          <w:rFonts w:ascii="Helvetica" w:eastAsia="Times New Roman" w:hAnsi="Helvetica" w:cs="Helvetica"/>
          <w:color w:val="281F18"/>
          <w:lang w:eastAsia="ru-RU"/>
        </w:rPr>
        <w:t>диэтиламмония</w:t>
      </w:r>
      <w:proofErr w:type="spellEnd"/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 к последнему добавляют:</w:t>
      </w:r>
    </w:p>
    <w:p w:rsidR="00856BD7" w:rsidRPr="00856BD7" w:rsidRDefault="00856BD7" w:rsidP="00856BD7">
      <w:pPr>
        <w:shd w:val="clear" w:color="auto" w:fill="FFFFFF"/>
        <w:spacing w:after="24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  <w:t> </w:t>
      </w:r>
    </w:p>
    <w:p w:rsidR="00856BD7" w:rsidRPr="00856BD7" w:rsidRDefault="00856BD7" w:rsidP="0085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hd w:val="clear" w:color="auto" w:fill="FFFFFF"/>
          <w:lang w:eastAsia="ru-RU"/>
        </w:rPr>
        <w:br/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78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1)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воду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78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2)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proofErr w:type="spellStart"/>
      <w:r w:rsidRPr="00856BD7">
        <w:rPr>
          <w:rFonts w:ascii="Helvetica" w:eastAsia="Times New Roman" w:hAnsi="Helvetica" w:cs="Helvetica"/>
          <w:color w:val="281F18"/>
          <w:lang w:eastAsia="ru-RU"/>
        </w:rPr>
        <w:t>гидроксид</w:t>
      </w:r>
      <w:proofErr w:type="spellEnd"/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 натрия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78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3)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proofErr w:type="spellStart"/>
      <w:r w:rsidRPr="00856BD7">
        <w:rPr>
          <w:rFonts w:ascii="Helvetica" w:eastAsia="Times New Roman" w:hAnsi="Helvetica" w:cs="Helvetica"/>
          <w:color w:val="281F18"/>
          <w:lang w:eastAsia="ru-RU"/>
        </w:rPr>
        <w:t>хлороводородную</w:t>
      </w:r>
      <w:proofErr w:type="spellEnd"/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 кислоту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780" w:hanging="360"/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4)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аммиак</w:t>
      </w:r>
    </w:p>
    <w:p w:rsidR="00856BD7" w:rsidRPr="00856BD7" w:rsidRDefault="00856BD7" w:rsidP="00856BD7">
      <w:pPr>
        <w:spacing w:after="0" w:line="240" w:lineRule="auto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hd w:val="clear" w:color="auto" w:fill="FFFFFF"/>
          <w:lang w:eastAsia="ru-RU"/>
        </w:rPr>
        <w:br w:type="page"/>
      </w:r>
      <w:r w:rsidRPr="00856BD7">
        <w:rPr>
          <w:rFonts w:ascii="Helvetica" w:eastAsia="Times New Roman" w:hAnsi="Helvetica" w:cs="Helvetica"/>
          <w:b/>
          <w:bCs/>
          <w:color w:val="281F18"/>
          <w:lang w:eastAsia="ru-RU"/>
        </w:rPr>
        <w:lastRenderedPageBreak/>
        <w:t> 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b/>
          <w:bCs/>
          <w:color w:val="281F18"/>
          <w:lang w:eastAsia="ru-RU"/>
        </w:rPr>
        <w:t>В</w:t>
      </w:r>
      <w:proofErr w:type="gramStart"/>
      <w:r w:rsidRPr="00856BD7">
        <w:rPr>
          <w:rFonts w:ascii="Helvetica" w:eastAsia="Times New Roman" w:hAnsi="Helvetica" w:cs="Helvetica"/>
          <w:b/>
          <w:bCs/>
          <w:color w:val="281F18"/>
          <w:lang w:eastAsia="ru-RU"/>
        </w:rPr>
        <w:t>2</w:t>
      </w:r>
      <w:proofErr w:type="gramEnd"/>
      <w:r w:rsidRPr="00856BD7">
        <w:rPr>
          <w:rFonts w:ascii="Helvetica" w:eastAsia="Times New Roman" w:hAnsi="Helvetica" w:cs="Helvetica"/>
          <w:color w:val="281F18"/>
          <w:lang w:eastAsia="ru-RU"/>
        </w:rPr>
        <w:t>. Дана цепочка превращений: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                                              +С</w:t>
      </w:r>
      <w:r w:rsidRPr="00856BD7">
        <w:rPr>
          <w:rFonts w:ascii="Helvetica" w:eastAsia="Times New Roman" w:hAnsi="Helvetica" w:cs="Helvetica"/>
          <w:color w:val="281F18"/>
          <w:lang w:val="en-US" w:eastAsia="ru-RU"/>
        </w:rPr>
        <w:t>l</w:t>
      </w:r>
      <w:r w:rsidRPr="00856BD7">
        <w:rPr>
          <w:rFonts w:ascii="Helvetica" w:eastAsia="Times New Roman" w:hAnsi="Helvetica" w:cs="Helvetica"/>
          <w:color w:val="281F18"/>
          <w:vertAlign w:val="subscript"/>
          <w:lang w:eastAsia="ru-RU"/>
        </w:rPr>
        <w:t>2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    +</w:t>
      </w:r>
      <w:r w:rsidRPr="00856BD7">
        <w:rPr>
          <w:rFonts w:ascii="Helvetica" w:eastAsia="Times New Roman" w:hAnsi="Helvetica" w:cs="Helvetica"/>
          <w:color w:val="281F18"/>
          <w:lang w:val="en-US" w:eastAsia="ru-RU"/>
        </w:rPr>
        <w:t>NH</w:t>
      </w:r>
      <w:r w:rsidRPr="00856BD7">
        <w:rPr>
          <w:rFonts w:ascii="Helvetica" w:eastAsia="Times New Roman" w:hAnsi="Helvetica" w:cs="Helvetica"/>
          <w:color w:val="281F18"/>
          <w:vertAlign w:val="subscript"/>
          <w:lang w:eastAsia="ru-RU"/>
        </w:rPr>
        <w:t>3                 +</w:t>
      </w:r>
      <w:proofErr w:type="spellStart"/>
      <w:r w:rsidRPr="00856BD7">
        <w:rPr>
          <w:rFonts w:ascii="Helvetica" w:eastAsia="Times New Roman" w:hAnsi="Helvetica" w:cs="Helvetica"/>
          <w:color w:val="281F18"/>
          <w:vertAlign w:val="subscript"/>
          <w:lang w:val="en-US" w:eastAsia="ru-RU"/>
        </w:rPr>
        <w:t>HCl</w:t>
      </w:r>
      <w:proofErr w:type="spellEnd"/>
      <w:r w:rsidRPr="00856BD7">
        <w:rPr>
          <w:rFonts w:ascii="Helvetica" w:eastAsia="Times New Roman" w:hAnsi="Helvetica" w:cs="Helvetica"/>
          <w:color w:val="281F18"/>
          <w:vertAlign w:val="subscript"/>
          <w:lang w:eastAsia="ru-RU"/>
        </w:rPr>
        <w:t>       </w:t>
      </w:r>
      <w:r w:rsidRPr="00856BD7">
        <w:rPr>
          <w:rFonts w:ascii="Helvetica" w:eastAsia="Times New Roman" w:hAnsi="Helvetica" w:cs="Helvetica"/>
          <w:color w:val="281F18"/>
          <w:lang w:val="en-US" w:eastAsia="ru-RU"/>
        </w:rPr>
        <w:t>B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    СН</w:t>
      </w:r>
      <w:r w:rsidRPr="00856BD7">
        <w:rPr>
          <w:rFonts w:ascii="Helvetica" w:eastAsia="Times New Roman" w:hAnsi="Helvetica" w:cs="Helvetica"/>
          <w:color w:val="281F18"/>
          <w:vertAlign w:val="subscript"/>
          <w:lang w:eastAsia="ru-RU"/>
        </w:rPr>
        <w:t>3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 – СН - СН</w:t>
      </w:r>
      <w:proofErr w:type="gramStart"/>
      <w:r w:rsidRPr="00856BD7">
        <w:rPr>
          <w:rFonts w:ascii="Helvetica" w:eastAsia="Times New Roman" w:hAnsi="Helvetica" w:cs="Helvetica"/>
          <w:color w:val="281F18"/>
          <w:vertAlign w:val="subscript"/>
          <w:lang w:eastAsia="ru-RU"/>
        </w:rPr>
        <w:t>2</w:t>
      </w:r>
      <w:proofErr w:type="gramEnd"/>
      <w:r w:rsidRPr="00856BD7">
        <w:rPr>
          <w:rFonts w:ascii="Helvetica" w:eastAsia="Times New Roman" w:hAnsi="Helvetica" w:cs="Helvetica"/>
          <w:color w:val="281F18"/>
          <w:lang w:eastAsia="ru-RU"/>
        </w:rPr>
        <w:t>– СООН      А           Б 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vertAlign w:val="subscript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              СН</w:t>
      </w:r>
      <w:r w:rsidRPr="00856BD7">
        <w:rPr>
          <w:rFonts w:ascii="Helvetica" w:eastAsia="Times New Roman" w:hAnsi="Helvetica" w:cs="Helvetica"/>
          <w:color w:val="281F18"/>
          <w:vertAlign w:val="subscript"/>
          <w:lang w:eastAsia="ru-RU"/>
        </w:rPr>
        <w:t>3                                                                                        </w:t>
      </w:r>
      <w:r w:rsidRPr="00856BD7">
        <w:rPr>
          <w:rFonts w:ascii="Helvetica" w:eastAsia="Times New Roman" w:hAnsi="Helvetica" w:cs="Helvetica"/>
          <w:color w:val="281F18"/>
          <w:vertAlign w:val="superscript"/>
          <w:lang w:eastAsia="ru-RU"/>
        </w:rPr>
        <w:t>+</w:t>
      </w:r>
      <w:r w:rsidRPr="00856BD7">
        <w:rPr>
          <w:rFonts w:ascii="Helvetica" w:eastAsia="Times New Roman" w:hAnsi="Helvetica" w:cs="Helvetica"/>
          <w:color w:val="281F18"/>
          <w:vertAlign w:val="superscript"/>
          <w:lang w:val="en-US" w:eastAsia="ru-RU"/>
        </w:rPr>
        <w:t>CH</w:t>
      </w:r>
      <w:r w:rsidRPr="00856BD7">
        <w:rPr>
          <w:rFonts w:ascii="Helvetica" w:eastAsia="Times New Roman" w:hAnsi="Helvetica" w:cs="Helvetica"/>
          <w:color w:val="281F18"/>
          <w:vertAlign w:val="subscript"/>
          <w:lang w:eastAsia="ru-RU"/>
        </w:rPr>
        <w:t>3</w:t>
      </w:r>
      <w:r w:rsidRPr="00856BD7">
        <w:rPr>
          <w:rFonts w:ascii="Helvetica" w:eastAsia="Times New Roman" w:hAnsi="Helvetica" w:cs="Helvetica"/>
          <w:color w:val="281F18"/>
          <w:vertAlign w:val="superscript"/>
          <w:lang w:val="en-US" w:eastAsia="ru-RU"/>
        </w:rPr>
        <w:t>OH</w:t>
      </w:r>
      <w:r w:rsidRPr="00856BD7">
        <w:rPr>
          <w:rFonts w:ascii="Helvetica" w:eastAsia="Times New Roman" w:hAnsi="Helvetica" w:cs="Helvetica"/>
          <w:color w:val="281F18"/>
          <w:vertAlign w:val="superscript"/>
          <w:lang w:eastAsia="ru-RU"/>
        </w:rPr>
        <w:t>                       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>Г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Напишите уравнения реакций. Назовите вещества А-Г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b/>
          <w:bCs/>
          <w:color w:val="281F18"/>
          <w:lang w:eastAsia="ru-RU"/>
        </w:rPr>
        <w:t> 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b/>
          <w:bCs/>
          <w:color w:val="281F18"/>
          <w:lang w:eastAsia="ru-RU"/>
        </w:rPr>
        <w:t>В3</w:t>
      </w:r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. Какую массу нитробензола необходимо взять в реакцию для получения 93г анилина, если выход продукта восстановления составляет 75% </w:t>
      </w:r>
      <w:proofErr w:type="gramStart"/>
      <w:r w:rsidRPr="00856BD7">
        <w:rPr>
          <w:rFonts w:ascii="Helvetica" w:eastAsia="Times New Roman" w:hAnsi="Helvetica" w:cs="Helvetica"/>
          <w:color w:val="281F18"/>
          <w:lang w:eastAsia="ru-RU"/>
        </w:rPr>
        <w:t>от</w:t>
      </w:r>
      <w:proofErr w:type="gramEnd"/>
      <w:r w:rsidRPr="00856BD7">
        <w:rPr>
          <w:rFonts w:ascii="Helvetica" w:eastAsia="Times New Roman" w:hAnsi="Helvetica" w:cs="Helvetica"/>
          <w:color w:val="281F18"/>
          <w:lang w:eastAsia="ru-RU"/>
        </w:rPr>
        <w:t xml:space="preserve"> теоретического?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jc w:val="center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Тест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jc w:val="center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Амины. Аминокислоты. Белки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jc w:val="center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Вариант 2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А</w:t>
      </w:r>
      <w:proofErr w:type="gram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1</w:t>
      </w:r>
      <w:proofErr w:type="gram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. Укажите водный раствор соединения, который обладает </w:t>
      </w:r>
      <w:proofErr w:type="spell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амфотерным</w:t>
      </w:r>
      <w:proofErr w:type="spell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 свойством: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1)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хлоруксусная кислота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2)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аминоуксусная кислота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3)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proofErr w:type="spell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диметиламин</w:t>
      </w:r>
      <w:proofErr w:type="spellEnd"/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4)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фенол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А</w:t>
      </w:r>
      <w:proofErr w:type="gram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2</w:t>
      </w:r>
      <w:proofErr w:type="gram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. Сила оснований возрастает в ряду: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1)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метиламин – аммиак – анилин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2)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аммиак – </w:t>
      </w:r>
      <w:proofErr w:type="spell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диметиламин</w:t>
      </w:r>
      <w:proofErr w:type="spell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 – анилин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3)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триметиламин – анилин – аммиак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4)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анилин – аммиак – метиламин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А3. Аминокислота, структурная формула которой: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val="en-US"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           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val="en-US" w:eastAsia="ru-RU"/>
        </w:rPr>
        <w:t>C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vertAlign w:val="subscript"/>
          <w:lang w:val="en-US" w:eastAsia="ru-RU"/>
        </w:rPr>
        <w:t>6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val="en-US" w:eastAsia="ru-RU"/>
        </w:rPr>
        <w:t>H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vertAlign w:val="subscript"/>
          <w:lang w:val="en-US" w:eastAsia="ru-RU"/>
        </w:rPr>
        <w:t>3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val="en-US" w:eastAsia="ru-RU"/>
        </w:rPr>
        <w:t> – CH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vertAlign w:val="subscript"/>
          <w:lang w:val="en-US" w:eastAsia="ru-RU"/>
        </w:rPr>
        <w:t>2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val="en-US" w:eastAsia="ru-RU"/>
        </w:rPr>
        <w:t> – CH – COOH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val="en-US"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val="en-US" w:eastAsia="ru-RU"/>
        </w:rPr>
        <w:t>                                    </w:t>
      </w:r>
      <w:r w:rsidRPr="00856BD7">
        <w:rPr>
          <w:rFonts w:ascii="Arial" w:eastAsia="Times New Roman" w:hAnsi="Arial" w:cs="Arial"/>
          <w:color w:val="281F18"/>
          <w:sz w:val="24"/>
          <w:szCs w:val="24"/>
          <w:lang w:val="en-US" w:eastAsia="ru-RU"/>
        </w:rPr>
        <w:t>І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val="en-US"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val="en-US" w:eastAsia="ru-RU"/>
        </w:rPr>
        <w:t>                                   NH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vertAlign w:val="subscript"/>
          <w:lang w:val="en-US" w:eastAsia="ru-RU"/>
        </w:rPr>
        <w:t>2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firstLine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Имеет название: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1)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proofErr w:type="spell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β</w:t>
      </w:r>
      <w:proofErr w:type="spell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 – фенил</w:t>
      </w:r>
      <w:proofErr w:type="gram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 – α – </w:t>
      </w:r>
      <w:proofErr w:type="spellStart"/>
      <w:proofErr w:type="gram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аминопропионовая</w:t>
      </w:r>
      <w:proofErr w:type="spell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 кислота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2)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аминоуксусная кислота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3)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proofErr w:type="spell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β</w:t>
      </w:r>
      <w:proofErr w:type="spell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 – </w:t>
      </w:r>
      <w:proofErr w:type="spell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гидрокси</w:t>
      </w:r>
      <w:proofErr w:type="spellEnd"/>
      <w:proofErr w:type="gram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 – α – </w:t>
      </w:r>
      <w:proofErr w:type="spellStart"/>
      <w:proofErr w:type="gram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аминопропионовая</w:t>
      </w:r>
      <w:proofErr w:type="spell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 кислота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4)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proofErr w:type="spell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α</w:t>
      </w:r>
      <w:proofErr w:type="spell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 – </w:t>
      </w:r>
      <w:proofErr w:type="spell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аминопропионовая</w:t>
      </w:r>
      <w:proofErr w:type="spell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 кислота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А</w:t>
      </w:r>
      <w:proofErr w:type="gram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4</w:t>
      </w:r>
      <w:proofErr w:type="gram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. Осадок белого цвета образуется при взаимодействии анилина с раствором: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1)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серной кислоты                          3) </w:t>
      </w:r>
      <w:proofErr w:type="spell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гидроксида</w:t>
      </w:r>
      <w:proofErr w:type="spell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 калия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2)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брома                                           4) уксусной кислоты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А5. Аминокислоты не реагируют </w:t>
      </w:r>
      <w:proofErr w:type="gram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с</w:t>
      </w:r>
      <w:proofErr w:type="gram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: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1)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этиловым спиртом                    3) карбонатом натрия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2)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кислотами и основаниями        4) предельными углеводородами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А</w:t>
      </w:r>
      <w:proofErr w:type="gram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6</w:t>
      </w:r>
      <w:proofErr w:type="gram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. Кислотные свойства аминокислот обусловлены присутствием в молекуле: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1)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углеводородного радикала        3) карбоксильной группы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2)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аминогруппы                              4) нет верного ответа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А</w:t>
      </w:r>
      <w:proofErr w:type="gram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7</w:t>
      </w:r>
      <w:proofErr w:type="gram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. Какие из функций свойственны белкам: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1)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каталитическая                           3) защитная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2)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proofErr w:type="gram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транспортная</w:t>
      </w:r>
      <w:proofErr w:type="gram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                              4) все свойственны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А8. В полимерной цепи белков соединения остатки аминокислот связаны друг с другом связью: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1)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водородной                                3) пептидной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2)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ионной                                        4) </w:t>
      </w:r>
      <w:proofErr w:type="spell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десульфидной</w:t>
      </w:r>
      <w:proofErr w:type="spellEnd"/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А</w:t>
      </w:r>
      <w:proofErr w:type="gram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9</w:t>
      </w:r>
      <w:proofErr w:type="gram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. При денатурации белка не разрешается структура: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1)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первичная                                   3) четвертичная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2)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proofErr w:type="gram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третичная</w:t>
      </w:r>
      <w:proofErr w:type="gram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                                               4) все разрушается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lastRenderedPageBreak/>
        <w:t xml:space="preserve">А10. Для проведения </w:t>
      </w:r>
      <w:proofErr w:type="spell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биуретовой</w:t>
      </w:r>
      <w:proofErr w:type="spell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 реакции потребуется реагент: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1)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val="en-US"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val="en-US"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val="en-US" w:eastAsia="ru-RU"/>
        </w:rPr>
        <w:t>HNO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vertAlign w:val="subscript"/>
          <w:lang w:eastAsia="ru-RU"/>
        </w:rPr>
        <w:t>3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vertAlign w:val="subscript"/>
          <w:lang w:val="en-US" w:eastAsia="ru-RU"/>
        </w:rPr>
        <w:t>                                                        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3) 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val="en-US" w:eastAsia="ru-RU"/>
        </w:rPr>
        <w:t>H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vertAlign w:val="subscript"/>
          <w:lang w:eastAsia="ru-RU"/>
        </w:rPr>
        <w:t>2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val="en-US" w:eastAsia="ru-RU"/>
        </w:rPr>
        <w:t>SO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vertAlign w:val="subscript"/>
          <w:lang w:eastAsia="ru-RU"/>
        </w:rPr>
        <w:t>4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2)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val="en-US"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val="en-US"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(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val="en-US" w:eastAsia="ru-RU"/>
        </w:rPr>
        <w:t>CH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vertAlign w:val="subscript"/>
          <w:lang w:eastAsia="ru-RU"/>
        </w:rPr>
        <w:t>3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val="en-US" w:eastAsia="ru-RU"/>
        </w:rPr>
        <w:t>COO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)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vertAlign w:val="subscript"/>
          <w:lang w:eastAsia="ru-RU"/>
        </w:rPr>
        <w:t>2</w:t>
      </w:r>
      <w:proofErr w:type="spell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val="en-US" w:eastAsia="ru-RU"/>
        </w:rPr>
        <w:t>Pb</w:t>
      </w:r>
      <w:proofErr w:type="spell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val="en-US" w:eastAsia="ru-RU"/>
        </w:rPr>
        <w:t>                            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4) </w:t>
      </w:r>
      <w:proofErr w:type="spell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val="en-US" w:eastAsia="ru-RU"/>
        </w:rPr>
        <w:t>CuSO</w:t>
      </w:r>
      <w:proofErr w:type="spellEnd"/>
      <w:r w:rsidRPr="00856BD7">
        <w:rPr>
          <w:rFonts w:ascii="Helvetica" w:eastAsia="Times New Roman" w:hAnsi="Helvetica" w:cs="Helvetica"/>
          <w:color w:val="281F18"/>
          <w:sz w:val="24"/>
          <w:szCs w:val="24"/>
          <w:vertAlign w:val="subscript"/>
          <w:lang w:eastAsia="ru-RU"/>
        </w:rPr>
        <w:t>4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В</w:t>
      </w:r>
      <w:proofErr w:type="gram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1</w:t>
      </w:r>
      <w:proofErr w:type="gram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. Триметиламин, вопреки ожиданиям, мене </w:t>
      </w:r>
      <w:proofErr w:type="spell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основен</w:t>
      </w:r>
      <w:proofErr w:type="spell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, чем метиламин и </w:t>
      </w:r>
      <w:proofErr w:type="spell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диметиламин</w:t>
      </w:r>
      <w:proofErr w:type="spell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. Причина этого: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1)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индуктивные эффекты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2)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пространственное экранирование </w:t>
      </w:r>
      <w:proofErr w:type="spell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неподеленной</w:t>
      </w:r>
      <w:proofErr w:type="spell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 пары атома азота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3)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val="en-US" w:eastAsia="ru-RU"/>
        </w:rPr>
        <w:t>sp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vertAlign w:val="superscript"/>
          <w:lang w:eastAsia="ru-RU"/>
        </w:rPr>
        <w:t>3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 – гибридизация атома азота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ind w:left="1065" w:hanging="360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lang w:eastAsia="ru-RU"/>
        </w:rPr>
        <w:t>4)</w:t>
      </w:r>
      <w:r w:rsidRPr="00856BD7">
        <w:rPr>
          <w:rFonts w:ascii="Helvetica" w:eastAsia="Times New Roman" w:hAnsi="Helvetica" w:cs="Helvetica"/>
          <w:color w:val="281F18"/>
          <w:sz w:val="14"/>
          <w:szCs w:val="14"/>
          <w:lang w:eastAsia="ru-RU"/>
        </w:rPr>
        <w:t>     </w:t>
      </w:r>
      <w:r w:rsidRPr="00856BD7">
        <w:rPr>
          <w:rFonts w:ascii="Helvetica" w:eastAsia="Times New Roman" w:hAnsi="Helvetica" w:cs="Helvetica"/>
          <w:color w:val="281F18"/>
          <w:sz w:val="14"/>
          <w:lang w:eastAsia="ru-RU"/>
        </w:rPr>
        <w:t>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отсутствие атомов водорода при азоте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В</w:t>
      </w:r>
      <w:proofErr w:type="gram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2</w:t>
      </w:r>
      <w:proofErr w:type="gram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. Дана цепочка превращений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                                               +</w:t>
      </w:r>
      <w:proofErr w:type="spell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val="en-US" w:eastAsia="ru-RU"/>
        </w:rPr>
        <w:t>Cl</w:t>
      </w:r>
      <w:proofErr w:type="spellEnd"/>
      <w:r w:rsidRPr="00856BD7">
        <w:rPr>
          <w:rFonts w:ascii="Helvetica" w:eastAsia="Times New Roman" w:hAnsi="Helvetica" w:cs="Helvetica"/>
          <w:color w:val="281F18"/>
          <w:sz w:val="24"/>
          <w:szCs w:val="24"/>
          <w:vertAlign w:val="subscript"/>
          <w:lang w:eastAsia="ru-RU"/>
        </w:rPr>
        <w:t>2      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  +</w:t>
      </w:r>
      <w:proofErr w:type="spell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val="en-US" w:eastAsia="ru-RU"/>
        </w:rPr>
        <w:t>HBr</w:t>
      </w:r>
      <w:proofErr w:type="spellEnd"/>
      <w:proofErr w:type="gram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             В</w:t>
      </w:r>
      <w:proofErr w:type="gramEnd"/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val="en-US" w:eastAsia="ru-RU"/>
        </w:rPr>
        <w:t>CH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vertAlign w:val="subscript"/>
          <w:lang w:eastAsia="ru-RU"/>
        </w:rPr>
        <w:t>3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 –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val="en-US" w:eastAsia="ru-RU"/>
        </w:rPr>
        <w:t>CH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 –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val="en-US" w:eastAsia="ru-RU"/>
        </w:rPr>
        <w:t>CH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vertAlign w:val="subscript"/>
          <w:lang w:eastAsia="ru-RU"/>
        </w:rPr>
        <w:t>2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 – 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val="en-US" w:eastAsia="ru-RU"/>
        </w:rPr>
        <w:t>COOH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 → </w:t>
      </w:r>
      <w:proofErr w:type="gram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val="en-US" w:eastAsia="ru-RU"/>
        </w:rPr>
        <w:t>A</w:t>
      </w:r>
      <w:proofErr w:type="gram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 → Б                                              Напишите уравнение реакции. назовите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                                                           +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val="en-US" w:eastAsia="ru-RU"/>
        </w:rPr>
        <w:t>KOH</w:t>
      </w: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             Г                     вещества</w:t>
      </w:r>
      <w:proofErr w:type="gram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 А</w:t>
      </w:r>
      <w:proofErr w:type="gram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 – Г</w:t>
      </w:r>
    </w:p>
    <w:p w:rsidR="00856BD7" w:rsidRPr="00856BD7" w:rsidRDefault="00856BD7" w:rsidP="00856BD7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281F18"/>
          <w:sz w:val="21"/>
          <w:szCs w:val="21"/>
          <w:lang w:eastAsia="ru-RU"/>
        </w:rPr>
      </w:pPr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В3. При взаимодействии 44,5г α  – </w:t>
      </w:r>
      <w:proofErr w:type="spell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аминопропионовой</w:t>
      </w:r>
      <w:proofErr w:type="spell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  кислоты с </w:t>
      </w:r>
      <w:proofErr w:type="spellStart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>гидроксидом</w:t>
      </w:r>
      <w:proofErr w:type="spellEnd"/>
      <w:r w:rsidRPr="00856BD7">
        <w:rPr>
          <w:rFonts w:ascii="Helvetica" w:eastAsia="Times New Roman" w:hAnsi="Helvetica" w:cs="Helvetica"/>
          <w:color w:val="281F18"/>
          <w:sz w:val="24"/>
          <w:szCs w:val="24"/>
          <w:lang w:eastAsia="ru-RU"/>
        </w:rPr>
        <w:t xml:space="preserve"> натрия образовалась соль массой 100г. Рассчитайте массовую долю выхода соли.</w:t>
      </w:r>
    </w:p>
    <w:p w:rsidR="007B63D3" w:rsidRDefault="007B63D3"/>
    <w:sectPr w:rsidR="007B63D3" w:rsidSect="007B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BD7"/>
    <w:rsid w:val="007B63D3"/>
    <w:rsid w:val="0085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2013-03-18T05:23:00Z</dcterms:created>
  <dcterms:modified xsi:type="dcterms:W3CDTF">2013-03-18T05:24:00Z</dcterms:modified>
</cp:coreProperties>
</file>