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BE" w:rsidRPr="004F2C0A" w:rsidRDefault="004F2C0A" w:rsidP="00972ABE">
      <w:pPr>
        <w:widowControl w:val="0"/>
        <w:spacing w:line="360" w:lineRule="auto"/>
        <w:jc w:val="center"/>
        <w:rPr>
          <w:b/>
          <w:bCs/>
        </w:rPr>
      </w:pPr>
      <w:r w:rsidRPr="004F2C0A">
        <w:t>Внеклассное мероприятие</w:t>
      </w:r>
    </w:p>
    <w:p w:rsidR="00972ABE" w:rsidRPr="004F2C0A" w:rsidRDefault="00972ABE" w:rsidP="00972ABE">
      <w:pPr>
        <w:jc w:val="center"/>
        <w:rPr>
          <w:b/>
          <w:color w:val="C00000"/>
        </w:rPr>
      </w:pPr>
      <w:r w:rsidRPr="004F2C0A">
        <w:rPr>
          <w:b/>
        </w:rPr>
        <w:t>“Правовая игра с применением ИКТ”</w:t>
      </w:r>
    </w:p>
    <w:p w:rsidR="00972ABE" w:rsidRPr="004F2C0A" w:rsidRDefault="00972ABE" w:rsidP="00972ABE"/>
    <w:p w:rsidR="00441FCC" w:rsidRPr="004F2C0A" w:rsidRDefault="00441FCC" w:rsidP="00972ABE">
      <w:pPr>
        <w:tabs>
          <w:tab w:val="left" w:pos="142"/>
        </w:tabs>
        <w:spacing w:line="360" w:lineRule="auto"/>
        <w:rPr>
          <w:b/>
        </w:rPr>
      </w:pPr>
      <w:r w:rsidRPr="004F2C0A">
        <w:rPr>
          <w:b/>
        </w:rPr>
        <w:t xml:space="preserve">Цель: </w:t>
      </w:r>
    </w:p>
    <w:p w:rsidR="00441FCC" w:rsidRPr="004F2C0A" w:rsidRDefault="00441FCC" w:rsidP="00972ABE">
      <w:pPr>
        <w:tabs>
          <w:tab w:val="left" w:pos="142"/>
        </w:tabs>
        <w:spacing w:line="360" w:lineRule="auto"/>
        <w:jc w:val="both"/>
      </w:pPr>
      <w:r w:rsidRPr="004F2C0A">
        <w:t>Знакомство учащихся с неотъемлемыми правами, закрепленные в Конвенции о правах ребенка</w:t>
      </w:r>
      <w:r w:rsidR="00B2775D">
        <w:t>.</w:t>
      </w:r>
    </w:p>
    <w:p w:rsidR="00441FCC" w:rsidRPr="004F2C0A" w:rsidRDefault="00441FCC" w:rsidP="00972ABE">
      <w:pPr>
        <w:tabs>
          <w:tab w:val="left" w:pos="142"/>
        </w:tabs>
        <w:spacing w:line="360" w:lineRule="auto"/>
        <w:rPr>
          <w:b/>
        </w:rPr>
      </w:pPr>
      <w:r w:rsidRPr="004F2C0A">
        <w:rPr>
          <w:b/>
          <w:bCs/>
        </w:rPr>
        <w:t>Задачи:</w:t>
      </w:r>
      <w:r w:rsidRPr="004F2C0A">
        <w:rPr>
          <w:b/>
        </w:rPr>
        <w:t xml:space="preserve"> </w:t>
      </w:r>
    </w:p>
    <w:p w:rsidR="00441FCC" w:rsidRPr="004F2C0A" w:rsidRDefault="00B2775D" w:rsidP="00972ABE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</w:pPr>
      <w:r>
        <w:t>п</w:t>
      </w:r>
      <w:r w:rsidR="00441FCC" w:rsidRPr="004F2C0A">
        <w:t>овторить определение понятий «права» и «обязанности»</w:t>
      </w:r>
    </w:p>
    <w:p w:rsidR="00CD2EFC" w:rsidRPr="004F2C0A" w:rsidRDefault="00CD2EFC" w:rsidP="00972ABE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</w:pPr>
      <w:r w:rsidRPr="004F2C0A">
        <w:t>формировать систему правовых знаний;</w:t>
      </w:r>
    </w:p>
    <w:p w:rsidR="00441FCC" w:rsidRPr="004F2C0A" w:rsidRDefault="00441FCC" w:rsidP="00972ABE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</w:pPr>
      <w:r w:rsidRPr="004F2C0A">
        <w:t xml:space="preserve">на примере жизненных ситуаций разобрать нарушение права человека; </w:t>
      </w:r>
    </w:p>
    <w:p w:rsidR="00441FCC" w:rsidRPr="004F2C0A" w:rsidRDefault="00441FCC" w:rsidP="00972ABE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</w:pPr>
      <w:r w:rsidRPr="004F2C0A">
        <w:t>помочь детям осознать, что нет прав без обязанностей, нет обязанностей без прав;</w:t>
      </w:r>
    </w:p>
    <w:p w:rsidR="00972ABE" w:rsidRPr="004F2C0A" w:rsidRDefault="00972ABE" w:rsidP="00972ABE">
      <w:pPr>
        <w:spacing w:line="360" w:lineRule="auto"/>
      </w:pPr>
      <w:r w:rsidRPr="004F2C0A">
        <w:rPr>
          <w:b/>
        </w:rPr>
        <w:t>Место проведения:</w:t>
      </w:r>
      <w:r w:rsidRPr="004F2C0A">
        <w:t xml:space="preserve"> классная комната.</w:t>
      </w:r>
    </w:p>
    <w:p w:rsidR="00972ABE" w:rsidRPr="004F2C0A" w:rsidRDefault="00972ABE" w:rsidP="00972ABE">
      <w:pPr>
        <w:spacing w:line="360" w:lineRule="auto"/>
        <w:jc w:val="both"/>
      </w:pPr>
      <w:r w:rsidRPr="004F2C0A">
        <w:rPr>
          <w:b/>
        </w:rPr>
        <w:t>Используемый материал</w:t>
      </w:r>
      <w:r w:rsidRPr="004F2C0A">
        <w:t xml:space="preserve">: </w:t>
      </w:r>
    </w:p>
    <w:p w:rsidR="00972ABE" w:rsidRPr="004F2C0A" w:rsidRDefault="00972ABE" w:rsidP="00972ABE">
      <w:pPr>
        <w:numPr>
          <w:ilvl w:val="0"/>
          <w:numId w:val="2"/>
        </w:numPr>
        <w:spacing w:line="360" w:lineRule="auto"/>
        <w:jc w:val="both"/>
      </w:pPr>
      <w:r w:rsidRPr="004F2C0A">
        <w:t>Техническое обеспечение: ПК, демонстраци</w:t>
      </w:r>
      <w:r w:rsidR="004F2C0A" w:rsidRPr="004F2C0A">
        <w:t>онный экран, проектор</w:t>
      </w:r>
      <w:r w:rsidR="00B2775D">
        <w:t>.</w:t>
      </w:r>
    </w:p>
    <w:p w:rsidR="00972ABE" w:rsidRPr="004F2C0A" w:rsidRDefault="00972ABE" w:rsidP="00972ABE">
      <w:pPr>
        <w:numPr>
          <w:ilvl w:val="0"/>
          <w:numId w:val="2"/>
        </w:numPr>
        <w:spacing w:line="360" w:lineRule="auto"/>
        <w:jc w:val="both"/>
      </w:pPr>
      <w:r w:rsidRPr="004F2C0A">
        <w:t>Програм</w:t>
      </w:r>
      <w:r w:rsidR="00B2775D">
        <w:t>м</w:t>
      </w:r>
      <w:r w:rsidRPr="004F2C0A">
        <w:t>ное обеспечение: Microsoft Power Point, Word.</w:t>
      </w:r>
    </w:p>
    <w:p w:rsidR="008A0A43" w:rsidRPr="008A0A43" w:rsidRDefault="004F2C0A" w:rsidP="00972ABE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4F2C0A">
        <w:t xml:space="preserve">Карточки, </w:t>
      </w:r>
      <w:r w:rsidR="008A0A43">
        <w:t>интерактивная презентация.</w:t>
      </w:r>
    </w:p>
    <w:p w:rsidR="00972ABE" w:rsidRPr="008A0A43" w:rsidRDefault="00972ABE" w:rsidP="00972ABE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8A0A43">
        <w:rPr>
          <w:b/>
          <w:bCs/>
        </w:rPr>
        <w:t xml:space="preserve">Для команд: </w:t>
      </w:r>
    </w:p>
    <w:p w:rsidR="00972ABE" w:rsidRPr="004F2C0A" w:rsidRDefault="004F2C0A" w:rsidP="00972ABE">
      <w:pPr>
        <w:numPr>
          <w:ilvl w:val="0"/>
          <w:numId w:val="14"/>
        </w:numPr>
        <w:tabs>
          <w:tab w:val="left" w:pos="142"/>
        </w:tabs>
        <w:spacing w:line="360" w:lineRule="auto"/>
        <w:rPr>
          <w:bCs/>
        </w:rPr>
      </w:pPr>
      <w:r w:rsidRPr="004F2C0A">
        <w:rPr>
          <w:bCs/>
        </w:rPr>
        <w:t>чистые листы бумаги;</w:t>
      </w:r>
    </w:p>
    <w:p w:rsidR="00972ABE" w:rsidRPr="004F2C0A" w:rsidRDefault="004F2C0A" w:rsidP="00972ABE">
      <w:pPr>
        <w:numPr>
          <w:ilvl w:val="0"/>
          <w:numId w:val="14"/>
        </w:numPr>
        <w:tabs>
          <w:tab w:val="left" w:pos="142"/>
        </w:tabs>
        <w:spacing w:line="360" w:lineRule="auto"/>
        <w:rPr>
          <w:bCs/>
        </w:rPr>
      </w:pPr>
      <w:r w:rsidRPr="004F2C0A">
        <w:rPr>
          <w:bCs/>
        </w:rPr>
        <w:t>ручки, карандаши;</w:t>
      </w:r>
      <w:r w:rsidR="00972ABE" w:rsidRPr="004F2C0A">
        <w:rPr>
          <w:bCs/>
        </w:rPr>
        <w:t xml:space="preserve"> </w:t>
      </w:r>
    </w:p>
    <w:p w:rsidR="00972ABE" w:rsidRPr="004F2C0A" w:rsidRDefault="00972ABE" w:rsidP="00972ABE">
      <w:pPr>
        <w:numPr>
          <w:ilvl w:val="0"/>
          <w:numId w:val="14"/>
        </w:numPr>
        <w:tabs>
          <w:tab w:val="left" w:pos="142"/>
        </w:tabs>
        <w:spacing w:line="360" w:lineRule="auto"/>
        <w:rPr>
          <w:bCs/>
        </w:rPr>
      </w:pPr>
      <w:r w:rsidRPr="004F2C0A">
        <w:rPr>
          <w:bCs/>
        </w:rPr>
        <w:t>отдельные ста</w:t>
      </w:r>
      <w:r w:rsidR="004F2C0A" w:rsidRPr="004F2C0A">
        <w:rPr>
          <w:bCs/>
        </w:rPr>
        <w:t>тьи Конвенции о правах ребенка;</w:t>
      </w:r>
    </w:p>
    <w:p w:rsidR="00972ABE" w:rsidRPr="004F2C0A" w:rsidRDefault="00972ABE" w:rsidP="00972ABE">
      <w:pPr>
        <w:numPr>
          <w:ilvl w:val="0"/>
          <w:numId w:val="14"/>
        </w:numPr>
        <w:tabs>
          <w:tab w:val="left" w:pos="142"/>
        </w:tabs>
        <w:spacing w:line="360" w:lineRule="auto"/>
        <w:rPr>
          <w:bCs/>
        </w:rPr>
      </w:pPr>
      <w:r w:rsidRPr="004F2C0A">
        <w:rPr>
          <w:bCs/>
        </w:rPr>
        <w:t>карточки с заданиями.</w:t>
      </w:r>
    </w:p>
    <w:p w:rsidR="00441FCC" w:rsidRPr="004F2C0A" w:rsidRDefault="00441FCC" w:rsidP="00972ABE">
      <w:pPr>
        <w:tabs>
          <w:tab w:val="left" w:pos="142"/>
        </w:tabs>
        <w:spacing w:line="360" w:lineRule="auto"/>
        <w:rPr>
          <w:bCs/>
          <w:lang w:val="en-US"/>
        </w:rPr>
      </w:pPr>
    </w:p>
    <w:p w:rsidR="007E651C" w:rsidRDefault="00972ABE" w:rsidP="008A0A43">
      <w:pPr>
        <w:spacing w:line="360" w:lineRule="auto"/>
        <w:jc w:val="center"/>
        <w:rPr>
          <w:bCs/>
        </w:rPr>
      </w:pPr>
      <w:r w:rsidRPr="004F2C0A">
        <w:rPr>
          <w:b/>
        </w:rPr>
        <w:br w:type="page"/>
      </w:r>
      <w:r w:rsidR="00E059A0" w:rsidRPr="004F2C0A">
        <w:rPr>
          <w:b/>
        </w:rPr>
        <w:lastRenderedPageBreak/>
        <w:t>Ход мероприятия:</w:t>
      </w:r>
    </w:p>
    <w:p w:rsidR="000131BD" w:rsidRPr="007E651C" w:rsidRDefault="004F2C0A" w:rsidP="007E651C">
      <w:pPr>
        <w:spacing w:line="360" w:lineRule="auto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-455930</wp:posOffset>
            </wp:positionV>
            <wp:extent cx="2122805" cy="2240915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059A0" w:rsidRPr="004F2C0A">
        <w:rPr>
          <w:b/>
        </w:rPr>
        <w:t>На доске</w:t>
      </w:r>
    </w:p>
    <w:p w:rsidR="00CD2EFC" w:rsidRPr="004F2C0A" w:rsidRDefault="00CD2EFC" w:rsidP="00972ABE">
      <w:pPr>
        <w:spacing w:line="360" w:lineRule="auto"/>
      </w:pPr>
      <w:r w:rsidRPr="004F2C0A">
        <w:rPr>
          <w:b/>
        </w:rPr>
        <w:t>Памятка «Важные правила»</w:t>
      </w:r>
      <w:r w:rsidR="0039434C" w:rsidRPr="004F2C0A">
        <w:t xml:space="preserve"> (слайд 2)</w:t>
      </w:r>
    </w:p>
    <w:p w:rsidR="00CD2EFC" w:rsidRPr="004F2C0A" w:rsidRDefault="00883AB5" w:rsidP="00972ABE">
      <w:pPr>
        <w:spacing w:line="360" w:lineRule="auto"/>
        <w:jc w:val="both"/>
        <w:rPr>
          <w:i/>
        </w:rPr>
      </w:pPr>
      <w:r w:rsidRPr="004F2C0A">
        <w:rPr>
          <w:i/>
        </w:rPr>
        <w:t xml:space="preserve">1. </w:t>
      </w:r>
      <w:r w:rsidR="00CD2EFC" w:rsidRPr="004F2C0A">
        <w:rPr>
          <w:i/>
        </w:rPr>
        <w:t>Чтобы права человека были защищены, недостаточно написать их на бумаге: надо, чтобы сам человек хотел и умел их защищать.</w:t>
      </w:r>
    </w:p>
    <w:p w:rsidR="00883AB5" w:rsidRPr="004F2C0A" w:rsidRDefault="00883AB5" w:rsidP="00972ABE">
      <w:pPr>
        <w:spacing w:line="360" w:lineRule="auto"/>
        <w:jc w:val="both"/>
        <w:rPr>
          <w:i/>
        </w:rPr>
      </w:pPr>
      <w:r w:rsidRPr="004F2C0A">
        <w:rPr>
          <w:i/>
        </w:rPr>
        <w:t xml:space="preserve">2. </w:t>
      </w:r>
      <w:r w:rsidR="00CD2EFC" w:rsidRPr="004F2C0A">
        <w:rPr>
          <w:i/>
        </w:rPr>
        <w:t>Твои права действительны только в том случае, если ты не нарушаешь права других людей: если сегодня ты нарушаешь чьи-то права, завтра обязательно найдется тот, кто пренебрежет твоими правами и нарушит их. Каждое право порождает обязанность: права без обязанностей приводят к беспределу, а обязанность без прав – к произволу.</w:t>
      </w:r>
    </w:p>
    <w:p w:rsidR="00CE4605" w:rsidRPr="004F2C0A" w:rsidRDefault="00CE4605" w:rsidP="00972ABE">
      <w:pPr>
        <w:spacing w:line="360" w:lineRule="auto"/>
        <w:rPr>
          <w:u w:val="single"/>
        </w:rPr>
      </w:pPr>
      <w:r w:rsidRPr="004F2C0A">
        <w:rPr>
          <w:u w:val="single"/>
        </w:rPr>
        <w:t>Организационный момент.</w:t>
      </w:r>
      <w:r w:rsidR="007E651C">
        <w:rPr>
          <w:u w:val="single"/>
        </w:rPr>
        <w:t xml:space="preserve"> </w:t>
      </w:r>
    </w:p>
    <w:p w:rsidR="00D933BE" w:rsidRPr="004F2C0A" w:rsidRDefault="00972ABE" w:rsidP="00A716AF">
      <w:pPr>
        <w:spacing w:line="360" w:lineRule="auto"/>
        <w:jc w:val="both"/>
      </w:pPr>
      <w:r w:rsidRPr="004F2C0A">
        <w:rPr>
          <w:b/>
        </w:rPr>
        <w:t xml:space="preserve">Учитель: </w:t>
      </w:r>
      <w:r w:rsidR="00CE4605" w:rsidRPr="004F2C0A">
        <w:t xml:space="preserve">Тема нашего </w:t>
      </w:r>
      <w:r w:rsidR="008A0A43">
        <w:t>мероприятия</w:t>
      </w:r>
      <w:r w:rsidR="00CE4605" w:rsidRPr="004F2C0A">
        <w:t xml:space="preserve"> «Мои права и обязанности», поэтому мы должны рассмотреть с вами, что они означают и в чем состоит их отличие друг от друга?</w:t>
      </w:r>
    </w:p>
    <w:p w:rsidR="00CE4605" w:rsidRPr="004F2C0A" w:rsidRDefault="00CE4605" w:rsidP="00972ABE">
      <w:pPr>
        <w:spacing w:line="360" w:lineRule="auto"/>
        <w:rPr>
          <w:u w:val="single"/>
        </w:rPr>
      </w:pPr>
      <w:r w:rsidRPr="004F2C0A">
        <w:rPr>
          <w:u w:val="single"/>
        </w:rPr>
        <w:t>Объяснение нового материала с использованием ответы на вопросы.</w:t>
      </w:r>
      <w:r w:rsidR="007E651C">
        <w:rPr>
          <w:u w:val="single"/>
        </w:rPr>
        <w:t xml:space="preserve"> </w:t>
      </w:r>
    </w:p>
    <w:p w:rsidR="0039434C" w:rsidRPr="004F2C0A" w:rsidRDefault="00A716AF" w:rsidP="00972ABE">
      <w:pPr>
        <w:spacing w:line="360" w:lineRule="auto"/>
      </w:pPr>
      <w:r w:rsidRPr="004F2C0A">
        <w:rPr>
          <w:b/>
        </w:rPr>
        <w:t>Учитель:</w:t>
      </w:r>
      <w:r w:rsidR="004F2C0A" w:rsidRPr="004F2C0A">
        <w:rPr>
          <w:b/>
        </w:rPr>
        <w:t xml:space="preserve"> </w:t>
      </w:r>
      <w:r w:rsidR="008A0A43">
        <w:t xml:space="preserve">Давайте сначала разберем понятие «право». </w:t>
      </w:r>
      <w:r w:rsidR="00883AB5" w:rsidRPr="004F2C0A">
        <w:t xml:space="preserve">(слайд </w:t>
      </w:r>
      <w:r w:rsidR="008A0A43">
        <w:t>3</w:t>
      </w:r>
      <w:r w:rsidR="00E2015E" w:rsidRPr="004F2C0A">
        <w:t>)</w:t>
      </w:r>
    </w:p>
    <w:p w:rsidR="008A0A43" w:rsidRPr="004F2C0A" w:rsidRDefault="00CE4605" w:rsidP="00A716AF">
      <w:pPr>
        <w:spacing w:line="360" w:lineRule="auto"/>
        <w:jc w:val="both"/>
      </w:pPr>
      <w:r w:rsidRPr="004F2C0A">
        <w:rPr>
          <w:b/>
        </w:rPr>
        <w:t>Право</w:t>
      </w:r>
      <w:r w:rsidRPr="004F2C0A">
        <w:t xml:space="preserve"> – это совокупность норм, с одной стороны, предоставляющих, а с другой стороны, ограничивающих внешнюю свободу лиц в их взаимных отношениях</w:t>
      </w:r>
      <w:r w:rsidR="008A0A43">
        <w:t>.</w:t>
      </w:r>
    </w:p>
    <w:p w:rsidR="00CE4605" w:rsidRPr="004F2C0A" w:rsidRDefault="00A716AF" w:rsidP="00972ABE">
      <w:pPr>
        <w:spacing w:line="360" w:lineRule="auto"/>
      </w:pPr>
      <w:r w:rsidRPr="004F2C0A">
        <w:rPr>
          <w:b/>
        </w:rPr>
        <w:t xml:space="preserve">Учитель: </w:t>
      </w:r>
      <w:r w:rsidR="008A0A43">
        <w:t>Какие свои права Вы уже знаете</w:t>
      </w:r>
      <w:r w:rsidR="00CE4605" w:rsidRPr="004F2C0A">
        <w:t>?</w:t>
      </w:r>
    </w:p>
    <w:p w:rsidR="00A716AF" w:rsidRPr="004F2C0A" w:rsidRDefault="00A716AF" w:rsidP="00972ABE">
      <w:pPr>
        <w:spacing w:line="360" w:lineRule="auto"/>
        <w:rPr>
          <w:b/>
        </w:rPr>
      </w:pPr>
      <w:r w:rsidRPr="004F2C0A">
        <w:rPr>
          <w:b/>
        </w:rPr>
        <w:t>(Ответы учеников)</w:t>
      </w:r>
    </w:p>
    <w:p w:rsidR="00CE4605" w:rsidRPr="004F2C0A" w:rsidRDefault="00A716AF" w:rsidP="00A716AF">
      <w:pPr>
        <w:spacing w:line="360" w:lineRule="auto"/>
        <w:jc w:val="both"/>
      </w:pPr>
      <w:r w:rsidRPr="004F2C0A">
        <w:rPr>
          <w:b/>
        </w:rPr>
        <w:t xml:space="preserve"> Учитель:</w:t>
      </w:r>
      <w:r w:rsidR="00CE4605" w:rsidRPr="004F2C0A">
        <w:rPr>
          <w:b/>
        </w:rPr>
        <w:t xml:space="preserve"> </w:t>
      </w:r>
      <w:r w:rsidR="008A0A43">
        <w:t>Молодцы! Все права ребёнка прописаны в Конвенции ООН о правах ребёнка(слайд 4). Я хочу познакомить вас ещё с некоторыми правами. (Работа по презентации слайды 5-27)</w:t>
      </w:r>
    </w:p>
    <w:p w:rsidR="0039434C" w:rsidRPr="004F2C0A" w:rsidRDefault="00A716AF" w:rsidP="00972ABE">
      <w:pPr>
        <w:spacing w:line="360" w:lineRule="auto"/>
        <w:jc w:val="both"/>
      </w:pPr>
      <w:r w:rsidRPr="004F2C0A">
        <w:rPr>
          <w:b/>
        </w:rPr>
        <w:t>Учитель:</w:t>
      </w:r>
      <w:r w:rsidR="00B316E1" w:rsidRPr="008A0A43">
        <w:rPr>
          <w:b/>
        </w:rPr>
        <w:t xml:space="preserve"> </w:t>
      </w:r>
      <w:r w:rsidR="00CE4605" w:rsidRPr="004F2C0A">
        <w:t>Теперь представим себе, что свобода лица, например, свобода человека ничем не ограничена, что нет никаких правил, ее  сдерживающих. Понятно, что при таком порядке вещей не может быть речи о праве. Если каждому человеку принадлежит безграничная свобода распоряжаться чужой жизнью, то это значит, что никто не имеет права на жизнь; если нет правила, ограничивающего его свободу захватывать все те вещи, которые он желает, отнимать их у соседей, то это значит, что ни у кого нет права собственности. Если нет никаких правил, ограничивающих мою свободу принуждать ближних к тем или другим действиям в мою пользу, если я могу бить, оскорблять и обращать их в орудия моей прихоти, то это значит, что никто не имеет никаких личных прав. Следовательно, где свобода отдельного лица не ограничена никакими правилами, никакими предписаниями, там нет вообще никакого права.</w:t>
      </w:r>
      <w:r w:rsidR="008A0A43">
        <w:t xml:space="preserve"> </w:t>
      </w:r>
    </w:p>
    <w:p w:rsidR="00C65BAC" w:rsidRPr="004F2C0A" w:rsidRDefault="00C65BAC" w:rsidP="00972ABE">
      <w:pPr>
        <w:spacing w:line="360" w:lineRule="auto"/>
        <w:jc w:val="both"/>
      </w:pPr>
      <w:r w:rsidRPr="004F2C0A">
        <w:rPr>
          <w:b/>
        </w:rPr>
        <w:t>Обязанность</w:t>
      </w:r>
      <w:r w:rsidRPr="004F2C0A">
        <w:t xml:space="preserve"> – это необходимость, предписывающая каждому человеку определенные вид и меру поведения, и ответственность за ненадлежащее его исполнение.</w:t>
      </w:r>
      <w:r w:rsidR="00B2775D">
        <w:t xml:space="preserve">  (слайд 28)</w:t>
      </w:r>
    </w:p>
    <w:p w:rsidR="00E2015E" w:rsidRPr="004F2C0A" w:rsidRDefault="00E2015E" w:rsidP="00972ABE">
      <w:pPr>
        <w:spacing w:line="360" w:lineRule="auto"/>
        <w:jc w:val="both"/>
      </w:pPr>
      <w:r w:rsidRPr="004F2C0A">
        <w:lastRenderedPageBreak/>
        <w:t>Обязанности устанавливаются как в целях осуществления интересов всего общества, государства, так и в интересах каждого отдельного гражданина.</w:t>
      </w:r>
    </w:p>
    <w:p w:rsidR="00E2015E" w:rsidRPr="004F2C0A" w:rsidRDefault="00E2015E" w:rsidP="00972ABE">
      <w:pPr>
        <w:spacing w:line="360" w:lineRule="auto"/>
        <w:jc w:val="both"/>
      </w:pPr>
      <w:r w:rsidRPr="004F2C0A">
        <w:t>Если права характеризуются содержащейся в них личной свободой, то наиболее существенное в обязанностях заключается в ответственности за исполнение предписаний закона, но права и обязанности едины, так как это единство обусловлено, прежде всего, сочетанием личных (частных) и общественных интересов.</w:t>
      </w:r>
    </w:p>
    <w:p w:rsidR="00CE4605" w:rsidRPr="004F2C0A" w:rsidRDefault="00A716AF" w:rsidP="00972ABE">
      <w:pPr>
        <w:spacing w:line="360" w:lineRule="auto"/>
      </w:pPr>
      <w:r w:rsidRPr="004F2C0A">
        <w:rPr>
          <w:b/>
        </w:rPr>
        <w:t xml:space="preserve">Учитель: </w:t>
      </w:r>
      <w:r w:rsidR="00883AB5" w:rsidRPr="004F2C0A">
        <w:t>Ребята! В чем отличие прав и обязанностей?</w:t>
      </w:r>
    </w:p>
    <w:p w:rsidR="00883AB5" w:rsidRPr="004F2C0A" w:rsidRDefault="00A716AF" w:rsidP="00972ABE">
      <w:pPr>
        <w:spacing w:line="360" w:lineRule="auto"/>
        <w:rPr>
          <w:b/>
        </w:rPr>
      </w:pPr>
      <w:r w:rsidRPr="004F2C0A">
        <w:rPr>
          <w:b/>
        </w:rPr>
        <w:t>(Ответы учеников)</w:t>
      </w:r>
    </w:p>
    <w:p w:rsidR="00883AB5" w:rsidRPr="004F2C0A" w:rsidRDefault="00A716AF" w:rsidP="00972ABE">
      <w:pPr>
        <w:spacing w:line="360" w:lineRule="auto"/>
        <w:rPr>
          <w:b/>
        </w:rPr>
      </w:pPr>
      <w:r w:rsidRPr="004F2C0A">
        <w:rPr>
          <w:b/>
        </w:rPr>
        <w:t xml:space="preserve">Учитель: </w:t>
      </w:r>
      <w:r w:rsidR="00883AB5" w:rsidRPr="004F2C0A">
        <w:t>Своими правами мы пользуемся по желанию, а обязанности мы обязаны выполнять.</w:t>
      </w:r>
      <w:r w:rsidR="00883AB5" w:rsidRPr="004F2C0A">
        <w:rPr>
          <w:b/>
        </w:rPr>
        <w:t xml:space="preserve"> </w:t>
      </w:r>
    </w:p>
    <w:p w:rsidR="00CE4605" w:rsidRPr="004F2C0A" w:rsidRDefault="00883AB5" w:rsidP="00972ABE">
      <w:pPr>
        <w:spacing w:line="360" w:lineRule="auto"/>
        <w:rPr>
          <w:u w:val="single"/>
        </w:rPr>
      </w:pPr>
      <w:r w:rsidRPr="004F2C0A">
        <w:rPr>
          <w:u w:val="single"/>
        </w:rPr>
        <w:t>Закрепление пройденного материала.</w:t>
      </w:r>
      <w:r w:rsidR="007E651C">
        <w:rPr>
          <w:u w:val="single"/>
        </w:rPr>
        <w:t xml:space="preserve"> </w:t>
      </w:r>
    </w:p>
    <w:p w:rsidR="00BB112B" w:rsidRPr="004F2C0A" w:rsidRDefault="00A716AF" w:rsidP="00972ABE">
      <w:pPr>
        <w:spacing w:line="360" w:lineRule="auto"/>
        <w:jc w:val="both"/>
      </w:pPr>
      <w:r w:rsidRPr="004F2C0A">
        <w:rPr>
          <w:b/>
        </w:rPr>
        <w:t xml:space="preserve">Учитель: </w:t>
      </w:r>
      <w:r w:rsidR="00BB112B" w:rsidRPr="004F2C0A">
        <w:t>С правовыми вопросами мы сталкиваемся значительно чаще, чем нам кажется на первый взгляд. Многие, возможно удивятся, узнав, что наши повседневные поступки часто имеют правовую оценку.</w:t>
      </w:r>
    </w:p>
    <w:p w:rsidR="00BB112B" w:rsidRPr="004F2C0A" w:rsidRDefault="00BB112B" w:rsidP="00972ABE">
      <w:pPr>
        <w:spacing w:line="360" w:lineRule="auto"/>
        <w:jc w:val="both"/>
      </w:pPr>
      <w:r w:rsidRPr="004F2C0A">
        <w:rPr>
          <w:b/>
        </w:rPr>
        <w:t>1 задани</w:t>
      </w:r>
      <w:r w:rsidR="00883AB5" w:rsidRPr="004F2C0A">
        <w:rPr>
          <w:b/>
        </w:rPr>
        <w:t>е.</w:t>
      </w:r>
      <w:r w:rsidR="00883AB5" w:rsidRPr="004F2C0A">
        <w:t xml:space="preserve"> Составление таблицы </w:t>
      </w:r>
    </w:p>
    <w:p w:rsidR="007C1BF1" w:rsidRPr="004F2C0A" w:rsidRDefault="00BB112B" w:rsidP="004F2C0A">
      <w:pPr>
        <w:spacing w:line="360" w:lineRule="auto"/>
        <w:jc w:val="both"/>
      </w:pPr>
      <w:r w:rsidRPr="004F2C0A">
        <w:t xml:space="preserve">Задание найти связь вашей повседневной жизни с правами человека.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72"/>
        <w:gridCol w:w="4925"/>
      </w:tblGrid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  <w:rPr>
                <w:b/>
              </w:rPr>
            </w:pPr>
          </w:p>
        </w:tc>
        <w:tc>
          <w:tcPr>
            <w:tcW w:w="3672" w:type="dxa"/>
          </w:tcPr>
          <w:p w:rsidR="000D69F9" w:rsidRPr="004F2C0A" w:rsidRDefault="000D69F9" w:rsidP="004F2C0A">
            <w:pPr>
              <w:rPr>
                <w:b/>
              </w:rPr>
            </w:pPr>
            <w:r w:rsidRPr="004F2C0A">
              <w:rPr>
                <w:b/>
              </w:rPr>
              <w:t>Что я делал(а) сегодня</w:t>
            </w:r>
          </w:p>
          <w:p w:rsidR="000D69F9" w:rsidRPr="004F2C0A" w:rsidRDefault="000D69F9" w:rsidP="004F2C0A"/>
        </w:tc>
        <w:tc>
          <w:tcPr>
            <w:tcW w:w="4925" w:type="dxa"/>
          </w:tcPr>
          <w:p w:rsidR="000D69F9" w:rsidRPr="004F2C0A" w:rsidRDefault="000D69F9" w:rsidP="004F2C0A">
            <w:pPr>
              <w:jc w:val="center"/>
              <w:rPr>
                <w:b/>
              </w:rPr>
            </w:pPr>
            <w:r w:rsidRPr="004F2C0A">
              <w:rPr>
                <w:b/>
              </w:rPr>
              <w:t>Как это связано с правами человека</w:t>
            </w:r>
          </w:p>
          <w:p w:rsidR="000D69F9" w:rsidRPr="004F2C0A" w:rsidRDefault="000D69F9" w:rsidP="004F2C0A">
            <w:pPr>
              <w:jc w:val="center"/>
              <w:rPr>
                <w:b/>
              </w:rPr>
            </w:pPr>
            <w:r w:rsidRPr="004F2C0A">
              <w:rPr>
                <w:b/>
              </w:rPr>
              <w:t>(какие права я реализовал)</w:t>
            </w:r>
          </w:p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1</w:t>
            </w:r>
          </w:p>
        </w:tc>
        <w:tc>
          <w:tcPr>
            <w:tcW w:w="3672" w:type="dxa"/>
          </w:tcPr>
          <w:p w:rsidR="000D69F9" w:rsidRPr="004F2C0A" w:rsidRDefault="000D69F9" w:rsidP="004F2C0A">
            <w:r w:rsidRPr="004F2C0A">
              <w:t>Ночью спал</w:t>
            </w:r>
          </w:p>
        </w:tc>
        <w:tc>
          <w:tcPr>
            <w:tcW w:w="4925" w:type="dxa"/>
          </w:tcPr>
          <w:p w:rsidR="000D69F9" w:rsidRPr="004F2C0A" w:rsidRDefault="000D69F9" w:rsidP="004F2C0A"/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2</w:t>
            </w:r>
          </w:p>
        </w:tc>
        <w:tc>
          <w:tcPr>
            <w:tcW w:w="3672" w:type="dxa"/>
          </w:tcPr>
          <w:p w:rsidR="000D69F9" w:rsidRPr="004F2C0A" w:rsidRDefault="000D69F9" w:rsidP="004F2C0A">
            <w:r w:rsidRPr="004F2C0A">
              <w:t>Завтракал, обедал</w:t>
            </w:r>
          </w:p>
        </w:tc>
        <w:tc>
          <w:tcPr>
            <w:tcW w:w="4925" w:type="dxa"/>
          </w:tcPr>
          <w:p w:rsidR="000D69F9" w:rsidRPr="004F2C0A" w:rsidRDefault="000D69F9" w:rsidP="004F2C0A"/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3</w:t>
            </w:r>
          </w:p>
        </w:tc>
        <w:tc>
          <w:tcPr>
            <w:tcW w:w="3672" w:type="dxa"/>
          </w:tcPr>
          <w:p w:rsidR="000D69F9" w:rsidRPr="004F2C0A" w:rsidRDefault="000D69F9" w:rsidP="004F2C0A">
            <w:r w:rsidRPr="004F2C0A">
              <w:t>Смотрел телевизор</w:t>
            </w:r>
          </w:p>
        </w:tc>
        <w:tc>
          <w:tcPr>
            <w:tcW w:w="4925" w:type="dxa"/>
          </w:tcPr>
          <w:p w:rsidR="000D69F9" w:rsidRPr="004F2C0A" w:rsidRDefault="000D69F9" w:rsidP="004F2C0A"/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4</w:t>
            </w:r>
          </w:p>
        </w:tc>
        <w:tc>
          <w:tcPr>
            <w:tcW w:w="3672" w:type="dxa"/>
          </w:tcPr>
          <w:p w:rsidR="000D69F9" w:rsidRPr="004F2C0A" w:rsidRDefault="000D69F9" w:rsidP="004F2C0A">
            <w:r w:rsidRPr="004F2C0A">
              <w:t>Сходил в школу</w:t>
            </w:r>
          </w:p>
        </w:tc>
        <w:tc>
          <w:tcPr>
            <w:tcW w:w="4925" w:type="dxa"/>
          </w:tcPr>
          <w:p w:rsidR="000D69F9" w:rsidRPr="004F2C0A" w:rsidRDefault="000D69F9" w:rsidP="004F2C0A"/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5</w:t>
            </w:r>
          </w:p>
        </w:tc>
        <w:tc>
          <w:tcPr>
            <w:tcW w:w="3672" w:type="dxa"/>
          </w:tcPr>
          <w:p w:rsidR="000D69F9" w:rsidRPr="004F2C0A" w:rsidRDefault="000D69F9" w:rsidP="004F2C0A">
            <w:r w:rsidRPr="004F2C0A">
              <w:t>Лечил зубы</w:t>
            </w:r>
          </w:p>
        </w:tc>
        <w:tc>
          <w:tcPr>
            <w:tcW w:w="4925" w:type="dxa"/>
          </w:tcPr>
          <w:p w:rsidR="000D69F9" w:rsidRPr="004F2C0A" w:rsidRDefault="000D69F9" w:rsidP="004F2C0A"/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6</w:t>
            </w:r>
          </w:p>
        </w:tc>
        <w:tc>
          <w:tcPr>
            <w:tcW w:w="3672" w:type="dxa"/>
          </w:tcPr>
          <w:p w:rsidR="000D69F9" w:rsidRPr="004F2C0A" w:rsidRDefault="000D69F9" w:rsidP="004F2C0A"/>
        </w:tc>
        <w:tc>
          <w:tcPr>
            <w:tcW w:w="4925" w:type="dxa"/>
          </w:tcPr>
          <w:p w:rsidR="000D69F9" w:rsidRPr="004F2C0A" w:rsidRDefault="000D69F9" w:rsidP="004F2C0A">
            <w:r w:rsidRPr="004F2C0A">
              <w:t>Право на всестороннее развитие</w:t>
            </w:r>
          </w:p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7</w:t>
            </w:r>
          </w:p>
        </w:tc>
        <w:tc>
          <w:tcPr>
            <w:tcW w:w="3672" w:type="dxa"/>
          </w:tcPr>
          <w:p w:rsidR="000D69F9" w:rsidRPr="004F2C0A" w:rsidRDefault="000D69F9" w:rsidP="004F2C0A"/>
        </w:tc>
        <w:tc>
          <w:tcPr>
            <w:tcW w:w="4925" w:type="dxa"/>
          </w:tcPr>
          <w:p w:rsidR="000D69F9" w:rsidRPr="004F2C0A" w:rsidRDefault="000D69F9" w:rsidP="004F2C0A">
            <w:r w:rsidRPr="004F2C0A">
              <w:t>право на отдых и досуг</w:t>
            </w:r>
          </w:p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8</w:t>
            </w:r>
          </w:p>
        </w:tc>
        <w:tc>
          <w:tcPr>
            <w:tcW w:w="3672" w:type="dxa"/>
          </w:tcPr>
          <w:p w:rsidR="000D69F9" w:rsidRPr="004F2C0A" w:rsidRDefault="000D69F9" w:rsidP="004F2C0A"/>
        </w:tc>
        <w:tc>
          <w:tcPr>
            <w:tcW w:w="4925" w:type="dxa"/>
          </w:tcPr>
          <w:p w:rsidR="000D69F9" w:rsidRPr="004F2C0A" w:rsidRDefault="000D69F9" w:rsidP="004F2C0A">
            <w:r w:rsidRPr="004F2C0A">
              <w:t>право на справедливое вознаграждение</w:t>
            </w:r>
          </w:p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9</w:t>
            </w:r>
          </w:p>
        </w:tc>
        <w:tc>
          <w:tcPr>
            <w:tcW w:w="3672" w:type="dxa"/>
          </w:tcPr>
          <w:p w:rsidR="000D69F9" w:rsidRPr="004F2C0A" w:rsidRDefault="000D69F9" w:rsidP="004F2C0A"/>
        </w:tc>
        <w:tc>
          <w:tcPr>
            <w:tcW w:w="4925" w:type="dxa"/>
          </w:tcPr>
          <w:p w:rsidR="000D69F9" w:rsidRPr="004F2C0A" w:rsidRDefault="000D69F9" w:rsidP="004F2C0A">
            <w:r w:rsidRPr="004F2C0A">
              <w:t>право на свободу мирных собраний</w:t>
            </w:r>
          </w:p>
        </w:tc>
      </w:tr>
      <w:tr w:rsidR="000D69F9" w:rsidRPr="004F2C0A" w:rsidTr="004F2C0A">
        <w:trPr>
          <w:trHeight w:val="20"/>
        </w:trPr>
        <w:tc>
          <w:tcPr>
            <w:tcW w:w="648" w:type="dxa"/>
          </w:tcPr>
          <w:p w:rsidR="000D69F9" w:rsidRPr="004F2C0A" w:rsidRDefault="000D69F9" w:rsidP="004F2C0A">
            <w:pPr>
              <w:jc w:val="center"/>
            </w:pPr>
            <w:r w:rsidRPr="004F2C0A">
              <w:t>10</w:t>
            </w:r>
          </w:p>
        </w:tc>
        <w:tc>
          <w:tcPr>
            <w:tcW w:w="3672" w:type="dxa"/>
          </w:tcPr>
          <w:p w:rsidR="000D69F9" w:rsidRPr="004F2C0A" w:rsidRDefault="000D69F9" w:rsidP="004F2C0A"/>
        </w:tc>
        <w:tc>
          <w:tcPr>
            <w:tcW w:w="4925" w:type="dxa"/>
          </w:tcPr>
          <w:p w:rsidR="000D69F9" w:rsidRPr="004F2C0A" w:rsidRDefault="000D69F9" w:rsidP="004F2C0A">
            <w:r w:rsidRPr="004F2C0A">
              <w:t>право на свободу убеждений и на их свободное выражение</w:t>
            </w:r>
          </w:p>
        </w:tc>
      </w:tr>
    </w:tbl>
    <w:p w:rsidR="00CD2EFC" w:rsidRPr="004F2C0A" w:rsidRDefault="00CE4605" w:rsidP="00972ABE">
      <w:pPr>
        <w:spacing w:line="360" w:lineRule="auto"/>
        <w:rPr>
          <w:b/>
        </w:rPr>
      </w:pPr>
      <w:r w:rsidRPr="004F2C0A">
        <w:rPr>
          <w:b/>
        </w:rPr>
        <w:t>Ответы детей.</w:t>
      </w:r>
    </w:p>
    <w:tbl>
      <w:tblPr>
        <w:tblpPr w:leftFromText="180" w:rightFromText="180" w:vertAnchor="text" w:horzAnchor="margin" w:tblpX="468" w:tblpY="52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818"/>
        <w:gridCol w:w="4909"/>
      </w:tblGrid>
      <w:tr w:rsidR="00CE4605" w:rsidRPr="004F2C0A">
        <w:trPr>
          <w:trHeight w:val="733"/>
        </w:trPr>
        <w:tc>
          <w:tcPr>
            <w:tcW w:w="655" w:type="dxa"/>
          </w:tcPr>
          <w:p w:rsidR="00CE4605" w:rsidRPr="004F2C0A" w:rsidRDefault="00CE4605" w:rsidP="004F2C0A">
            <w:pPr>
              <w:jc w:val="center"/>
              <w:rPr>
                <w:b/>
              </w:rPr>
            </w:pPr>
          </w:p>
        </w:tc>
        <w:tc>
          <w:tcPr>
            <w:tcW w:w="3818" w:type="dxa"/>
          </w:tcPr>
          <w:p w:rsidR="00CE4605" w:rsidRPr="004F2C0A" w:rsidRDefault="00CE4605" w:rsidP="004F2C0A">
            <w:pPr>
              <w:jc w:val="center"/>
              <w:rPr>
                <w:b/>
              </w:rPr>
            </w:pPr>
            <w:r w:rsidRPr="004F2C0A">
              <w:rPr>
                <w:b/>
              </w:rPr>
              <w:t>Что я делал(а) сегодня</w:t>
            </w:r>
          </w:p>
          <w:p w:rsidR="00CE4605" w:rsidRPr="004F2C0A" w:rsidRDefault="00CE4605" w:rsidP="004F2C0A"/>
        </w:tc>
        <w:tc>
          <w:tcPr>
            <w:tcW w:w="4909" w:type="dxa"/>
          </w:tcPr>
          <w:p w:rsidR="00CE4605" w:rsidRPr="004F2C0A" w:rsidRDefault="00CE4605" w:rsidP="004F2C0A">
            <w:pPr>
              <w:jc w:val="center"/>
              <w:rPr>
                <w:b/>
              </w:rPr>
            </w:pPr>
            <w:r w:rsidRPr="004F2C0A">
              <w:rPr>
                <w:b/>
              </w:rPr>
              <w:t>Как это связано с правами человека</w:t>
            </w:r>
          </w:p>
          <w:p w:rsidR="00CE4605" w:rsidRPr="004F2C0A" w:rsidRDefault="00CE4605" w:rsidP="004F2C0A">
            <w:pPr>
              <w:jc w:val="center"/>
              <w:rPr>
                <w:b/>
              </w:rPr>
            </w:pPr>
            <w:r w:rsidRPr="004F2C0A">
              <w:rPr>
                <w:b/>
              </w:rPr>
              <w:t>(какие права я реализовал)</w:t>
            </w:r>
          </w:p>
        </w:tc>
      </w:tr>
      <w:tr w:rsidR="00CE4605" w:rsidRPr="004F2C0A">
        <w:trPr>
          <w:trHeight w:val="379"/>
        </w:trPr>
        <w:tc>
          <w:tcPr>
            <w:tcW w:w="655" w:type="dxa"/>
          </w:tcPr>
          <w:p w:rsidR="00CE4605" w:rsidRPr="004F2C0A" w:rsidRDefault="00CE4605" w:rsidP="004F2C0A">
            <w:r w:rsidRPr="004F2C0A">
              <w:t>1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Ночью спал</w:t>
            </w:r>
          </w:p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отдых и здоровье</w:t>
            </w:r>
          </w:p>
        </w:tc>
      </w:tr>
      <w:tr w:rsidR="00CE4605" w:rsidRPr="004F2C0A">
        <w:trPr>
          <w:trHeight w:val="584"/>
        </w:trPr>
        <w:tc>
          <w:tcPr>
            <w:tcW w:w="655" w:type="dxa"/>
          </w:tcPr>
          <w:p w:rsidR="00CE4605" w:rsidRPr="004F2C0A" w:rsidRDefault="00CE4605" w:rsidP="004F2C0A">
            <w:r w:rsidRPr="004F2C0A">
              <w:t>2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Завтракал, обедал</w:t>
            </w:r>
          </w:p>
          <w:p w:rsidR="00CE4605" w:rsidRPr="004F2C0A" w:rsidRDefault="00CE4605" w:rsidP="004F2C0A"/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заботу и воспитание родителями. Право на здоровье</w:t>
            </w:r>
          </w:p>
        </w:tc>
      </w:tr>
      <w:tr w:rsidR="00CE4605" w:rsidRPr="004F2C0A">
        <w:trPr>
          <w:trHeight w:val="353"/>
        </w:trPr>
        <w:tc>
          <w:tcPr>
            <w:tcW w:w="655" w:type="dxa"/>
          </w:tcPr>
          <w:p w:rsidR="00CE4605" w:rsidRPr="004F2C0A" w:rsidRDefault="00CE4605" w:rsidP="004F2C0A">
            <w:r w:rsidRPr="004F2C0A">
              <w:t>3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Смотрел телевизор</w:t>
            </w:r>
          </w:p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доступ к информации и СМИ</w:t>
            </w:r>
          </w:p>
        </w:tc>
      </w:tr>
      <w:tr w:rsidR="00CE4605" w:rsidRPr="004F2C0A">
        <w:trPr>
          <w:trHeight w:val="353"/>
        </w:trPr>
        <w:tc>
          <w:tcPr>
            <w:tcW w:w="655" w:type="dxa"/>
          </w:tcPr>
          <w:p w:rsidR="00CE4605" w:rsidRPr="004F2C0A" w:rsidRDefault="00CE4605" w:rsidP="004F2C0A">
            <w:r w:rsidRPr="004F2C0A">
              <w:t>4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Сходил в школу</w:t>
            </w:r>
            <w:r w:rsidRPr="004F2C0A">
              <w:tab/>
            </w:r>
          </w:p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образование</w:t>
            </w:r>
          </w:p>
        </w:tc>
      </w:tr>
      <w:tr w:rsidR="00CE4605" w:rsidRPr="004F2C0A">
        <w:trPr>
          <w:trHeight w:val="379"/>
        </w:trPr>
        <w:tc>
          <w:tcPr>
            <w:tcW w:w="655" w:type="dxa"/>
          </w:tcPr>
          <w:p w:rsidR="00CE4605" w:rsidRPr="004F2C0A" w:rsidRDefault="00CE4605" w:rsidP="004F2C0A">
            <w:r w:rsidRPr="004F2C0A">
              <w:t>5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Лечил зубы</w:t>
            </w:r>
          </w:p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медицинскую помощь.</w:t>
            </w:r>
          </w:p>
        </w:tc>
      </w:tr>
      <w:tr w:rsidR="00CE4605" w:rsidRPr="004F2C0A">
        <w:trPr>
          <w:trHeight w:val="353"/>
        </w:trPr>
        <w:tc>
          <w:tcPr>
            <w:tcW w:w="655" w:type="dxa"/>
          </w:tcPr>
          <w:p w:rsidR="00CE4605" w:rsidRPr="004F2C0A" w:rsidRDefault="00CE4605" w:rsidP="004F2C0A">
            <w:r w:rsidRPr="004F2C0A">
              <w:t>6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Посещал кружки и секции</w:t>
            </w:r>
          </w:p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всестороннее развитие</w:t>
            </w:r>
          </w:p>
        </w:tc>
      </w:tr>
      <w:tr w:rsidR="00CE4605" w:rsidRPr="004F2C0A">
        <w:trPr>
          <w:trHeight w:val="353"/>
        </w:trPr>
        <w:tc>
          <w:tcPr>
            <w:tcW w:w="655" w:type="dxa"/>
          </w:tcPr>
          <w:p w:rsidR="00CE4605" w:rsidRPr="004F2C0A" w:rsidRDefault="00CE4605" w:rsidP="004F2C0A">
            <w:r w:rsidRPr="004F2C0A">
              <w:t>7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Играл в компьютер</w:t>
            </w:r>
          </w:p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отдых и досуг</w:t>
            </w:r>
          </w:p>
        </w:tc>
      </w:tr>
      <w:tr w:rsidR="00CE4605" w:rsidRPr="004F2C0A">
        <w:trPr>
          <w:trHeight w:val="353"/>
        </w:trPr>
        <w:tc>
          <w:tcPr>
            <w:tcW w:w="655" w:type="dxa"/>
          </w:tcPr>
          <w:p w:rsidR="00CE4605" w:rsidRPr="004F2C0A" w:rsidRDefault="00CE4605" w:rsidP="004F2C0A">
            <w:r w:rsidRPr="004F2C0A">
              <w:t>8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Хорошо ответил у доски и получил «отличную» оценку</w:t>
            </w:r>
          </w:p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справедливое вознаграждение</w:t>
            </w:r>
          </w:p>
        </w:tc>
      </w:tr>
      <w:tr w:rsidR="00CE4605" w:rsidRPr="004F2C0A">
        <w:trPr>
          <w:trHeight w:val="379"/>
        </w:trPr>
        <w:tc>
          <w:tcPr>
            <w:tcW w:w="655" w:type="dxa"/>
          </w:tcPr>
          <w:p w:rsidR="00CE4605" w:rsidRPr="004F2C0A" w:rsidRDefault="00CE4605" w:rsidP="004F2C0A">
            <w:r w:rsidRPr="004F2C0A">
              <w:lastRenderedPageBreak/>
              <w:t>9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Встречался с друзьями</w:t>
            </w:r>
          </w:p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свободу мирных собраний</w:t>
            </w:r>
          </w:p>
        </w:tc>
      </w:tr>
      <w:tr w:rsidR="00CE4605" w:rsidRPr="004F2C0A">
        <w:trPr>
          <w:trHeight w:val="581"/>
        </w:trPr>
        <w:tc>
          <w:tcPr>
            <w:tcW w:w="655" w:type="dxa"/>
          </w:tcPr>
          <w:p w:rsidR="00CE4605" w:rsidRPr="004F2C0A" w:rsidRDefault="00CE4605" w:rsidP="004F2C0A">
            <w:r w:rsidRPr="004F2C0A">
              <w:t>10</w:t>
            </w:r>
          </w:p>
        </w:tc>
        <w:tc>
          <w:tcPr>
            <w:tcW w:w="3818" w:type="dxa"/>
          </w:tcPr>
          <w:p w:rsidR="00CE4605" w:rsidRPr="004F2C0A" w:rsidRDefault="00CE4605" w:rsidP="004F2C0A">
            <w:r w:rsidRPr="004F2C0A">
              <w:t>отвечал на уроке. Защищал свое мнение.</w:t>
            </w:r>
          </w:p>
        </w:tc>
        <w:tc>
          <w:tcPr>
            <w:tcW w:w="4909" w:type="dxa"/>
          </w:tcPr>
          <w:p w:rsidR="00CE4605" w:rsidRPr="004F2C0A" w:rsidRDefault="00CE4605" w:rsidP="004F2C0A">
            <w:r w:rsidRPr="004F2C0A">
              <w:t>право на свободу убеждений и на их свободное выражение</w:t>
            </w:r>
          </w:p>
        </w:tc>
      </w:tr>
    </w:tbl>
    <w:p w:rsidR="00CD2EFC" w:rsidRPr="004F2C0A" w:rsidRDefault="00CD2EFC" w:rsidP="00972ABE">
      <w:pPr>
        <w:spacing w:line="360" w:lineRule="auto"/>
      </w:pPr>
    </w:p>
    <w:p w:rsidR="00883AB5" w:rsidRPr="004F2C0A" w:rsidRDefault="00A716AF" w:rsidP="00A716AF">
      <w:pPr>
        <w:spacing w:line="360" w:lineRule="auto"/>
        <w:jc w:val="both"/>
      </w:pPr>
      <w:r w:rsidRPr="004F2C0A">
        <w:rPr>
          <w:b/>
        </w:rPr>
        <w:t>Учитель:</w:t>
      </w:r>
      <w:r w:rsidRPr="004F2C0A">
        <w:t xml:space="preserve"> </w:t>
      </w:r>
      <w:r w:rsidR="00883AB5" w:rsidRPr="004F2C0A">
        <w:t xml:space="preserve">Итак, мы с вами подробно разобрали права и обязанности, которые вы должны знать и выполнять. Но случается так, что про свои обязанности человек забывает, а, не зная своих прав, попадает в неприятные ситуации. Давайте закрепим изученный материал на конкретных </w:t>
      </w:r>
      <w:r w:rsidR="00883AB5" w:rsidRPr="004F2C0A">
        <w:rPr>
          <w:b/>
        </w:rPr>
        <w:t>примерах.</w:t>
      </w:r>
    </w:p>
    <w:p w:rsidR="004E2FC1" w:rsidRPr="004F2C0A" w:rsidRDefault="007C1BF1" w:rsidP="00A716AF">
      <w:pPr>
        <w:spacing w:line="360" w:lineRule="auto"/>
        <w:jc w:val="both"/>
      </w:pPr>
      <w:r w:rsidRPr="004F2C0A">
        <w:t>Вниманию учащихся предлагаются различные ситуации.</w:t>
      </w:r>
      <w:r w:rsidR="004E2FC1" w:rsidRPr="004F2C0A">
        <w:t xml:space="preserve"> </w:t>
      </w:r>
      <w:r w:rsidR="004F2C0A" w:rsidRPr="004F2C0A">
        <w:t>С</w:t>
      </w:r>
      <w:r w:rsidR="004E2FC1" w:rsidRPr="004F2C0A">
        <w:t>овместное обсуждение и правильный ответ.</w:t>
      </w:r>
    </w:p>
    <w:p w:rsidR="00883AB5" w:rsidRPr="004F2C0A" w:rsidRDefault="007C1BF1" w:rsidP="00972ABE">
      <w:pPr>
        <w:spacing w:line="360" w:lineRule="auto"/>
        <w:rPr>
          <w:b/>
        </w:rPr>
      </w:pPr>
      <w:r w:rsidRPr="004F2C0A">
        <w:rPr>
          <w:b/>
        </w:rPr>
        <w:t>Ситуация 1</w:t>
      </w:r>
    </w:p>
    <w:p w:rsidR="00883AB5" w:rsidRPr="004F2C0A" w:rsidRDefault="007C1BF1" w:rsidP="00A716AF">
      <w:pPr>
        <w:spacing w:line="360" w:lineRule="auto"/>
        <w:jc w:val="both"/>
        <w:rPr>
          <w:bCs/>
        </w:rPr>
      </w:pPr>
      <w:r w:rsidRPr="004F2C0A">
        <w:rPr>
          <w:bCs/>
        </w:rPr>
        <w:t xml:space="preserve">На урок ученица пришла в неприличном виде: короткая юбка, блузка с глубоким вырезом, чрезмерное использование косметики. Учитель сделал замечание… </w:t>
      </w:r>
      <w:r w:rsidRPr="004F2C0A">
        <w:t xml:space="preserve"> </w:t>
      </w:r>
    </w:p>
    <w:p w:rsidR="00975AC6" w:rsidRPr="004F2C0A" w:rsidRDefault="004E2FC1" w:rsidP="00972ABE">
      <w:pPr>
        <w:spacing w:line="360" w:lineRule="auto"/>
        <w:rPr>
          <w:bCs/>
        </w:rPr>
      </w:pPr>
      <w:r w:rsidRPr="004F2C0A">
        <w:rPr>
          <w:b/>
          <w:bCs/>
        </w:rPr>
        <w:t>Вопрос</w:t>
      </w:r>
      <w:r w:rsidRPr="004F2C0A">
        <w:t xml:space="preserve">. </w:t>
      </w:r>
      <w:r w:rsidRPr="004F2C0A">
        <w:rPr>
          <w:bCs/>
        </w:rPr>
        <w:t>Как вы оцениваете данные действия? Нарушил ли учитель права на индивидуальность?</w:t>
      </w:r>
    </w:p>
    <w:p w:rsidR="00883AB5" w:rsidRPr="004F2C0A" w:rsidRDefault="00975AC6" w:rsidP="00972ABE">
      <w:pPr>
        <w:spacing w:line="360" w:lineRule="auto"/>
        <w:rPr>
          <w:b/>
        </w:rPr>
      </w:pPr>
      <w:r w:rsidRPr="004F2C0A">
        <w:rPr>
          <w:b/>
        </w:rPr>
        <w:t>Правильный ответ:</w:t>
      </w:r>
    </w:p>
    <w:p w:rsidR="00883AB5" w:rsidRPr="004F2C0A" w:rsidRDefault="004E2FC1" w:rsidP="00A716AF">
      <w:pPr>
        <w:spacing w:line="360" w:lineRule="auto"/>
        <w:jc w:val="both"/>
        <w:rPr>
          <w:bCs/>
        </w:rPr>
      </w:pPr>
      <w:r w:rsidRPr="004F2C0A">
        <w:rPr>
          <w:bCs/>
          <w:iCs/>
        </w:rPr>
        <w:t>Согласно Уставу школы, обязанность учащихся приходить в школьной форме, чистыми и опрятными, со сменной обувью.</w:t>
      </w:r>
      <w:r w:rsidRPr="004F2C0A">
        <w:rPr>
          <w:bCs/>
        </w:rPr>
        <w:t xml:space="preserve"> Учитель прав.</w:t>
      </w:r>
    </w:p>
    <w:p w:rsidR="00883AB5" w:rsidRPr="004F2C0A" w:rsidRDefault="004E2FC1" w:rsidP="00972ABE">
      <w:pPr>
        <w:spacing w:line="360" w:lineRule="auto"/>
        <w:rPr>
          <w:b/>
        </w:rPr>
      </w:pPr>
      <w:r w:rsidRPr="004F2C0A">
        <w:rPr>
          <w:b/>
        </w:rPr>
        <w:t>Ситуация 2.</w:t>
      </w:r>
      <w:r w:rsidR="00A57216" w:rsidRPr="004F2C0A">
        <w:t xml:space="preserve"> </w:t>
      </w:r>
    </w:p>
    <w:p w:rsidR="004E2FC1" w:rsidRPr="004F2C0A" w:rsidRDefault="004E2FC1" w:rsidP="00972ABE">
      <w:pPr>
        <w:spacing w:line="360" w:lineRule="auto"/>
      </w:pPr>
      <w:r w:rsidRPr="004F2C0A">
        <w:rPr>
          <w:bCs/>
        </w:rPr>
        <w:t xml:space="preserve">На улице шестнадцатилетние парни пристают к прохожим, нарушают общественный порядок и спокойствие. </w:t>
      </w:r>
    </w:p>
    <w:p w:rsidR="004E2FC1" w:rsidRPr="004F2C0A" w:rsidRDefault="004E2FC1" w:rsidP="00972ABE">
      <w:pPr>
        <w:spacing w:line="360" w:lineRule="auto"/>
      </w:pPr>
      <w:r w:rsidRPr="004F2C0A">
        <w:rPr>
          <w:b/>
          <w:bCs/>
        </w:rPr>
        <w:t>Вопрос</w:t>
      </w:r>
      <w:r w:rsidRPr="004F2C0A">
        <w:t xml:space="preserve">. </w:t>
      </w:r>
      <w:r w:rsidRPr="004F2C0A">
        <w:rPr>
          <w:bCs/>
        </w:rPr>
        <w:t>Как вы оцениваете данные действия и можно ли этих подростков наказать?</w:t>
      </w:r>
    </w:p>
    <w:p w:rsidR="00883AB5" w:rsidRPr="004F2C0A" w:rsidRDefault="00975AC6" w:rsidP="00972ABE">
      <w:pPr>
        <w:spacing w:line="360" w:lineRule="auto"/>
      </w:pPr>
      <w:r w:rsidRPr="004F2C0A">
        <w:rPr>
          <w:b/>
        </w:rPr>
        <w:t>Правильный ответ:</w:t>
      </w:r>
    </w:p>
    <w:p w:rsidR="004E2FC1" w:rsidRPr="004F2C0A" w:rsidRDefault="004E2FC1" w:rsidP="00972ABE">
      <w:pPr>
        <w:spacing w:line="360" w:lineRule="auto"/>
        <w:jc w:val="both"/>
        <w:rPr>
          <w:bCs/>
        </w:rPr>
      </w:pPr>
      <w:r w:rsidRPr="004F2C0A">
        <w:rPr>
          <w:bCs/>
        </w:rPr>
        <w:t>Да.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штраф, при повторном нарушении – постановка на учет в КДН.</w:t>
      </w:r>
    </w:p>
    <w:p w:rsidR="004E2FC1" w:rsidRPr="004F2C0A" w:rsidRDefault="004E2FC1" w:rsidP="00972ABE">
      <w:pPr>
        <w:spacing w:line="360" w:lineRule="auto"/>
        <w:rPr>
          <w:b/>
        </w:rPr>
      </w:pPr>
      <w:r w:rsidRPr="004F2C0A">
        <w:rPr>
          <w:b/>
        </w:rPr>
        <w:t>Ситуация 3.</w:t>
      </w:r>
      <w:r w:rsidR="00A57216" w:rsidRPr="004F2C0A">
        <w:t xml:space="preserve"> </w:t>
      </w:r>
    </w:p>
    <w:p w:rsidR="004E2FC1" w:rsidRPr="004F2C0A" w:rsidRDefault="004E2FC1" w:rsidP="00972ABE">
      <w:pPr>
        <w:spacing w:line="360" w:lineRule="auto"/>
      </w:pPr>
      <w:r w:rsidRPr="004F2C0A">
        <w:rPr>
          <w:bCs/>
        </w:rPr>
        <w:t>Между одноклассниками Женей и Кириллом произошел спор, после которого мальчики подрались. В результате у Жени был сломан нос, а Кирилл получил удар в живот. Рядом находившийся Артем не остановил драку.</w:t>
      </w:r>
    </w:p>
    <w:p w:rsidR="00A716AF" w:rsidRPr="004F2C0A" w:rsidRDefault="004E2FC1" w:rsidP="00A716AF">
      <w:pPr>
        <w:tabs>
          <w:tab w:val="center" w:pos="4898"/>
        </w:tabs>
        <w:spacing w:line="360" w:lineRule="auto"/>
        <w:jc w:val="both"/>
      </w:pPr>
      <w:r w:rsidRPr="004F2C0A">
        <w:rPr>
          <w:b/>
          <w:bCs/>
        </w:rPr>
        <w:t>Вопрос</w:t>
      </w:r>
      <w:r w:rsidRPr="004F2C0A">
        <w:t xml:space="preserve">. </w:t>
      </w:r>
      <w:r w:rsidRPr="004F2C0A">
        <w:rPr>
          <w:bCs/>
        </w:rPr>
        <w:t>Какие обязанности и права были нарушены?</w:t>
      </w:r>
      <w:r w:rsidRPr="004F2C0A">
        <w:t xml:space="preserve"> </w:t>
      </w:r>
    </w:p>
    <w:p w:rsidR="00883AB5" w:rsidRPr="004F2C0A" w:rsidRDefault="00975AC6" w:rsidP="00A716AF">
      <w:pPr>
        <w:tabs>
          <w:tab w:val="center" w:pos="4898"/>
        </w:tabs>
        <w:spacing w:line="360" w:lineRule="auto"/>
        <w:jc w:val="both"/>
      </w:pPr>
      <w:r w:rsidRPr="004F2C0A">
        <w:rPr>
          <w:b/>
        </w:rPr>
        <w:t>Правильный ответ:</w:t>
      </w:r>
    </w:p>
    <w:p w:rsidR="00A716AF" w:rsidRPr="004F2C0A" w:rsidRDefault="004E2FC1" w:rsidP="00A716AF">
      <w:pPr>
        <w:spacing w:line="360" w:lineRule="auto"/>
        <w:rPr>
          <w:bCs/>
        </w:rPr>
      </w:pPr>
      <w:r w:rsidRPr="004F2C0A">
        <w:rPr>
          <w:bCs/>
        </w:rPr>
        <w:t>Обязанность пресекать проявление грубости и бестактности. Право на уважение человеческого достоинства.</w:t>
      </w:r>
    </w:p>
    <w:p w:rsidR="00975AC6" w:rsidRPr="004F2C0A" w:rsidRDefault="00975AC6" w:rsidP="00972ABE">
      <w:pPr>
        <w:spacing w:line="360" w:lineRule="auto"/>
        <w:rPr>
          <w:bCs/>
        </w:rPr>
      </w:pPr>
      <w:r w:rsidRPr="004F2C0A">
        <w:rPr>
          <w:b/>
        </w:rPr>
        <w:lastRenderedPageBreak/>
        <w:t>Ситуация 4.</w:t>
      </w:r>
      <w:r w:rsidR="00A57216" w:rsidRPr="004F2C0A">
        <w:t xml:space="preserve"> </w:t>
      </w:r>
      <w:r w:rsidRPr="004F2C0A">
        <w:rPr>
          <w:bCs/>
        </w:rPr>
        <w:t>Марина завела дневник, в который записывала свои самые сокровенные мысли. Она его приносила в школу и держала в портфеле. И вот однажды одноклассники-мальчишки вытащили дневник, прочитали его и стали дразнить Марину.</w:t>
      </w:r>
    </w:p>
    <w:p w:rsidR="00975AC6" w:rsidRPr="004F2C0A" w:rsidRDefault="00975AC6" w:rsidP="00972ABE">
      <w:pPr>
        <w:spacing w:line="360" w:lineRule="auto"/>
        <w:rPr>
          <w:bCs/>
        </w:rPr>
      </w:pPr>
      <w:r w:rsidRPr="004F2C0A">
        <w:rPr>
          <w:b/>
          <w:bCs/>
        </w:rPr>
        <w:t xml:space="preserve">Вопрос: </w:t>
      </w:r>
      <w:r w:rsidRPr="004F2C0A">
        <w:rPr>
          <w:bCs/>
        </w:rPr>
        <w:t xml:space="preserve">Почему были не правы мальчики? </w:t>
      </w:r>
    </w:p>
    <w:p w:rsidR="00975AC6" w:rsidRPr="004F2C0A" w:rsidRDefault="00975AC6" w:rsidP="00972ABE">
      <w:pPr>
        <w:spacing w:line="360" w:lineRule="auto"/>
        <w:rPr>
          <w:u w:val="single"/>
        </w:rPr>
      </w:pPr>
      <w:r w:rsidRPr="004F2C0A">
        <w:rPr>
          <w:b/>
        </w:rPr>
        <w:t>Правильный ответ:</w:t>
      </w:r>
    </w:p>
    <w:p w:rsidR="00975AC6" w:rsidRPr="004F2C0A" w:rsidRDefault="00975AC6" w:rsidP="00972ABE">
      <w:pPr>
        <w:spacing w:line="360" w:lineRule="auto"/>
        <w:rPr>
          <w:bCs/>
          <w:iCs/>
        </w:rPr>
      </w:pPr>
      <w:r w:rsidRPr="004F2C0A">
        <w:rPr>
          <w:bCs/>
          <w:iCs/>
        </w:rPr>
        <w:t>Они нарушили право на неприкосновенность частной жизни, личную тайну.</w:t>
      </w:r>
      <w:r w:rsidRPr="004F2C0A">
        <w:rPr>
          <w:bCs/>
        </w:rPr>
        <w:t xml:space="preserve"> </w:t>
      </w:r>
    </w:p>
    <w:p w:rsidR="00975AC6" w:rsidRPr="004F2C0A" w:rsidRDefault="00975AC6" w:rsidP="00972ABE">
      <w:pPr>
        <w:spacing w:line="360" w:lineRule="auto"/>
        <w:rPr>
          <w:b/>
        </w:rPr>
      </w:pPr>
      <w:r w:rsidRPr="004F2C0A">
        <w:rPr>
          <w:b/>
        </w:rPr>
        <w:t>Ситуация 5.</w:t>
      </w:r>
      <w:r w:rsidR="00A57216" w:rsidRPr="004F2C0A">
        <w:t xml:space="preserve"> </w:t>
      </w:r>
    </w:p>
    <w:p w:rsidR="00975AC6" w:rsidRPr="004F2C0A" w:rsidRDefault="00975AC6" w:rsidP="00972ABE">
      <w:pPr>
        <w:spacing w:line="360" w:lineRule="auto"/>
      </w:pPr>
      <w:r w:rsidRPr="004F2C0A">
        <w:rPr>
          <w:bCs/>
        </w:rPr>
        <w:t xml:space="preserve">Мальчика Данилу воспитывает одна мама, которая часто не пускает его в школу. Заставляя его выполнять домашнюю работу во время уроков. Причем Данила все время с ней соглашается.   </w:t>
      </w:r>
    </w:p>
    <w:p w:rsidR="00975AC6" w:rsidRPr="004F2C0A" w:rsidRDefault="00975AC6" w:rsidP="00972ABE">
      <w:pPr>
        <w:spacing w:line="360" w:lineRule="auto"/>
        <w:rPr>
          <w:bCs/>
        </w:rPr>
      </w:pPr>
      <w:r w:rsidRPr="004F2C0A">
        <w:rPr>
          <w:b/>
          <w:bCs/>
        </w:rPr>
        <w:t>Вопрос</w:t>
      </w:r>
      <w:r w:rsidRPr="004F2C0A">
        <w:t xml:space="preserve">. </w:t>
      </w:r>
      <w:r w:rsidRPr="004F2C0A">
        <w:rPr>
          <w:bCs/>
        </w:rPr>
        <w:t xml:space="preserve">Какое право было нарушено по отношению к Даниле? </w:t>
      </w:r>
    </w:p>
    <w:p w:rsidR="00975AC6" w:rsidRPr="004F2C0A" w:rsidRDefault="00975AC6" w:rsidP="00972ABE">
      <w:pPr>
        <w:spacing w:line="360" w:lineRule="auto"/>
        <w:rPr>
          <w:u w:val="single"/>
        </w:rPr>
      </w:pPr>
      <w:r w:rsidRPr="004F2C0A">
        <w:rPr>
          <w:b/>
        </w:rPr>
        <w:t>Правильный ответ:</w:t>
      </w:r>
    </w:p>
    <w:p w:rsidR="00975AC6" w:rsidRPr="004F2C0A" w:rsidRDefault="00975AC6" w:rsidP="00972ABE">
      <w:pPr>
        <w:spacing w:line="360" w:lineRule="auto"/>
        <w:jc w:val="both"/>
        <w:rPr>
          <w:bCs/>
          <w:iCs/>
        </w:rPr>
      </w:pPr>
      <w:r w:rsidRPr="004F2C0A">
        <w:rPr>
          <w:bCs/>
          <w:iCs/>
        </w:rPr>
        <w:t>Право на образование и право не быть подвергнутым насилию. А Данила сам нарушил право: свободно выражать свои взгляды и обязанность: получить образование.</w:t>
      </w:r>
    </w:p>
    <w:p w:rsidR="00A57216" w:rsidRPr="004F2C0A" w:rsidRDefault="00A57216" w:rsidP="00A716AF">
      <w:pPr>
        <w:spacing w:line="360" w:lineRule="auto"/>
        <w:jc w:val="center"/>
        <w:rPr>
          <w:b/>
        </w:rPr>
      </w:pPr>
      <w:r w:rsidRPr="004F2C0A">
        <w:rPr>
          <w:b/>
          <w:bCs/>
        </w:rPr>
        <w:t xml:space="preserve">ИГРА. «Я ИМЕЮ ПРАВО!» </w:t>
      </w:r>
      <w:r w:rsidRPr="004F2C0A">
        <w:t xml:space="preserve"> </w:t>
      </w:r>
    </w:p>
    <w:p w:rsidR="00A716AF" w:rsidRPr="004F2C0A" w:rsidRDefault="00A57216" w:rsidP="00972ABE">
      <w:pPr>
        <w:spacing w:line="360" w:lineRule="auto"/>
        <w:rPr>
          <w:b/>
        </w:rPr>
      </w:pPr>
      <w:r w:rsidRPr="004F2C0A">
        <w:rPr>
          <w:bCs/>
        </w:rPr>
        <w:t>Найдите все слова, которые «спрятались» в этом кроссворде. Слова могут быть изогнуты змейкой</w:t>
      </w:r>
      <w:r w:rsidRPr="004F2C0A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329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49"/>
        <w:gridCol w:w="390"/>
        <w:gridCol w:w="444"/>
        <w:gridCol w:w="391"/>
        <w:gridCol w:w="427"/>
        <w:gridCol w:w="386"/>
        <w:gridCol w:w="420"/>
        <w:gridCol w:w="392"/>
      </w:tblGrid>
      <w:tr w:rsidR="00A57216" w:rsidRPr="004F2C0A">
        <w:trPr>
          <w:trHeight w:val="302"/>
          <w:tblCellSpacing w:w="0" w:type="dxa"/>
        </w:trPr>
        <w:tc>
          <w:tcPr>
            <w:tcW w:w="44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ж</w:t>
            </w:r>
          </w:p>
        </w:tc>
        <w:tc>
          <w:tcPr>
            <w:tcW w:w="39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и</w:t>
            </w:r>
          </w:p>
        </w:tc>
        <w:tc>
          <w:tcPr>
            <w:tcW w:w="44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О</w:t>
            </w:r>
          </w:p>
        </w:tc>
        <w:tc>
          <w:tcPr>
            <w:tcW w:w="39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б</w:t>
            </w:r>
          </w:p>
        </w:tc>
        <w:tc>
          <w:tcPr>
            <w:tcW w:w="427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р</w:t>
            </w:r>
          </w:p>
        </w:tc>
        <w:tc>
          <w:tcPr>
            <w:tcW w:w="386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о</w:t>
            </w:r>
          </w:p>
        </w:tc>
        <w:tc>
          <w:tcPr>
            <w:tcW w:w="42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в</w:t>
            </w:r>
          </w:p>
        </w:tc>
        <w:tc>
          <w:tcPr>
            <w:tcW w:w="392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а</w:t>
            </w:r>
          </w:p>
        </w:tc>
      </w:tr>
      <w:tr w:rsidR="00A57216" w:rsidRPr="004F2C0A">
        <w:trPr>
          <w:trHeight w:val="291"/>
          <w:tblCellSpacing w:w="0" w:type="dxa"/>
        </w:trPr>
        <w:tc>
          <w:tcPr>
            <w:tcW w:w="44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И</w:t>
            </w:r>
          </w:p>
        </w:tc>
        <w:tc>
          <w:tcPr>
            <w:tcW w:w="39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З</w:t>
            </w:r>
          </w:p>
        </w:tc>
        <w:tc>
          <w:tcPr>
            <w:tcW w:w="44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Н</w:t>
            </w:r>
          </w:p>
        </w:tc>
        <w:tc>
          <w:tcPr>
            <w:tcW w:w="39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Ь</w:t>
            </w:r>
          </w:p>
        </w:tc>
        <w:tc>
          <w:tcPr>
            <w:tcW w:w="427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А</w:t>
            </w:r>
          </w:p>
        </w:tc>
        <w:tc>
          <w:tcPr>
            <w:tcW w:w="386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З</w:t>
            </w:r>
          </w:p>
        </w:tc>
        <w:tc>
          <w:tcPr>
            <w:tcW w:w="42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З</w:t>
            </w:r>
          </w:p>
        </w:tc>
        <w:tc>
          <w:tcPr>
            <w:tcW w:w="392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Н</w:t>
            </w:r>
          </w:p>
        </w:tc>
      </w:tr>
      <w:tr w:rsidR="00A57216" w:rsidRPr="004F2C0A">
        <w:trPr>
          <w:trHeight w:val="291"/>
          <w:tblCellSpacing w:w="0" w:type="dxa"/>
        </w:trPr>
        <w:tc>
          <w:tcPr>
            <w:tcW w:w="44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Н</w:t>
            </w:r>
          </w:p>
        </w:tc>
        <w:tc>
          <w:tcPr>
            <w:tcW w:w="39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Д</w:t>
            </w:r>
          </w:p>
        </w:tc>
        <w:tc>
          <w:tcPr>
            <w:tcW w:w="44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И</w:t>
            </w:r>
          </w:p>
        </w:tc>
        <w:tc>
          <w:tcPr>
            <w:tcW w:w="39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У</w:t>
            </w:r>
          </w:p>
        </w:tc>
        <w:tc>
          <w:tcPr>
            <w:tcW w:w="427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Ж</w:t>
            </w:r>
          </w:p>
        </w:tc>
        <w:tc>
          <w:tcPr>
            <w:tcW w:w="386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Е</w:t>
            </w:r>
          </w:p>
        </w:tc>
        <w:tc>
          <w:tcPr>
            <w:tcW w:w="42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А</w:t>
            </w:r>
          </w:p>
        </w:tc>
        <w:tc>
          <w:tcPr>
            <w:tcW w:w="392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И</w:t>
            </w:r>
          </w:p>
        </w:tc>
      </w:tr>
      <w:tr w:rsidR="00A57216" w:rsidRPr="004F2C0A">
        <w:trPr>
          <w:trHeight w:val="291"/>
          <w:tblCellSpacing w:w="0" w:type="dxa"/>
        </w:trPr>
        <w:tc>
          <w:tcPr>
            <w:tcW w:w="44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Х</w:t>
            </w:r>
          </w:p>
        </w:tc>
        <w:tc>
          <w:tcPr>
            <w:tcW w:w="39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И</w:t>
            </w:r>
          </w:p>
        </w:tc>
        <w:tc>
          <w:tcPr>
            <w:tcW w:w="44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М</w:t>
            </w:r>
          </w:p>
        </w:tc>
        <w:tc>
          <w:tcPr>
            <w:tcW w:w="39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В</w:t>
            </w:r>
          </w:p>
        </w:tc>
        <w:tc>
          <w:tcPr>
            <w:tcW w:w="427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А</w:t>
            </w:r>
          </w:p>
        </w:tc>
        <w:tc>
          <w:tcPr>
            <w:tcW w:w="386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Н</w:t>
            </w:r>
          </w:p>
        </w:tc>
        <w:tc>
          <w:tcPr>
            <w:tcW w:w="42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Б</w:t>
            </w:r>
          </w:p>
        </w:tc>
        <w:tc>
          <w:tcPr>
            <w:tcW w:w="392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Е</w:t>
            </w:r>
          </w:p>
        </w:tc>
      </w:tr>
      <w:tr w:rsidR="00A57216" w:rsidRPr="004F2C0A">
        <w:trPr>
          <w:trHeight w:val="291"/>
          <w:tblCellSpacing w:w="0" w:type="dxa"/>
        </w:trPr>
        <w:tc>
          <w:tcPr>
            <w:tcW w:w="44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Ы</w:t>
            </w:r>
          </w:p>
        </w:tc>
        <w:tc>
          <w:tcPr>
            <w:tcW w:w="39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В</w:t>
            </w:r>
          </w:p>
        </w:tc>
        <w:tc>
          <w:tcPr>
            <w:tcW w:w="44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Я</w:t>
            </w:r>
          </w:p>
        </w:tc>
        <w:tc>
          <w:tcPr>
            <w:tcW w:w="39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С</w:t>
            </w:r>
          </w:p>
        </w:tc>
        <w:tc>
          <w:tcPr>
            <w:tcW w:w="427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У</w:t>
            </w:r>
          </w:p>
        </w:tc>
        <w:tc>
          <w:tcPr>
            <w:tcW w:w="386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И</w:t>
            </w:r>
          </w:p>
        </w:tc>
        <w:tc>
          <w:tcPr>
            <w:tcW w:w="42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О</w:t>
            </w:r>
          </w:p>
        </w:tc>
        <w:tc>
          <w:tcPr>
            <w:tcW w:w="392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Т</w:t>
            </w:r>
          </w:p>
        </w:tc>
      </w:tr>
      <w:tr w:rsidR="00A57216" w:rsidRPr="004F2C0A">
        <w:trPr>
          <w:trHeight w:val="291"/>
          <w:tblCellSpacing w:w="0" w:type="dxa"/>
        </w:trPr>
        <w:tc>
          <w:tcPr>
            <w:tcW w:w="44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Д</w:t>
            </w:r>
          </w:p>
        </w:tc>
        <w:tc>
          <w:tcPr>
            <w:tcW w:w="39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И</w:t>
            </w:r>
          </w:p>
        </w:tc>
        <w:tc>
          <w:tcPr>
            <w:tcW w:w="44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Д</w:t>
            </w:r>
          </w:p>
        </w:tc>
        <w:tc>
          <w:tcPr>
            <w:tcW w:w="39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О</w:t>
            </w:r>
          </w:p>
        </w:tc>
        <w:tc>
          <w:tcPr>
            <w:tcW w:w="427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Г</w:t>
            </w:r>
          </w:p>
        </w:tc>
        <w:tc>
          <w:tcPr>
            <w:tcW w:w="386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Е</w:t>
            </w:r>
          </w:p>
        </w:tc>
        <w:tc>
          <w:tcPr>
            <w:tcW w:w="42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Х</w:t>
            </w:r>
          </w:p>
        </w:tc>
        <w:tc>
          <w:tcPr>
            <w:tcW w:w="392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У</w:t>
            </w:r>
          </w:p>
        </w:tc>
      </w:tr>
      <w:tr w:rsidR="00A57216" w:rsidRPr="004F2C0A">
        <w:trPr>
          <w:trHeight w:val="291"/>
          <w:tblCellSpacing w:w="0" w:type="dxa"/>
        </w:trPr>
        <w:tc>
          <w:tcPr>
            <w:tcW w:w="44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Т</w:t>
            </w:r>
          </w:p>
        </w:tc>
        <w:tc>
          <w:tcPr>
            <w:tcW w:w="39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Д</w:t>
            </w:r>
          </w:p>
        </w:tc>
        <w:tc>
          <w:tcPr>
            <w:tcW w:w="44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Л</w:t>
            </w:r>
          </w:p>
        </w:tc>
        <w:tc>
          <w:tcPr>
            <w:tcW w:w="39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Ь</w:t>
            </w:r>
          </w:p>
        </w:tc>
        <w:tc>
          <w:tcPr>
            <w:tcW w:w="427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С</w:t>
            </w:r>
          </w:p>
        </w:tc>
        <w:tc>
          <w:tcPr>
            <w:tcW w:w="386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Т</w:t>
            </w:r>
          </w:p>
        </w:tc>
        <w:tc>
          <w:tcPr>
            <w:tcW w:w="42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Ы</w:t>
            </w:r>
          </w:p>
        </w:tc>
        <w:tc>
          <w:tcPr>
            <w:tcW w:w="392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О</w:t>
            </w:r>
          </w:p>
        </w:tc>
      </w:tr>
      <w:tr w:rsidR="00A57216" w:rsidRPr="004F2C0A">
        <w:trPr>
          <w:trHeight w:val="291"/>
          <w:tblCellSpacing w:w="0" w:type="dxa"/>
        </w:trPr>
        <w:tc>
          <w:tcPr>
            <w:tcW w:w="44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О</w:t>
            </w:r>
          </w:p>
        </w:tc>
        <w:tc>
          <w:tcPr>
            <w:tcW w:w="39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У</w:t>
            </w:r>
          </w:p>
        </w:tc>
        <w:tc>
          <w:tcPr>
            <w:tcW w:w="44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А</w:t>
            </w:r>
          </w:p>
        </w:tc>
        <w:tc>
          <w:tcPr>
            <w:tcW w:w="39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Н</w:t>
            </w:r>
          </w:p>
        </w:tc>
        <w:tc>
          <w:tcPr>
            <w:tcW w:w="427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О</w:t>
            </w:r>
          </w:p>
        </w:tc>
        <w:tc>
          <w:tcPr>
            <w:tcW w:w="386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Ь</w:t>
            </w:r>
          </w:p>
        </w:tc>
        <w:tc>
          <w:tcPr>
            <w:tcW w:w="420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Д</w:t>
            </w:r>
          </w:p>
        </w:tc>
        <w:tc>
          <w:tcPr>
            <w:tcW w:w="392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A57216" w:rsidRPr="004F2C0A" w:rsidRDefault="00A57216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0000"/>
              </w:rPr>
              <w:t>Т</w:t>
            </w:r>
          </w:p>
        </w:tc>
      </w:tr>
    </w:tbl>
    <w:tbl>
      <w:tblPr>
        <w:tblpPr w:leftFromText="180" w:rightFromText="180" w:vertAnchor="text" w:horzAnchor="page" w:tblpX="7741" w:tblpY="182"/>
        <w:tblW w:w="293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68"/>
        <w:gridCol w:w="365"/>
        <w:gridCol w:w="371"/>
        <w:gridCol w:w="365"/>
        <w:gridCol w:w="369"/>
        <w:gridCol w:w="364"/>
        <w:gridCol w:w="368"/>
        <w:gridCol w:w="365"/>
      </w:tblGrid>
      <w:tr w:rsidR="000131BD" w:rsidRPr="004F2C0A">
        <w:trPr>
          <w:trHeight w:val="264"/>
          <w:tblCellSpacing w:w="0" w:type="dxa"/>
        </w:trPr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9900"/>
              </w:rPr>
              <w:t>ж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4F2C0A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9900"/>
              </w:rPr>
              <w:t>И</w:t>
            </w:r>
          </w:p>
        </w:tc>
        <w:tc>
          <w:tcPr>
            <w:tcW w:w="37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О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б</w:t>
            </w:r>
          </w:p>
        </w:tc>
        <w:tc>
          <w:tcPr>
            <w:tcW w:w="36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р</w:t>
            </w:r>
          </w:p>
        </w:tc>
        <w:tc>
          <w:tcPr>
            <w:tcW w:w="36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4F2C0A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О</w:t>
            </w:r>
          </w:p>
        </w:tc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в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а</w:t>
            </w:r>
          </w:p>
        </w:tc>
      </w:tr>
      <w:tr w:rsidR="000131BD" w:rsidRPr="004F2C0A">
        <w:trPr>
          <w:trHeight w:val="254"/>
          <w:tblCellSpacing w:w="0" w:type="dxa"/>
        </w:trPr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9900"/>
              </w:rPr>
              <w:t>И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9900"/>
              </w:rPr>
              <w:t>З</w:t>
            </w:r>
          </w:p>
        </w:tc>
        <w:tc>
          <w:tcPr>
            <w:tcW w:w="37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9900"/>
              </w:rPr>
              <w:t>Н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9900"/>
              </w:rPr>
              <w:t>Ь</w:t>
            </w:r>
          </w:p>
        </w:tc>
        <w:tc>
          <w:tcPr>
            <w:tcW w:w="36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А</w:t>
            </w:r>
          </w:p>
        </w:tc>
        <w:tc>
          <w:tcPr>
            <w:tcW w:w="36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З</w:t>
            </w:r>
          </w:p>
        </w:tc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</w:rPr>
              <w:t>З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Н</w:t>
            </w:r>
          </w:p>
        </w:tc>
      </w:tr>
      <w:tr w:rsidR="000131BD" w:rsidRPr="004F2C0A">
        <w:trPr>
          <w:trHeight w:val="264"/>
          <w:tblCellSpacing w:w="0" w:type="dxa"/>
        </w:trPr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Н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Д</w:t>
            </w:r>
          </w:p>
        </w:tc>
        <w:tc>
          <w:tcPr>
            <w:tcW w:w="37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5050"/>
              </w:rPr>
              <w:t>И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4F81BD"/>
              </w:rPr>
              <w:t>У</w:t>
            </w:r>
          </w:p>
        </w:tc>
        <w:tc>
          <w:tcPr>
            <w:tcW w:w="36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4F81BD"/>
              </w:rPr>
              <w:t>Ж</w:t>
            </w:r>
          </w:p>
        </w:tc>
        <w:tc>
          <w:tcPr>
            <w:tcW w:w="36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4F81BD"/>
              </w:rPr>
              <w:t>Е</w:t>
            </w:r>
          </w:p>
        </w:tc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</w:rPr>
              <w:t>А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И</w:t>
            </w:r>
          </w:p>
        </w:tc>
      </w:tr>
      <w:tr w:rsidR="000131BD" w:rsidRPr="004F2C0A">
        <w:trPr>
          <w:trHeight w:val="264"/>
          <w:tblCellSpacing w:w="0" w:type="dxa"/>
        </w:trPr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0000FF"/>
              </w:rPr>
              <w:t>Х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И</w:t>
            </w:r>
          </w:p>
        </w:tc>
        <w:tc>
          <w:tcPr>
            <w:tcW w:w="37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5050"/>
              </w:rPr>
              <w:t>М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4F81BD"/>
              </w:rPr>
              <w:t>В</w:t>
            </w:r>
          </w:p>
        </w:tc>
        <w:tc>
          <w:tcPr>
            <w:tcW w:w="36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4F81BD"/>
              </w:rPr>
              <w:t>А</w:t>
            </w:r>
          </w:p>
        </w:tc>
        <w:tc>
          <w:tcPr>
            <w:tcW w:w="36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4F81BD"/>
              </w:rPr>
              <w:t>Н</w:t>
            </w:r>
          </w:p>
        </w:tc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</w:rPr>
              <w:t>Б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336600"/>
              </w:rPr>
              <w:t>Е</w:t>
            </w:r>
          </w:p>
        </w:tc>
      </w:tr>
      <w:tr w:rsidR="000131BD" w:rsidRPr="004F2C0A">
        <w:trPr>
          <w:trHeight w:val="264"/>
          <w:tblCellSpacing w:w="0" w:type="dxa"/>
        </w:trPr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0000FF"/>
              </w:rPr>
              <w:t>Ы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В</w:t>
            </w:r>
          </w:p>
        </w:tc>
        <w:tc>
          <w:tcPr>
            <w:tcW w:w="37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5050"/>
              </w:rPr>
              <w:t>Я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504D"/>
              </w:rPr>
              <w:t>С</w:t>
            </w:r>
          </w:p>
        </w:tc>
        <w:tc>
          <w:tcPr>
            <w:tcW w:w="36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504D"/>
              </w:rPr>
              <w:t>У</w:t>
            </w:r>
          </w:p>
        </w:tc>
        <w:tc>
          <w:tcPr>
            <w:tcW w:w="36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4F81BD"/>
              </w:rPr>
              <w:t>И</w:t>
            </w:r>
          </w:p>
        </w:tc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</w:rPr>
              <w:t>О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</w:rPr>
              <w:t>Т</w:t>
            </w:r>
          </w:p>
        </w:tc>
      </w:tr>
      <w:tr w:rsidR="000131BD" w:rsidRPr="004F2C0A">
        <w:trPr>
          <w:trHeight w:val="264"/>
          <w:tblCellSpacing w:w="0" w:type="dxa"/>
        </w:trPr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0000FF"/>
              </w:rPr>
              <w:t>Д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И</w:t>
            </w:r>
          </w:p>
        </w:tc>
        <w:tc>
          <w:tcPr>
            <w:tcW w:w="37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504D"/>
              </w:rPr>
              <w:t>Д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504D"/>
              </w:rPr>
              <w:t>О</w:t>
            </w:r>
          </w:p>
        </w:tc>
        <w:tc>
          <w:tcPr>
            <w:tcW w:w="36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C0504D"/>
              </w:rPr>
              <w:t>Г</w:t>
            </w:r>
          </w:p>
        </w:tc>
        <w:tc>
          <w:tcPr>
            <w:tcW w:w="36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4F81BD"/>
              </w:rPr>
              <w:t>Е</w:t>
            </w:r>
          </w:p>
        </w:tc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800080"/>
              </w:rPr>
              <w:t>Х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</w:rPr>
              <w:t>У</w:t>
            </w:r>
          </w:p>
        </w:tc>
      </w:tr>
      <w:tr w:rsidR="000131BD" w:rsidRPr="004F2C0A">
        <w:trPr>
          <w:trHeight w:val="264"/>
          <w:tblCellSpacing w:w="0" w:type="dxa"/>
        </w:trPr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0000FF"/>
              </w:rPr>
              <w:t>Т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Д</w:t>
            </w:r>
          </w:p>
        </w:tc>
        <w:tc>
          <w:tcPr>
            <w:tcW w:w="37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Л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Ь</w:t>
            </w:r>
          </w:p>
        </w:tc>
        <w:tc>
          <w:tcPr>
            <w:tcW w:w="36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С</w:t>
            </w:r>
          </w:p>
        </w:tc>
        <w:tc>
          <w:tcPr>
            <w:tcW w:w="36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Т</w:t>
            </w:r>
          </w:p>
        </w:tc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800080"/>
              </w:rPr>
              <w:t>Ы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800080"/>
              </w:rPr>
              <w:t>О</w:t>
            </w:r>
          </w:p>
        </w:tc>
      </w:tr>
      <w:tr w:rsidR="000131BD" w:rsidRPr="004F2C0A">
        <w:trPr>
          <w:trHeight w:val="264"/>
          <w:tblCellSpacing w:w="0" w:type="dxa"/>
        </w:trPr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0000FF"/>
              </w:rPr>
              <w:t>О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У</w:t>
            </w:r>
          </w:p>
        </w:tc>
        <w:tc>
          <w:tcPr>
            <w:tcW w:w="371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А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Н</w:t>
            </w:r>
          </w:p>
        </w:tc>
        <w:tc>
          <w:tcPr>
            <w:tcW w:w="369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О</w:t>
            </w:r>
          </w:p>
        </w:tc>
        <w:tc>
          <w:tcPr>
            <w:tcW w:w="364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FF33CC"/>
              </w:rPr>
              <w:t>Ь</w:t>
            </w:r>
          </w:p>
        </w:tc>
        <w:tc>
          <w:tcPr>
            <w:tcW w:w="368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800080"/>
              </w:rPr>
              <w:t>Д</w:t>
            </w:r>
          </w:p>
        </w:tc>
        <w:tc>
          <w:tcPr>
            <w:tcW w:w="365" w:type="dxa"/>
            <w:tcBorders>
              <w:top w:val="single" w:sz="8" w:space="0" w:color="B7DEE8"/>
              <w:left w:val="single" w:sz="8" w:space="0" w:color="B7DEE8"/>
              <w:bottom w:val="single" w:sz="8" w:space="0" w:color="B7DEE8"/>
              <w:right w:val="single" w:sz="8" w:space="0" w:color="B7DEE8"/>
            </w:tcBorders>
            <w:shd w:val="clear" w:color="auto" w:fill="FFFFFF"/>
            <w:vAlign w:val="center"/>
          </w:tcPr>
          <w:p w:rsidR="000131BD" w:rsidRPr="004F2C0A" w:rsidRDefault="000131BD" w:rsidP="00972ABE">
            <w:pPr>
              <w:spacing w:line="360" w:lineRule="auto"/>
              <w:jc w:val="center"/>
            </w:pPr>
            <w:r w:rsidRPr="004F2C0A">
              <w:rPr>
                <w:rFonts w:ascii="Calibri" w:hAnsi="Calibri"/>
                <w:b/>
                <w:bCs/>
                <w:color w:val="800080"/>
              </w:rPr>
              <w:t>Т</w:t>
            </w:r>
          </w:p>
        </w:tc>
      </w:tr>
    </w:tbl>
    <w:p w:rsidR="00A57216" w:rsidRPr="004F2C0A" w:rsidRDefault="000131BD" w:rsidP="00972ABE">
      <w:pPr>
        <w:spacing w:line="360" w:lineRule="auto"/>
        <w:rPr>
          <w:u w:val="single"/>
        </w:rPr>
      </w:pPr>
      <w:r w:rsidRPr="004F2C0A">
        <w:rPr>
          <w:b/>
        </w:rPr>
        <w:t xml:space="preserve"> </w:t>
      </w:r>
      <w:r w:rsidR="00A57216" w:rsidRPr="004F2C0A">
        <w:rPr>
          <w:b/>
        </w:rPr>
        <w:t>Правильный ответ:</w:t>
      </w:r>
    </w:p>
    <w:p w:rsidR="00A57216" w:rsidRPr="004F2C0A" w:rsidRDefault="00A57216" w:rsidP="00972ABE">
      <w:pPr>
        <w:numPr>
          <w:ilvl w:val="0"/>
          <w:numId w:val="12"/>
        </w:numPr>
        <w:spacing w:line="360" w:lineRule="auto"/>
        <w:rPr>
          <w:bCs/>
        </w:rPr>
      </w:pPr>
      <w:r w:rsidRPr="004F2C0A">
        <w:rPr>
          <w:bCs/>
        </w:rPr>
        <w:t xml:space="preserve">Жизнь                      </w:t>
      </w:r>
    </w:p>
    <w:p w:rsidR="00A57216" w:rsidRPr="004F2C0A" w:rsidRDefault="007E651C" w:rsidP="00972ABE">
      <w:pPr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О</w:t>
      </w:r>
      <w:r w:rsidR="00A57216" w:rsidRPr="004F2C0A">
        <w:rPr>
          <w:bCs/>
        </w:rPr>
        <w:t>бразование</w:t>
      </w:r>
    </w:p>
    <w:p w:rsidR="00A57216" w:rsidRPr="004F2C0A" w:rsidRDefault="007E651C" w:rsidP="00972ABE">
      <w:pPr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О</w:t>
      </w:r>
      <w:r w:rsidR="00A57216" w:rsidRPr="004F2C0A">
        <w:rPr>
          <w:bCs/>
        </w:rPr>
        <w:t xml:space="preserve">тдых                          </w:t>
      </w:r>
    </w:p>
    <w:p w:rsidR="00A57216" w:rsidRPr="004F2C0A" w:rsidRDefault="00A57216" w:rsidP="00972ABE">
      <w:pPr>
        <w:numPr>
          <w:ilvl w:val="0"/>
          <w:numId w:val="12"/>
        </w:numPr>
        <w:spacing w:line="360" w:lineRule="auto"/>
        <w:rPr>
          <w:bCs/>
        </w:rPr>
      </w:pPr>
      <w:r w:rsidRPr="004F2C0A">
        <w:rPr>
          <w:bCs/>
        </w:rPr>
        <w:t>досуг</w:t>
      </w:r>
    </w:p>
    <w:p w:rsidR="00A57216" w:rsidRPr="004F2C0A" w:rsidRDefault="00A57216" w:rsidP="00972ABE">
      <w:pPr>
        <w:numPr>
          <w:ilvl w:val="0"/>
          <w:numId w:val="12"/>
        </w:numPr>
        <w:spacing w:line="360" w:lineRule="auto"/>
        <w:rPr>
          <w:bCs/>
        </w:rPr>
      </w:pPr>
      <w:r w:rsidRPr="004F2C0A">
        <w:rPr>
          <w:bCs/>
        </w:rPr>
        <w:t>индивидуальность</w:t>
      </w:r>
    </w:p>
    <w:p w:rsidR="00A57216" w:rsidRPr="004F2C0A" w:rsidRDefault="00A57216" w:rsidP="00972ABE">
      <w:pPr>
        <w:numPr>
          <w:ilvl w:val="0"/>
          <w:numId w:val="12"/>
        </w:numPr>
        <w:spacing w:line="360" w:lineRule="auto"/>
        <w:rPr>
          <w:bCs/>
        </w:rPr>
      </w:pPr>
      <w:r w:rsidRPr="004F2C0A">
        <w:rPr>
          <w:bCs/>
        </w:rPr>
        <w:t xml:space="preserve">уважение        </w:t>
      </w:r>
    </w:p>
    <w:p w:rsidR="007E651C" w:rsidRDefault="00A57216" w:rsidP="007E651C">
      <w:pPr>
        <w:numPr>
          <w:ilvl w:val="0"/>
          <w:numId w:val="12"/>
        </w:numPr>
        <w:spacing w:line="360" w:lineRule="auto"/>
        <w:rPr>
          <w:bCs/>
        </w:rPr>
      </w:pPr>
      <w:r w:rsidRPr="004F2C0A">
        <w:rPr>
          <w:bCs/>
        </w:rPr>
        <w:t>имя</w:t>
      </w:r>
    </w:p>
    <w:p w:rsidR="006C4D7B" w:rsidRPr="007E651C" w:rsidRDefault="007E651C" w:rsidP="007E651C">
      <w:pPr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З</w:t>
      </w:r>
      <w:r w:rsidR="00A57216" w:rsidRPr="007E651C">
        <w:rPr>
          <w:bCs/>
        </w:rPr>
        <w:t>аботу</w:t>
      </w:r>
    </w:p>
    <w:p w:rsidR="007E651C" w:rsidRDefault="007E651C" w:rsidP="00A716AF">
      <w:pPr>
        <w:spacing w:line="360" w:lineRule="auto"/>
        <w:jc w:val="both"/>
        <w:rPr>
          <w:b/>
        </w:rPr>
      </w:pPr>
    </w:p>
    <w:p w:rsidR="00EF59DE" w:rsidRPr="004F2C0A" w:rsidRDefault="00EF59DE" w:rsidP="00972ABE">
      <w:pPr>
        <w:spacing w:line="360" w:lineRule="auto"/>
        <w:rPr>
          <w:b/>
          <w:bCs/>
          <w:u w:val="single"/>
        </w:rPr>
      </w:pPr>
      <w:r w:rsidRPr="004F2C0A">
        <w:rPr>
          <w:b/>
          <w:bCs/>
          <w:u w:val="single"/>
        </w:rPr>
        <w:t>Игра. Я уважаю твое право…</w:t>
      </w:r>
    </w:p>
    <w:p w:rsidR="00EF59DE" w:rsidRPr="004F2C0A" w:rsidRDefault="00A716AF" w:rsidP="00A716AF">
      <w:pPr>
        <w:spacing w:line="360" w:lineRule="auto"/>
        <w:ind w:right="616"/>
        <w:rPr>
          <w:bCs/>
        </w:rPr>
      </w:pPr>
      <w:r w:rsidRPr="004F2C0A">
        <w:rPr>
          <w:b/>
          <w:bCs/>
        </w:rPr>
        <w:t>Учитель:</w:t>
      </w:r>
      <w:r w:rsidRPr="004F2C0A">
        <w:rPr>
          <w:bCs/>
        </w:rPr>
        <w:t xml:space="preserve"> </w:t>
      </w:r>
      <w:r w:rsidR="00EF59DE" w:rsidRPr="004F2C0A">
        <w:rPr>
          <w:bCs/>
        </w:rPr>
        <w:t>Все стоят в кругу. Глядя соседу в глаза, надо сказать: «Я уважаю твое право на безопасность и не стану тебя бить». Собеседник кивает головой, благодарит и говорит своему соседу (игра идет по кругу):</w:t>
      </w:r>
    </w:p>
    <w:p w:rsidR="00EF59DE" w:rsidRPr="004F2C0A" w:rsidRDefault="00EF59DE" w:rsidP="00A716AF">
      <w:pPr>
        <w:spacing w:line="360" w:lineRule="auto"/>
        <w:ind w:right="616"/>
        <w:rPr>
          <w:bCs/>
        </w:rPr>
      </w:pPr>
      <w:r w:rsidRPr="004F2C0A">
        <w:rPr>
          <w:bCs/>
        </w:rPr>
        <w:t>«Я уважаю твое право на учебу и не стану отвлекать тебя на уроке...»</w:t>
      </w:r>
    </w:p>
    <w:p w:rsidR="00957DDA" w:rsidRPr="004F2C0A" w:rsidRDefault="00A716AF" w:rsidP="008A0A43">
      <w:pPr>
        <w:spacing w:line="360" w:lineRule="auto"/>
      </w:pPr>
      <w:r w:rsidRPr="004F2C0A">
        <w:rPr>
          <w:b/>
        </w:rPr>
        <w:t xml:space="preserve">Учитель: </w:t>
      </w:r>
      <w:r w:rsidR="00957DDA" w:rsidRPr="004F2C0A">
        <w:t xml:space="preserve">А теперь, давайте подведем итоги нашего </w:t>
      </w:r>
      <w:r w:rsidR="008A0A43">
        <w:t>мероприятия</w:t>
      </w:r>
      <w:r w:rsidR="00B2775D">
        <w:t xml:space="preserve"> – проведём викторину и узнаем, кто стал Знатоком прав.(презентация) </w:t>
      </w:r>
    </w:p>
    <w:p w:rsidR="00883AB5" w:rsidRPr="004F2C0A" w:rsidRDefault="00883AB5" w:rsidP="00972ABE">
      <w:pPr>
        <w:spacing w:line="360" w:lineRule="auto"/>
        <w:jc w:val="both"/>
      </w:pPr>
      <w:r w:rsidRPr="004F2C0A">
        <w:t xml:space="preserve">Таким образом, каждый ребенок в соответствии с Конституцией РФ и Конвенцией ООН о правах ребенка имеет право на их защиту, но у человека есть и обязанности, которые он должен выполнять. Без прав нет обязанностей, без обязанностей нет прав. Теперь вы знаете </w:t>
      </w:r>
      <w:r w:rsidRPr="004F2C0A">
        <w:lastRenderedPageBreak/>
        <w:t xml:space="preserve">все по данной теме, цель нашего урока достигнута. Так будьте вы законопослушными гражданами своего государства, послушными детьми своих родителей, послушными учениками своей школы! </w:t>
      </w:r>
      <w:r w:rsidRPr="004F2C0A">
        <w:rPr>
          <w:i/>
        </w:rPr>
        <w:t xml:space="preserve"> </w:t>
      </w:r>
      <w:r w:rsidRPr="004F2C0A">
        <w:t xml:space="preserve">  </w:t>
      </w:r>
    </w:p>
    <w:p w:rsidR="00EE2B7A" w:rsidRPr="004F2C0A" w:rsidRDefault="00EE2B7A" w:rsidP="00972ABE">
      <w:pPr>
        <w:spacing w:line="360" w:lineRule="auto"/>
        <w:rPr>
          <w:b/>
          <w:i/>
        </w:rPr>
      </w:pPr>
    </w:p>
    <w:p w:rsidR="00CD2EFC" w:rsidRPr="004F2C0A" w:rsidRDefault="00CD2EFC" w:rsidP="0046214B">
      <w:pPr>
        <w:spacing w:line="360" w:lineRule="auto"/>
      </w:pPr>
    </w:p>
    <w:sectPr w:rsidR="00CD2EFC" w:rsidRPr="004F2C0A" w:rsidSect="00972ABE">
      <w:footerReference w:type="even" r:id="rId9"/>
      <w:footerReference w:type="default" r:id="rId10"/>
      <w:footerReference w:type="first" r:id="rId11"/>
      <w:pgSz w:w="11906" w:h="16838"/>
      <w:pgMar w:top="719" w:right="850" w:bottom="71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E16" w:rsidRDefault="00122E16">
      <w:r>
        <w:separator/>
      </w:r>
    </w:p>
  </w:endnote>
  <w:endnote w:type="continuationSeparator" w:id="1">
    <w:p w:rsidR="00122E16" w:rsidRDefault="0012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BD" w:rsidRDefault="00851554" w:rsidP="000131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131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31BD" w:rsidRDefault="000131BD" w:rsidP="00EE2B7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68032"/>
      <w:docPartObj>
        <w:docPartGallery w:val="Page Numbers (Bottom of Page)"/>
        <w:docPartUnique/>
      </w:docPartObj>
    </w:sdtPr>
    <w:sdtContent>
      <w:p w:rsidR="0046214B" w:rsidRDefault="0046214B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131BD" w:rsidRDefault="000131BD" w:rsidP="00EE2B7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4B" w:rsidRDefault="0046214B" w:rsidP="0046214B">
    <w:pPr>
      <w:pStyle w:val="a4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E16" w:rsidRDefault="00122E16">
      <w:r>
        <w:separator/>
      </w:r>
    </w:p>
  </w:footnote>
  <w:footnote w:type="continuationSeparator" w:id="1">
    <w:p w:rsidR="00122E16" w:rsidRDefault="00122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8B1"/>
    <w:multiLevelType w:val="multilevel"/>
    <w:tmpl w:val="ACCC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05AB5"/>
    <w:multiLevelType w:val="multilevel"/>
    <w:tmpl w:val="ACCC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103DF"/>
    <w:multiLevelType w:val="multilevel"/>
    <w:tmpl w:val="ACCC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1675E"/>
    <w:multiLevelType w:val="multilevel"/>
    <w:tmpl w:val="ACCC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061D3"/>
    <w:multiLevelType w:val="multilevel"/>
    <w:tmpl w:val="47D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F3419"/>
    <w:multiLevelType w:val="hybridMultilevel"/>
    <w:tmpl w:val="E06E7A34"/>
    <w:lvl w:ilvl="0" w:tplc="8F261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FA0B7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DEA6C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D943E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82AD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14C86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76250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78DE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01C44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C4637FF"/>
    <w:multiLevelType w:val="hybridMultilevel"/>
    <w:tmpl w:val="D938BC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9A5593"/>
    <w:multiLevelType w:val="hybridMultilevel"/>
    <w:tmpl w:val="827403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D4172E"/>
    <w:multiLevelType w:val="multilevel"/>
    <w:tmpl w:val="D778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90D99"/>
    <w:multiLevelType w:val="hybridMultilevel"/>
    <w:tmpl w:val="78302BEC"/>
    <w:lvl w:ilvl="0" w:tplc="BCFA58B4">
      <w:start w:val="1"/>
      <w:numFmt w:val="decimal"/>
      <w:lvlText w:val="%1.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F6AB7"/>
    <w:multiLevelType w:val="hybridMultilevel"/>
    <w:tmpl w:val="685E74E8"/>
    <w:lvl w:ilvl="0" w:tplc="6F9AFF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42209C5"/>
    <w:multiLevelType w:val="multilevel"/>
    <w:tmpl w:val="ACCC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915D61"/>
    <w:multiLevelType w:val="multilevel"/>
    <w:tmpl w:val="ACCC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A04967"/>
    <w:multiLevelType w:val="hybridMultilevel"/>
    <w:tmpl w:val="8A3CC0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0AB65F7"/>
    <w:multiLevelType w:val="hybridMultilevel"/>
    <w:tmpl w:val="2724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A40C22"/>
    <w:multiLevelType w:val="hybridMultilevel"/>
    <w:tmpl w:val="460A49FE"/>
    <w:lvl w:ilvl="0" w:tplc="BCFA58B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5"/>
  </w:num>
  <w:num w:numId="13">
    <w:abstractNumId w:val="9"/>
  </w:num>
  <w:num w:numId="14">
    <w:abstractNumId w:val="4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FCC"/>
    <w:rsid w:val="000131BD"/>
    <w:rsid w:val="000832A4"/>
    <w:rsid w:val="00096E38"/>
    <w:rsid w:val="000C6CE4"/>
    <w:rsid w:val="000D69F9"/>
    <w:rsid w:val="00122E16"/>
    <w:rsid w:val="00125B2D"/>
    <w:rsid w:val="001444A1"/>
    <w:rsid w:val="00160F9A"/>
    <w:rsid w:val="00375BDB"/>
    <w:rsid w:val="0039434C"/>
    <w:rsid w:val="003A493C"/>
    <w:rsid w:val="003F30E7"/>
    <w:rsid w:val="00427CEB"/>
    <w:rsid w:val="00441FCC"/>
    <w:rsid w:val="0046214B"/>
    <w:rsid w:val="00492418"/>
    <w:rsid w:val="004E2FC1"/>
    <w:rsid w:val="004F2C0A"/>
    <w:rsid w:val="005471DE"/>
    <w:rsid w:val="005B32D1"/>
    <w:rsid w:val="005E5BC9"/>
    <w:rsid w:val="00610CB5"/>
    <w:rsid w:val="006C4D7B"/>
    <w:rsid w:val="00700E54"/>
    <w:rsid w:val="007C1BF1"/>
    <w:rsid w:val="007E651C"/>
    <w:rsid w:val="00851554"/>
    <w:rsid w:val="00883AB5"/>
    <w:rsid w:val="008A0A43"/>
    <w:rsid w:val="00957DDA"/>
    <w:rsid w:val="00972ABE"/>
    <w:rsid w:val="00975AC6"/>
    <w:rsid w:val="009B15A6"/>
    <w:rsid w:val="00A55719"/>
    <w:rsid w:val="00A57216"/>
    <w:rsid w:val="00A716AF"/>
    <w:rsid w:val="00A74308"/>
    <w:rsid w:val="00A86FE2"/>
    <w:rsid w:val="00B2775D"/>
    <w:rsid w:val="00B316E1"/>
    <w:rsid w:val="00B9144C"/>
    <w:rsid w:val="00BB112B"/>
    <w:rsid w:val="00BC61EF"/>
    <w:rsid w:val="00BE2ABC"/>
    <w:rsid w:val="00C65BAC"/>
    <w:rsid w:val="00CD2EFC"/>
    <w:rsid w:val="00CE1F38"/>
    <w:rsid w:val="00CE4605"/>
    <w:rsid w:val="00D933BE"/>
    <w:rsid w:val="00E059A0"/>
    <w:rsid w:val="00E2015E"/>
    <w:rsid w:val="00E82F36"/>
    <w:rsid w:val="00EE2B7A"/>
    <w:rsid w:val="00EF59DE"/>
    <w:rsid w:val="00FE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E2B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2B7A"/>
  </w:style>
  <w:style w:type="paragraph" w:styleId="a7">
    <w:name w:val="Normal (Web)"/>
    <w:basedOn w:val="a"/>
    <w:unhideWhenUsed/>
    <w:rsid w:val="00972ABE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4621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214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621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D3F9-92E5-4E5B-A40F-90B12C55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1356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 учреждение</vt:lpstr>
    </vt:vector>
  </TitlesOfParts>
  <Company>Home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 учреждение</dc:title>
  <dc:subject/>
  <dc:creator>Admin</dc:creator>
  <cp:keywords/>
  <dc:description/>
  <cp:lastModifiedBy>123</cp:lastModifiedBy>
  <cp:revision>5</cp:revision>
  <dcterms:created xsi:type="dcterms:W3CDTF">2014-03-04T17:42:00Z</dcterms:created>
  <dcterms:modified xsi:type="dcterms:W3CDTF">2014-11-02T08:01:00Z</dcterms:modified>
</cp:coreProperties>
</file>