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B9" w:rsidRPr="0094386A" w:rsidRDefault="008B7FB9" w:rsidP="008B7FB9">
      <w:pPr>
        <w:jc w:val="center"/>
        <w:rPr>
          <w:b/>
        </w:rPr>
      </w:pPr>
      <w:r w:rsidRPr="0094386A">
        <w:rPr>
          <w:b/>
        </w:rPr>
        <w:t>Муниципальное бюджетное общеобразовательное учреждение</w:t>
      </w:r>
    </w:p>
    <w:p w:rsidR="008B7FB9" w:rsidRPr="0094386A" w:rsidRDefault="008B7FB9" w:rsidP="008B7FB9">
      <w:pPr>
        <w:jc w:val="center"/>
        <w:rPr>
          <w:b/>
        </w:rPr>
      </w:pPr>
      <w:r w:rsidRPr="0094386A">
        <w:rPr>
          <w:b/>
        </w:rPr>
        <w:t xml:space="preserve">средняя общеобразовательная школа с. Лутна </w:t>
      </w:r>
    </w:p>
    <w:p w:rsidR="008B7FB9" w:rsidRPr="0094386A" w:rsidRDefault="008B7FB9" w:rsidP="008B7FB9">
      <w:pPr>
        <w:jc w:val="center"/>
        <w:rPr>
          <w:b/>
        </w:rPr>
      </w:pPr>
      <w:r w:rsidRPr="0094386A">
        <w:rPr>
          <w:b/>
        </w:rPr>
        <w:t>Клетнянского муниципального района Брянской области</w:t>
      </w:r>
    </w:p>
    <w:p w:rsidR="008A3377" w:rsidRPr="008A3377" w:rsidRDefault="008A3377" w:rsidP="008A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B7FB9" w:rsidRDefault="008B7FB9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7FB9" w:rsidRDefault="008B7FB9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7FB9" w:rsidRDefault="008B7FB9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7FB9" w:rsidRDefault="008A3377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 </w:t>
      </w:r>
      <w:r w:rsidR="008B7F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10 классе</w:t>
      </w:r>
    </w:p>
    <w:p w:rsidR="008A3377" w:rsidRDefault="008A3377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"Здоровье и выбор профессий" </w:t>
      </w:r>
    </w:p>
    <w:p w:rsidR="008B7FB9" w:rsidRDefault="008B7FB9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7FB9" w:rsidRDefault="008B7FB9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7FB9" w:rsidRDefault="008B7FB9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7FB9" w:rsidRDefault="008B7FB9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7FB9" w:rsidRDefault="008B7FB9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7FB9" w:rsidRDefault="008B7FB9" w:rsidP="008A3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B7FB9" w:rsidRPr="008B7FB9" w:rsidRDefault="008B7FB9" w:rsidP="008B7FB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B7F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Классный руководитель 10 класса</w:t>
      </w:r>
    </w:p>
    <w:p w:rsidR="008B7FB9" w:rsidRPr="008B7FB9" w:rsidRDefault="008B7FB9" w:rsidP="008B7FB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B7F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Гапонова Л. В.</w:t>
      </w:r>
    </w:p>
    <w:p w:rsidR="008B7FB9" w:rsidRPr="008B7FB9" w:rsidRDefault="008B7FB9" w:rsidP="008B7FB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B7FB9" w:rsidRPr="008B7FB9" w:rsidRDefault="008B7FB9" w:rsidP="008B7F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B7FB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2014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Цель: </w:t>
      </w:r>
    </w:p>
    <w:p w:rsidR="008A3377" w:rsidRPr="008A3377" w:rsidRDefault="008A3377" w:rsidP="008A3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девятиклассников к осознанному выбору профессии и пути продолжения образования, выявить, в какой профессии подростки хотят себя реализовать;</w:t>
      </w:r>
    </w:p>
    <w:p w:rsidR="008A3377" w:rsidRPr="008A3377" w:rsidRDefault="008A3377" w:rsidP="008A3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реальное представление о возможностях приложения своих профессиональных намерений с учетом состояния здоровья;</w:t>
      </w:r>
    </w:p>
    <w:p w:rsidR="008A3377" w:rsidRPr="008A3377" w:rsidRDefault="008A3377" w:rsidP="008A3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чувство ответственности к выбору профессии.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A3377" w:rsidRPr="008A3377" w:rsidRDefault="008A3377" w:rsidP="008A3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результатами анализа ответов учащихся на анкету «Выбор профессии»;</w:t>
      </w:r>
    </w:p>
    <w:p w:rsidR="008A3377" w:rsidRPr="008A3377" w:rsidRDefault="008A3377" w:rsidP="008A3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требований предъявляемых профессиями к здоровью человека. Метод: «Мозговой штурм»;</w:t>
      </w:r>
    </w:p>
    <w:p w:rsidR="008A3377" w:rsidRPr="008A3377" w:rsidRDefault="008A3377" w:rsidP="008A3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вопроса значения воли в преодолении недуга. Метод: групповая дискуссия;</w:t>
      </w:r>
    </w:p>
    <w:p w:rsidR="008A3377" w:rsidRPr="008A3377" w:rsidRDefault="008A3377" w:rsidP="008A3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методов профилактики и закаливания. Метод: групповая дискуссия;</w:t>
      </w:r>
    </w:p>
    <w:p w:rsidR="008A3377" w:rsidRPr="008A3377" w:rsidRDefault="008A3377" w:rsidP="008A3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пройденного материала. Метод: ролевая игра и ее обсуждение.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Организационный вопрос. Приветствие. Сообщение темы и цели классного часа.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классного руководителя: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дорогие ребята. Сегодня мы с вами собрались для того, чтобы обсудить серьезный вопрос - выбор профессии. На сегодняшнем мероприятии мы должны выяснить, как здоровье человека может серьезно влиять на выбор профессии.</w:t>
      </w:r>
    </w:p>
    <w:p w:rsidR="008A3377" w:rsidRPr="008A3377" w:rsidRDefault="008B7FB9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A3377"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очу напомнить вам правила работы: </w:t>
      </w:r>
    </w:p>
    <w:p w:rsidR="008B7FB9" w:rsidRDefault="008A3377" w:rsidP="008A3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Доверительный стиль общения;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3377" w:rsidRPr="008A3377" w:rsidRDefault="008A3377" w:rsidP="008A3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Искренность в общении;</w:t>
      </w:r>
    </w:p>
    <w:p w:rsidR="008B7FB9" w:rsidRDefault="008A3377" w:rsidP="008A3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происходящем;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A3377" w:rsidRPr="008A3377" w:rsidRDefault="008A3377" w:rsidP="008A3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говорящему;</w:t>
      </w:r>
    </w:p>
    <w:p w:rsidR="008A3377" w:rsidRPr="008A3377" w:rsidRDefault="008A3377" w:rsidP="008A3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перебивать говорящего</w:t>
      </w:r>
      <w:r w:rsidR="008B7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Начнем классный час с игры. («У каждого свое мнение») 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Берется лист бумаги. Глаза у учащихся закрыты. Задание: разделить лист бумаги на две части и оторвать одну часть. Глаза открываем. Листок поднимаем вверх. Одинаковы ли ваши листы?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учащихся).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человека есть свое мнение, каждый из нас является личностью. И вы должны высказать только свое личное мнение. Сегодня мы распределили вас по группам, исходя из вашего выбора.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Незадолго до нашего классного часа мы с вами провели анкетирование на тему «Выбор профессии», где вы, отвечая на вопросы анкеты, выбрали себе определенный тип труда. За I столом сидят учащиеся, которые выбрали тип «Человек - знаковая система», за 2 столом 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«Человек - природа», за 3 столом - «Человек - техника»,. Тип</w:t>
      </w:r>
      <w:r w:rsidR="008B7F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«Человек - человек»</w:t>
      </w:r>
      <w:r w:rsidR="008B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B9"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- художественный образ»</w:t>
      </w:r>
      <w:r w:rsidR="008B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никем из вас не выбран.</w:t>
      </w:r>
    </w:p>
    <w:p w:rsidR="008B7FB9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вы сделали свой выбор - это оптимальное решение задачи, причем задачи со многими неизвестными, а иногда - приближенными, неверными данными. Поэтому не исключена ошибка. Но чем серьезнее вы относитесь к задаче, тем меньше будет вероятность ошибки, тем скорее вы достигнете цели. Надо решить, какой путь </w:t>
      </w:r>
      <w:r w:rsidR="008B7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после 11 класса.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за вами!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формулу «хорошего выбора» можно выразить тремя словами: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(формула на доске)</w:t>
      </w:r>
    </w:p>
    <w:tbl>
      <w:tblPr>
        <w:tblW w:w="25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64"/>
        <w:gridCol w:w="1369"/>
        <w:gridCol w:w="1620"/>
      </w:tblGrid>
      <w:tr w:rsidR="008A3377" w:rsidRPr="008A3377" w:rsidTr="008A337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A3377" w:rsidRPr="008A3377" w:rsidRDefault="008A3377" w:rsidP="008A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выбор</w:t>
            </w:r>
          </w:p>
        </w:tc>
      </w:tr>
      <w:tr w:rsidR="008A3377" w:rsidRPr="008A3377" w:rsidTr="008A3377">
        <w:trPr>
          <w:tblCellSpacing w:w="0" w:type="dxa"/>
        </w:trPr>
        <w:tc>
          <w:tcPr>
            <w:tcW w:w="0" w:type="auto"/>
            <w:vAlign w:val="center"/>
            <w:hideMark/>
          </w:tcPr>
          <w:p w:rsidR="008A3377" w:rsidRPr="008A3377" w:rsidRDefault="008A3377" w:rsidP="008A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</w:p>
        </w:tc>
        <w:tc>
          <w:tcPr>
            <w:tcW w:w="0" w:type="auto"/>
            <w:vAlign w:val="center"/>
            <w:hideMark/>
          </w:tcPr>
          <w:p w:rsidR="008A3377" w:rsidRPr="008A3377" w:rsidRDefault="008A3377" w:rsidP="008A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</w:t>
            </w:r>
          </w:p>
        </w:tc>
        <w:tc>
          <w:tcPr>
            <w:tcW w:w="0" w:type="auto"/>
            <w:vAlign w:val="center"/>
            <w:hideMark/>
          </w:tcPr>
          <w:p w:rsidR="008A3377" w:rsidRPr="008A3377" w:rsidRDefault="008A3377" w:rsidP="008A3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</w:t>
            </w:r>
          </w:p>
        </w:tc>
      </w:tr>
    </w:tbl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с учащимися: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понимаете формулу «хороший выбор»?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уч-</w:t>
      </w: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ся)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 классного руководителя: 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8A3377" w:rsidRPr="008A3377" w:rsidRDefault="008A3377" w:rsidP="008A3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«хочу» - это желания, интересы, склонности личности.</w:t>
      </w:r>
    </w:p>
    <w:p w:rsidR="008A3377" w:rsidRPr="008A3377" w:rsidRDefault="008A3377" w:rsidP="008A3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«могу» - это человеческие возможности</w:t>
      </w:r>
    </w:p>
    <w:p w:rsidR="008A3377" w:rsidRPr="008A3377" w:rsidRDefault="008A3377" w:rsidP="008A3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«нужно» - это потребности рынка труда, обязанности человека перед обществом, людьми, семьей и так далее.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группах:</w:t>
      </w:r>
    </w:p>
    <w:p w:rsidR="008A3377" w:rsidRPr="008A3377" w:rsidRDefault="008A3377" w:rsidP="008A3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защитить, почему именно этот тип труда вам наиболее близок? </w:t>
      </w:r>
    </w:p>
    <w:p w:rsidR="008A3377" w:rsidRPr="008A3377" w:rsidRDefault="008A3377" w:rsidP="008A3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или что повлияло на ваш выбор? (Ответы учащихся в группах).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 классного руководителя.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пожалуйста, учащиеся, какие 4 фактора нужно знать, чтобы правильно выбрать профессию?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учащихся).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прикрепляет на доске к рисунку самолета (на месте 4 двигателей) листки с надписью:</w:t>
      </w:r>
    </w:p>
    <w:p w:rsidR="008A3377" w:rsidRPr="008A3377" w:rsidRDefault="008A3377" w:rsidP="008A33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интерес;</w:t>
      </w:r>
    </w:p>
    <w:p w:rsidR="008A3377" w:rsidRPr="008A3377" w:rsidRDefault="008A3377" w:rsidP="008A33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склонности и способности;</w:t>
      </w:r>
    </w:p>
    <w:p w:rsidR="008A3377" w:rsidRPr="008A3377" w:rsidRDefault="008A3377" w:rsidP="008A33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общества в кадрах;</w:t>
      </w:r>
    </w:p>
    <w:p w:rsidR="008A3377" w:rsidRPr="008A3377" w:rsidRDefault="008A3377" w:rsidP="008A33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наш «самолет» достиг своей цели, чтобы «двигатели» работали стабильно, важно, чтобы мы правильно определили свой выбор и заранее себя подготовили к самореализации.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с учащимися: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из этих условий более важное? Почему?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уч-</w:t>
      </w: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хся). 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специалиста - врача - терапевта. (О группах здоровья)</w:t>
      </w:r>
    </w:p>
    <w:p w:rsidR="008A3377" w:rsidRPr="008A3377" w:rsidRDefault="008A3377" w:rsidP="008A3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Практическая работа. Метод «Мозговой штурм».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дается лист бумаги, где написано название профессии. За 2-3 минуты вы должны решить, какие требования эти профессии предъявляют к здоровью человека.</w:t>
      </w:r>
    </w:p>
    <w:p w:rsidR="008A3377" w:rsidRPr="008A3377" w:rsidRDefault="008A3377" w:rsidP="008A33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1 группа «Человек - знаковая система» - экономист;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«Человек - художественный образ» - дизайнер;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«Человек - природа» - эколог;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группа «Человек - техника» - шофер.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учащихся).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</w:t>
      </w:r>
    </w:p>
    <w:p w:rsidR="008B7FB9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только среди знаменитых людей, но и в нашем селе есть сильные духом люди, которые смогли преодолеть недуги, среди них есть и ваши родители. 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 с учащимися:</w:t>
      </w: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как победить те или иные болезни? Какие виды профилактики и закаливания вам знакомы?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учащихся) 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предложить памятки - рекомендации по выбору профессии.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(Каждому участнику раздается памятка).</w:t>
      </w:r>
    </w:p>
    <w:p w:rsidR="008A3377" w:rsidRPr="008B7FB9" w:rsidRDefault="008A3377" w:rsidP="008A33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7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Рекомендации по выбору профессии: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сам выбирает профессию, и если сам ошибается,  то сам должен учиться на своих ошибках, решать и поступать по-своему.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Изучайте профессию и все, что с ней связано.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потребности, престижность, зарплату будущей профессии.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Определитесь, что вы можете и что нужно знать.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Выделите дальнюю профессиональную цель, соотнесите ее с личностными, семейными, досуговыми целями.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бойтесь риска, ошибок, найдите в себе силы исправлять ошибки.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Имейте резервный вариант на случай неудачи.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Помните, на вашем пути могут быть трудности, спланируйте пути и средства преодоления трудностей.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достижения цели вам надо много читать, работать, думать.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Обобщение: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</w:t>
      </w:r>
    </w:p>
    <w:p w:rsidR="008A3377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разобрали такой серьезный вопрос, как здоровье влияет на выбор профессии. Выяснили что, для того чтобы человек сохранял свое здоровье, не болел, он должен вести здоровый образ жизни: заниматься спортом, ходить босиком, обливаться холодной водой, почаще ходить в баню, забыть о своих вредных привычках, сочетать работу и отдых, отдых на свежем воздухе, любить людей, не нервничать по пустякам, к жизни относиться проще и спокойнее. Тогда вы будете здоровы, и выбор профессии будет зависеть исключительно от ваших интересов, склонностей и способностей. Вы никогда не должны забывать слова философа Сократа, что «Здоровье - не все, но все без здоровья - ничто». Раз вы выбрали себе будущую профессию, если она вам нравится, если вам позволяет здоровье, то у вас все должно получиться. Желаю вам больших успехов в учебе, хочу, чтобы ваши мечты сбылись.</w:t>
      </w:r>
    </w:p>
    <w:p w:rsidR="00F732C3" w:rsidRPr="008A3377" w:rsidRDefault="008A3377" w:rsidP="008A3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732C3" w:rsidRPr="008A3377" w:rsidSect="00F7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A1C"/>
    <w:multiLevelType w:val="multilevel"/>
    <w:tmpl w:val="05C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720AF"/>
    <w:multiLevelType w:val="multilevel"/>
    <w:tmpl w:val="C8A2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4310F"/>
    <w:multiLevelType w:val="multilevel"/>
    <w:tmpl w:val="6CB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D30F4"/>
    <w:multiLevelType w:val="multilevel"/>
    <w:tmpl w:val="8C9A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E5FF9"/>
    <w:multiLevelType w:val="multilevel"/>
    <w:tmpl w:val="4510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D1A29"/>
    <w:multiLevelType w:val="multilevel"/>
    <w:tmpl w:val="A7EC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377"/>
    <w:rsid w:val="008A3377"/>
    <w:rsid w:val="008B7FB9"/>
    <w:rsid w:val="00CD370A"/>
    <w:rsid w:val="00F7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C3"/>
  </w:style>
  <w:style w:type="paragraph" w:styleId="1">
    <w:name w:val="heading 1"/>
    <w:basedOn w:val="a"/>
    <w:link w:val="10"/>
    <w:uiPriority w:val="9"/>
    <w:qFormat/>
    <w:rsid w:val="008A3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377"/>
    <w:rPr>
      <w:color w:val="0000FF"/>
      <w:u w:val="single"/>
    </w:rPr>
  </w:style>
  <w:style w:type="character" w:styleId="a5">
    <w:name w:val="Emphasis"/>
    <w:basedOn w:val="a0"/>
    <w:uiPriority w:val="20"/>
    <w:qFormat/>
    <w:rsid w:val="008A3377"/>
    <w:rPr>
      <w:i/>
      <w:iCs/>
    </w:rPr>
  </w:style>
  <w:style w:type="character" w:styleId="a6">
    <w:name w:val="Strong"/>
    <w:basedOn w:val="a0"/>
    <w:uiPriority w:val="22"/>
    <w:qFormat/>
    <w:rsid w:val="008A33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3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969</Words>
  <Characters>5527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2012-10-01T13:53:00Z</dcterms:created>
  <dcterms:modified xsi:type="dcterms:W3CDTF">2014-11-02T08:21:00Z</dcterms:modified>
</cp:coreProperties>
</file>