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AA" w:rsidRDefault="00626EAA" w:rsidP="00626EAA">
      <w:pPr>
        <w:pStyle w:val="a4"/>
        <w:jc w:val="center"/>
      </w:pPr>
      <w:r w:rsidRPr="0007141E">
        <w:t xml:space="preserve">Муниципальное казенное </w:t>
      </w:r>
      <w:r>
        <w:t xml:space="preserve">специальное (коррекционное) </w:t>
      </w:r>
      <w:r w:rsidRPr="0007141E">
        <w:t>образовательное учреждение для обучающихся, воспитанников с ограниченными возможностями здоровья</w:t>
      </w:r>
    </w:p>
    <w:p w:rsidR="00626EAA" w:rsidRDefault="00626EAA" w:rsidP="00626EAA">
      <w:pPr>
        <w:pStyle w:val="a4"/>
        <w:jc w:val="center"/>
      </w:pPr>
      <w:r w:rsidRPr="0007141E">
        <w:t xml:space="preserve"> «Специальная (коррекционная) общеобразовательная школа-интернат </w:t>
      </w:r>
      <w:r w:rsidRPr="0007141E">
        <w:rPr>
          <w:lang w:val="en-US"/>
        </w:rPr>
        <w:t>VIII</w:t>
      </w:r>
      <w:r w:rsidRPr="0007141E">
        <w:t xml:space="preserve"> вида»</w:t>
      </w: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626EAA" w:rsidTr="006C72E1">
        <w:tc>
          <w:tcPr>
            <w:tcW w:w="1666" w:type="pct"/>
          </w:tcPr>
          <w:p w:rsidR="00626EAA" w:rsidRPr="00D104E0" w:rsidRDefault="00626EAA" w:rsidP="006C72E1">
            <w:pPr>
              <w:pStyle w:val="a4"/>
            </w:pPr>
            <w:r>
              <w:t>Рассмотрено на заседании МО:</w:t>
            </w:r>
          </w:p>
          <w:p w:rsidR="00626EAA" w:rsidRPr="00D104E0" w:rsidRDefault="00626EAA" w:rsidP="006C72E1">
            <w:pPr>
              <w:pStyle w:val="a4"/>
            </w:pPr>
            <w:r w:rsidRPr="00D104E0">
              <w:t>Руководитель МО</w:t>
            </w:r>
          </w:p>
          <w:p w:rsidR="00626EAA" w:rsidRPr="00D104E0" w:rsidRDefault="00626EAA" w:rsidP="006C72E1">
            <w:pPr>
              <w:pStyle w:val="a4"/>
            </w:pPr>
            <w:r w:rsidRPr="00D104E0">
              <w:t xml:space="preserve">_________ </w:t>
            </w:r>
            <w:r>
              <w:t>Русанова В.В.</w:t>
            </w:r>
          </w:p>
          <w:p w:rsidR="00626EAA" w:rsidRPr="00D104E0" w:rsidRDefault="00626EAA" w:rsidP="006C72E1">
            <w:pPr>
              <w:pStyle w:val="a4"/>
            </w:pPr>
          </w:p>
          <w:p w:rsidR="00626EAA" w:rsidRPr="00D104E0" w:rsidRDefault="00626EAA" w:rsidP="006C72E1">
            <w:pPr>
              <w:pStyle w:val="a4"/>
            </w:pPr>
            <w:r w:rsidRPr="00D104E0">
              <w:t xml:space="preserve">Протокол № ___ </w:t>
            </w:r>
            <w:proofErr w:type="gramStart"/>
            <w:r w:rsidRPr="00D104E0">
              <w:t>от</w:t>
            </w:r>
            <w:proofErr w:type="gramEnd"/>
          </w:p>
          <w:p w:rsidR="00626EAA" w:rsidRPr="00D104E0" w:rsidRDefault="00626EAA" w:rsidP="006C72E1">
            <w:pPr>
              <w:pStyle w:val="a4"/>
            </w:pPr>
            <w:r w:rsidRPr="00D104E0">
              <w:t>«____»________20 ____ г.</w:t>
            </w:r>
          </w:p>
          <w:p w:rsidR="00626EAA" w:rsidRPr="00D104E0" w:rsidRDefault="00626EAA" w:rsidP="006C72E1">
            <w:pPr>
              <w:pStyle w:val="a4"/>
            </w:pPr>
          </w:p>
        </w:tc>
        <w:tc>
          <w:tcPr>
            <w:tcW w:w="1666" w:type="pct"/>
          </w:tcPr>
          <w:p w:rsidR="00626EAA" w:rsidRPr="00D104E0" w:rsidRDefault="00626EAA" w:rsidP="006C72E1">
            <w:pPr>
              <w:pStyle w:val="a4"/>
            </w:pPr>
            <w:r>
              <w:t>Согласовано:</w:t>
            </w:r>
          </w:p>
          <w:p w:rsidR="00626EAA" w:rsidRPr="00D104E0" w:rsidRDefault="00626EAA" w:rsidP="006C72E1">
            <w:pPr>
              <w:pStyle w:val="a4"/>
            </w:pPr>
            <w:r w:rsidRPr="00D104E0">
              <w:t xml:space="preserve">Заместитель директора по УВР </w:t>
            </w:r>
            <w:r>
              <w:t>МК</w:t>
            </w:r>
            <w:proofErr w:type="gramStart"/>
            <w:r>
              <w:t>С(</w:t>
            </w:r>
            <w:proofErr w:type="gramEnd"/>
            <w:r>
              <w:t xml:space="preserve">К)ОУ «Специальная (коррекционная) общеобразовательная школа-интернат </w:t>
            </w:r>
            <w:r>
              <w:rPr>
                <w:lang w:val="en-US"/>
              </w:rPr>
              <w:t>VIII</w:t>
            </w:r>
            <w:r>
              <w:t xml:space="preserve"> вида»</w:t>
            </w:r>
          </w:p>
          <w:p w:rsidR="00626EAA" w:rsidRPr="00D104E0" w:rsidRDefault="00626EAA" w:rsidP="006C72E1">
            <w:pPr>
              <w:pStyle w:val="a4"/>
            </w:pPr>
            <w:r w:rsidRPr="00D104E0">
              <w:t xml:space="preserve">___________ </w:t>
            </w:r>
            <w:r>
              <w:t>Грищенко Н.П.</w:t>
            </w:r>
          </w:p>
          <w:p w:rsidR="00626EAA" w:rsidRPr="00D104E0" w:rsidRDefault="00626EAA" w:rsidP="006C72E1">
            <w:pPr>
              <w:pStyle w:val="a4"/>
            </w:pPr>
            <w:r w:rsidRPr="00D104E0">
              <w:t>«____»_______20_____ г.</w:t>
            </w:r>
          </w:p>
          <w:p w:rsidR="00626EAA" w:rsidRPr="00D104E0" w:rsidRDefault="00626EAA" w:rsidP="006C72E1">
            <w:pPr>
              <w:pStyle w:val="a4"/>
            </w:pPr>
          </w:p>
        </w:tc>
        <w:tc>
          <w:tcPr>
            <w:tcW w:w="1667" w:type="pct"/>
          </w:tcPr>
          <w:p w:rsidR="00626EAA" w:rsidRPr="00D104E0" w:rsidRDefault="00626EAA" w:rsidP="006C72E1">
            <w:pPr>
              <w:pStyle w:val="a4"/>
            </w:pPr>
            <w:r>
              <w:t>Утверждаю:</w:t>
            </w:r>
          </w:p>
          <w:p w:rsidR="00626EAA" w:rsidRDefault="00626EAA" w:rsidP="006C72E1">
            <w:pPr>
              <w:pStyle w:val="a4"/>
            </w:pPr>
            <w:r w:rsidRPr="00D104E0">
              <w:t xml:space="preserve">Директор </w:t>
            </w:r>
            <w:r>
              <w:t>МК</w:t>
            </w:r>
            <w:proofErr w:type="gramStart"/>
            <w:r>
              <w:t>С(</w:t>
            </w:r>
            <w:proofErr w:type="gramEnd"/>
            <w:r>
              <w:t>К)ОУ</w:t>
            </w:r>
          </w:p>
          <w:p w:rsidR="00626EAA" w:rsidRPr="00D104E0" w:rsidRDefault="00626EAA" w:rsidP="006C72E1">
            <w:pPr>
              <w:pStyle w:val="a4"/>
            </w:pPr>
            <w:r>
              <w:t xml:space="preserve">«Специальная (коррекционная) общеобразовательная школа-интернат </w:t>
            </w:r>
            <w:r>
              <w:rPr>
                <w:lang w:val="en-US"/>
              </w:rPr>
              <w:t>VIII</w:t>
            </w:r>
            <w:r>
              <w:t xml:space="preserve"> вида»</w:t>
            </w:r>
          </w:p>
          <w:p w:rsidR="00626EAA" w:rsidRPr="00D104E0" w:rsidRDefault="00626EAA" w:rsidP="006C72E1">
            <w:pPr>
              <w:pStyle w:val="a4"/>
            </w:pPr>
            <w:r w:rsidRPr="00D104E0">
              <w:t>__________</w:t>
            </w:r>
            <w:r>
              <w:t>И.В.Королева</w:t>
            </w:r>
          </w:p>
          <w:p w:rsidR="00626EAA" w:rsidRPr="00D104E0" w:rsidRDefault="00626EAA" w:rsidP="006C72E1">
            <w:pPr>
              <w:pStyle w:val="a4"/>
            </w:pPr>
            <w:r w:rsidRPr="00D104E0">
              <w:t>Приказ № ___ от «___»____20_____ г.</w:t>
            </w:r>
          </w:p>
          <w:p w:rsidR="00626EAA" w:rsidRPr="00D104E0" w:rsidRDefault="00626EAA" w:rsidP="006C72E1">
            <w:pPr>
              <w:pStyle w:val="a4"/>
            </w:pPr>
          </w:p>
        </w:tc>
      </w:tr>
    </w:tbl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Default="00626EAA" w:rsidP="00626EAA">
      <w:pPr>
        <w:pStyle w:val="a4"/>
        <w:jc w:val="center"/>
      </w:pP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</w:p>
    <w:p w:rsidR="00626EAA" w:rsidRDefault="00626EAA" w:rsidP="00626EAA">
      <w:pPr>
        <w:pStyle w:val="a4"/>
        <w:jc w:val="center"/>
        <w:rPr>
          <w:b/>
          <w:sz w:val="32"/>
          <w:szCs w:val="32"/>
        </w:rPr>
      </w:pPr>
      <w:r w:rsidRPr="00C8578B">
        <w:rPr>
          <w:b/>
          <w:sz w:val="32"/>
          <w:szCs w:val="32"/>
        </w:rPr>
        <w:t>Рабочая программа</w:t>
      </w:r>
    </w:p>
    <w:p w:rsidR="00626EAA" w:rsidRPr="00C8578B" w:rsidRDefault="00626EAA" w:rsidP="00626EAA">
      <w:pPr>
        <w:pStyle w:val="a4"/>
        <w:jc w:val="center"/>
        <w:rPr>
          <w:b/>
          <w:sz w:val="32"/>
          <w:szCs w:val="32"/>
        </w:rPr>
      </w:pP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  <w:r w:rsidRPr="00C8578B">
        <w:rPr>
          <w:sz w:val="32"/>
          <w:szCs w:val="32"/>
        </w:rPr>
        <w:t xml:space="preserve">Специального (коррекционного) </w:t>
      </w:r>
      <w:r w:rsidR="002F4AC2">
        <w:rPr>
          <w:sz w:val="32"/>
          <w:szCs w:val="32"/>
        </w:rPr>
        <w:t>начального</w:t>
      </w:r>
      <w:r w:rsidR="00C834C7">
        <w:rPr>
          <w:sz w:val="32"/>
          <w:szCs w:val="32"/>
        </w:rPr>
        <w:t xml:space="preserve"> общего</w:t>
      </w:r>
      <w:r w:rsidRPr="00C8578B">
        <w:rPr>
          <w:sz w:val="32"/>
          <w:szCs w:val="32"/>
        </w:rPr>
        <w:t xml:space="preserve"> образования </w:t>
      </w:r>
    </w:p>
    <w:p w:rsidR="00626EAA" w:rsidRPr="00626EAA" w:rsidRDefault="00626EAA" w:rsidP="00626EAA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C8578B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развитию устной речина основе ознакомленияс предметами и явлениямиокружающей действительности</w:t>
      </w:r>
    </w:p>
    <w:p w:rsidR="00626EAA" w:rsidRPr="00626EAA" w:rsidRDefault="00626EAA" w:rsidP="00626EAA">
      <w:pPr>
        <w:pStyle w:val="a4"/>
        <w:jc w:val="center"/>
        <w:rPr>
          <w:sz w:val="32"/>
          <w:szCs w:val="32"/>
        </w:rPr>
      </w:pPr>
    </w:p>
    <w:p w:rsidR="00626EAA" w:rsidRPr="00626EAA" w:rsidRDefault="00626EAA" w:rsidP="00626EAA">
      <w:pPr>
        <w:pStyle w:val="a4"/>
        <w:jc w:val="center"/>
        <w:rPr>
          <w:sz w:val="32"/>
          <w:szCs w:val="32"/>
        </w:rPr>
      </w:pPr>
    </w:p>
    <w:p w:rsidR="00626EAA" w:rsidRDefault="00626EAA" w:rsidP="00626EA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для 3</w:t>
      </w:r>
      <w:r w:rsidRPr="00C8578B">
        <w:rPr>
          <w:sz w:val="32"/>
          <w:szCs w:val="32"/>
        </w:rPr>
        <w:t xml:space="preserve"> класса</w:t>
      </w: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  <w:r w:rsidRPr="00C8578B">
        <w:rPr>
          <w:sz w:val="32"/>
          <w:szCs w:val="32"/>
        </w:rPr>
        <w:t>2013-2014 уч</w:t>
      </w:r>
      <w:r>
        <w:rPr>
          <w:sz w:val="32"/>
          <w:szCs w:val="32"/>
        </w:rPr>
        <w:t>е</w:t>
      </w:r>
      <w:r w:rsidRPr="00C8578B">
        <w:rPr>
          <w:sz w:val="32"/>
          <w:szCs w:val="32"/>
        </w:rPr>
        <w:t>бный год</w:t>
      </w: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</w:p>
    <w:p w:rsidR="00626EAA" w:rsidRPr="00C8578B" w:rsidRDefault="00626EAA" w:rsidP="00626EAA">
      <w:pPr>
        <w:pStyle w:val="a4"/>
        <w:jc w:val="center"/>
        <w:rPr>
          <w:sz w:val="32"/>
          <w:szCs w:val="32"/>
        </w:rPr>
      </w:pPr>
    </w:p>
    <w:p w:rsidR="00626EAA" w:rsidRDefault="00626EAA" w:rsidP="00626EAA">
      <w:pPr>
        <w:pStyle w:val="a4"/>
        <w:jc w:val="right"/>
        <w:rPr>
          <w:sz w:val="32"/>
          <w:szCs w:val="32"/>
        </w:rPr>
      </w:pPr>
    </w:p>
    <w:p w:rsidR="00626EAA" w:rsidRDefault="00626EAA" w:rsidP="00626EAA">
      <w:pPr>
        <w:pStyle w:val="a4"/>
        <w:jc w:val="right"/>
        <w:rPr>
          <w:sz w:val="32"/>
          <w:szCs w:val="32"/>
        </w:rPr>
      </w:pPr>
    </w:p>
    <w:p w:rsidR="00626EAA" w:rsidRDefault="00626EAA" w:rsidP="00626EA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D90A09">
        <w:rPr>
          <w:sz w:val="32"/>
          <w:szCs w:val="32"/>
        </w:rPr>
        <w:t xml:space="preserve">     </w:t>
      </w:r>
      <w:r>
        <w:rPr>
          <w:sz w:val="32"/>
          <w:szCs w:val="32"/>
        </w:rPr>
        <w:t>Составитель:</w:t>
      </w:r>
    </w:p>
    <w:p w:rsidR="00626EAA" w:rsidRDefault="00A979CD" w:rsidP="00626EA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Черниюк Елизавета Викторовна</w:t>
      </w:r>
    </w:p>
    <w:p w:rsidR="00626EAA" w:rsidRDefault="002F4AC2" w:rsidP="00626EAA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у</w:t>
      </w:r>
      <w:r w:rsidR="00626EAA" w:rsidRPr="00C8578B">
        <w:rPr>
          <w:sz w:val="32"/>
          <w:szCs w:val="32"/>
        </w:rPr>
        <w:t>читель</w:t>
      </w:r>
      <w:r w:rsidR="00626EAA">
        <w:rPr>
          <w:sz w:val="32"/>
          <w:szCs w:val="32"/>
        </w:rPr>
        <w:t>начальных классов</w:t>
      </w:r>
    </w:p>
    <w:p w:rsidR="003B56A2" w:rsidRDefault="003B56A2" w:rsidP="0043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B56A2" w:rsidRDefault="003B56A2" w:rsidP="00432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32884" w:rsidRPr="003B56A2" w:rsidRDefault="00432884" w:rsidP="00D90A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ПОЯСНИТЕЛЬНАЯ ЗАПИСК</w:t>
      </w:r>
      <w:r w:rsidR="003B5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</w:p>
    <w:p w:rsidR="00432884" w:rsidRPr="003B56A2" w:rsidRDefault="00432884" w:rsidP="00432884">
      <w:pPr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3B56A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Программа создана на основе: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675C9">
        <w:rPr>
          <w:sz w:val="28"/>
          <w:szCs w:val="28"/>
        </w:rPr>
        <w:t>Федерального компонента государственного стандарта образования утвержденного приказом Минобразования  России от 5.03.2004 №1089.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</w:t>
      </w:r>
      <w:r w:rsidRPr="00B675C9">
        <w:rPr>
          <w:sz w:val="28"/>
          <w:szCs w:val="28"/>
        </w:rPr>
        <w:t>акона «Об образовании</w:t>
      </w:r>
      <w:r>
        <w:rPr>
          <w:sz w:val="28"/>
          <w:szCs w:val="28"/>
        </w:rPr>
        <w:t xml:space="preserve"> в Российской Федерации</w:t>
      </w:r>
      <w:r w:rsidRPr="00B675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от29.12.2012 </w:t>
      </w:r>
      <w:r w:rsidRPr="00B675C9">
        <w:rPr>
          <w:sz w:val="28"/>
          <w:szCs w:val="28"/>
        </w:rPr>
        <w:t xml:space="preserve">г. № </w:t>
      </w:r>
      <w:r>
        <w:rPr>
          <w:sz w:val="28"/>
          <w:szCs w:val="28"/>
        </w:rPr>
        <w:t>273-ФЗ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675C9">
        <w:rPr>
          <w:sz w:val="28"/>
          <w:szCs w:val="28"/>
        </w:rPr>
        <w:t xml:space="preserve">Областного учебного базисного плана для специальных (коррекционных) общеобразовательных учреждений  </w:t>
      </w:r>
      <w:r w:rsidRPr="00B675C9">
        <w:rPr>
          <w:sz w:val="28"/>
          <w:szCs w:val="28"/>
          <w:lang w:val="en-US"/>
        </w:rPr>
        <w:t>VIII</w:t>
      </w:r>
      <w:r w:rsidRPr="00B675C9">
        <w:rPr>
          <w:sz w:val="28"/>
          <w:szCs w:val="28"/>
        </w:rPr>
        <w:t xml:space="preserve"> вида, приказ № 01-2205 от 10.08.12 г.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675C9">
        <w:rPr>
          <w:sz w:val="28"/>
          <w:szCs w:val="28"/>
        </w:rPr>
        <w:t>Учебного плана МК</w:t>
      </w:r>
      <w:proofErr w:type="gramStart"/>
      <w:r w:rsidRPr="00B675C9">
        <w:rPr>
          <w:sz w:val="28"/>
          <w:szCs w:val="28"/>
        </w:rPr>
        <w:t>С(</w:t>
      </w:r>
      <w:proofErr w:type="gramEnd"/>
      <w:r w:rsidRPr="00B675C9">
        <w:rPr>
          <w:sz w:val="28"/>
          <w:szCs w:val="28"/>
        </w:rPr>
        <w:t xml:space="preserve">К)ОУ школы-интерната </w:t>
      </w:r>
      <w:r w:rsidRPr="00B675C9">
        <w:rPr>
          <w:sz w:val="28"/>
          <w:szCs w:val="28"/>
          <w:lang w:val="en-US"/>
        </w:rPr>
        <w:t>VIII</w:t>
      </w:r>
      <w:r w:rsidRPr="00B675C9">
        <w:rPr>
          <w:sz w:val="28"/>
          <w:szCs w:val="28"/>
        </w:rPr>
        <w:t xml:space="preserve"> вида на 201</w:t>
      </w:r>
      <w:r>
        <w:rPr>
          <w:sz w:val="28"/>
          <w:szCs w:val="28"/>
        </w:rPr>
        <w:t>3</w:t>
      </w:r>
      <w:r w:rsidRPr="00B675C9">
        <w:rPr>
          <w:sz w:val="28"/>
          <w:szCs w:val="28"/>
        </w:rPr>
        <w:t>-201</w:t>
      </w:r>
      <w:r>
        <w:rPr>
          <w:sz w:val="28"/>
          <w:szCs w:val="28"/>
        </w:rPr>
        <w:t xml:space="preserve">4 </w:t>
      </w:r>
      <w:r w:rsidRPr="00B675C9">
        <w:rPr>
          <w:sz w:val="28"/>
          <w:szCs w:val="28"/>
        </w:rPr>
        <w:t>учебный год.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675C9">
        <w:rPr>
          <w:sz w:val="28"/>
          <w:szCs w:val="28"/>
        </w:rPr>
        <w:t xml:space="preserve">Программы специальной (коррекционной) общеобразовательной школы </w:t>
      </w:r>
      <w:r w:rsidRPr="00B675C9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1-4 классы</w:t>
      </w:r>
      <w:r w:rsidRPr="00B675C9">
        <w:rPr>
          <w:sz w:val="28"/>
          <w:szCs w:val="28"/>
        </w:rPr>
        <w:t xml:space="preserve"> под ред. В.В. Воронковой, 2011</w:t>
      </w:r>
    </w:p>
    <w:p w:rsidR="00626EAA" w:rsidRPr="00B675C9" w:rsidRDefault="00626EAA" w:rsidP="00626EAA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B675C9">
        <w:rPr>
          <w:sz w:val="28"/>
          <w:szCs w:val="28"/>
        </w:rPr>
        <w:t>Письма Министерства образования и  науки   Челябинской области от 3.08.2009 г. №103/3404 «О разработке и утверждении рабочих программ учебных курсов, предметов, дисциплин (модулей) в общеобразовательных учреждениях».</w:t>
      </w:r>
    </w:p>
    <w:p w:rsidR="00626EAA" w:rsidRPr="0017297D" w:rsidRDefault="00626EAA" w:rsidP="00432884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Данный учебный предмет является специфическим для обучения младших умственно отсталых школьников. Его введение в учебный пл</w:t>
      </w:r>
      <w:r>
        <w:rPr>
          <w:rFonts w:ascii="Times New Roman" w:hAnsi="Times New Roman" w:cs="Times New Roman"/>
          <w:sz w:val="28"/>
          <w:szCs w:val="28"/>
        </w:rPr>
        <w:t xml:space="preserve">ан специальных (коррекционных) </w:t>
      </w:r>
      <w:r w:rsidRPr="00432884">
        <w:rPr>
          <w:rFonts w:ascii="Times New Roman" w:hAnsi="Times New Roman" w:cs="Times New Roman"/>
          <w:sz w:val="28"/>
          <w:szCs w:val="28"/>
        </w:rPr>
        <w:t>образовательных учреждений VIII вида обусловлено зн</w:t>
      </w:r>
      <w:r>
        <w:rPr>
          <w:rFonts w:ascii="Times New Roman" w:hAnsi="Times New Roman" w:cs="Times New Roman"/>
          <w:sz w:val="28"/>
          <w:szCs w:val="28"/>
        </w:rPr>
        <w:t xml:space="preserve">ачительным отставанием детей с </w:t>
      </w:r>
      <w:r w:rsidRPr="00432884">
        <w:rPr>
          <w:rFonts w:ascii="Times New Roman" w:hAnsi="Times New Roman" w:cs="Times New Roman"/>
          <w:sz w:val="28"/>
          <w:szCs w:val="28"/>
        </w:rPr>
        <w:t>ограниченными возможностями здоровья, в общ</w:t>
      </w:r>
      <w:r>
        <w:rPr>
          <w:rFonts w:ascii="Times New Roman" w:hAnsi="Times New Roman" w:cs="Times New Roman"/>
          <w:sz w:val="28"/>
          <w:szCs w:val="28"/>
        </w:rPr>
        <w:t xml:space="preserve">ем, и речевом развитии от своих </w:t>
      </w:r>
      <w:r w:rsidRPr="00432884">
        <w:rPr>
          <w:rFonts w:ascii="Times New Roman" w:hAnsi="Times New Roman" w:cs="Times New Roman"/>
          <w:sz w:val="28"/>
          <w:szCs w:val="28"/>
        </w:rPr>
        <w:t>сверстников с нормальным интеллектом. Занятия</w:t>
      </w:r>
      <w:r>
        <w:rPr>
          <w:rFonts w:ascii="Times New Roman" w:hAnsi="Times New Roman" w:cs="Times New Roman"/>
          <w:sz w:val="28"/>
          <w:szCs w:val="28"/>
        </w:rPr>
        <w:t xml:space="preserve"> имеют интегративный характер, </w:t>
      </w:r>
      <w:r w:rsidRPr="00432884">
        <w:rPr>
          <w:rFonts w:ascii="Times New Roman" w:hAnsi="Times New Roman" w:cs="Times New Roman"/>
          <w:sz w:val="28"/>
          <w:szCs w:val="28"/>
        </w:rPr>
        <w:t>рассматриваются как коррекционные.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Их целью является направленное исправление дефек</w:t>
      </w:r>
      <w:r>
        <w:rPr>
          <w:rFonts w:ascii="Times New Roman" w:hAnsi="Times New Roman" w:cs="Times New Roman"/>
          <w:sz w:val="28"/>
          <w:szCs w:val="28"/>
        </w:rPr>
        <w:t xml:space="preserve">тов общего и речевого развития </w:t>
      </w:r>
      <w:r w:rsidRPr="00432884">
        <w:rPr>
          <w:rFonts w:ascii="Times New Roman" w:hAnsi="Times New Roman" w:cs="Times New Roman"/>
          <w:sz w:val="28"/>
          <w:szCs w:val="28"/>
        </w:rPr>
        <w:t>детей, их познавательной деятельности.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У учащихся формируются элементарные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ния и понятия, необходимые при </w:t>
      </w:r>
      <w:r w:rsidRPr="00432884">
        <w:rPr>
          <w:rFonts w:ascii="Times New Roman" w:hAnsi="Times New Roman" w:cs="Times New Roman"/>
          <w:sz w:val="28"/>
          <w:szCs w:val="28"/>
        </w:rPr>
        <w:t>обучении другим учебным предметам, расширяется</w:t>
      </w:r>
      <w:r>
        <w:rPr>
          <w:rFonts w:ascii="Times New Roman" w:hAnsi="Times New Roman" w:cs="Times New Roman"/>
          <w:sz w:val="28"/>
          <w:szCs w:val="28"/>
        </w:rPr>
        <w:t xml:space="preserve"> и обогащается представление о </w:t>
      </w:r>
      <w:r w:rsidRPr="00432884">
        <w:rPr>
          <w:rFonts w:ascii="Times New Roman" w:hAnsi="Times New Roman" w:cs="Times New Roman"/>
          <w:sz w:val="28"/>
          <w:szCs w:val="28"/>
        </w:rPr>
        <w:t>непосредственно окружающем мире, они получают н</w:t>
      </w:r>
      <w:r>
        <w:rPr>
          <w:rFonts w:ascii="Times New Roman" w:hAnsi="Times New Roman" w:cs="Times New Roman"/>
          <w:sz w:val="28"/>
          <w:szCs w:val="28"/>
        </w:rPr>
        <w:t xml:space="preserve">екоторые представления о мире, </w:t>
      </w:r>
      <w:r w:rsidRPr="00432884">
        <w:rPr>
          <w:rFonts w:ascii="Times New Roman" w:hAnsi="Times New Roman" w:cs="Times New Roman"/>
          <w:sz w:val="28"/>
          <w:szCs w:val="28"/>
        </w:rPr>
        <w:t xml:space="preserve">который находится вне поля их чувствительного опыта. 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</w:t>
      </w:r>
      <w:r>
        <w:rPr>
          <w:rFonts w:ascii="Times New Roman" w:hAnsi="Times New Roman" w:cs="Times New Roman"/>
          <w:sz w:val="28"/>
          <w:szCs w:val="28"/>
        </w:rPr>
        <w:t xml:space="preserve"> причинно-следственные связи и </w:t>
      </w:r>
      <w:r w:rsidRPr="00432884">
        <w:rPr>
          <w:rFonts w:ascii="Times New Roman" w:hAnsi="Times New Roman" w:cs="Times New Roman"/>
          <w:sz w:val="28"/>
          <w:szCs w:val="28"/>
        </w:rPr>
        <w:t>закономерности способствует развитию аналит</w:t>
      </w:r>
      <w:r>
        <w:rPr>
          <w:rFonts w:ascii="Times New Roman" w:hAnsi="Times New Roman" w:cs="Times New Roman"/>
          <w:sz w:val="28"/>
          <w:szCs w:val="28"/>
        </w:rPr>
        <w:t xml:space="preserve">ико-синтетической деятельности </w:t>
      </w:r>
      <w:r w:rsidRPr="00432884">
        <w:rPr>
          <w:rFonts w:ascii="Times New Roman" w:hAnsi="Times New Roman" w:cs="Times New Roman"/>
          <w:sz w:val="28"/>
          <w:szCs w:val="28"/>
        </w:rPr>
        <w:t xml:space="preserve">учащихся, коррекции их мышления. 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2884">
        <w:rPr>
          <w:rFonts w:ascii="Times New Roman" w:hAnsi="Times New Roman" w:cs="Times New Roman"/>
          <w:sz w:val="28"/>
          <w:szCs w:val="28"/>
        </w:rPr>
        <w:t>В связи с расширением и уточнением круга представлений о предметах и явлениях окружающей действительности обогащается слов</w:t>
      </w:r>
      <w:r>
        <w:rPr>
          <w:rFonts w:ascii="Times New Roman" w:hAnsi="Times New Roman" w:cs="Times New Roman"/>
          <w:sz w:val="28"/>
          <w:szCs w:val="28"/>
        </w:rPr>
        <w:t xml:space="preserve">арный запас учащихся: вводятся </w:t>
      </w:r>
      <w:r w:rsidRPr="00432884">
        <w:rPr>
          <w:rFonts w:ascii="Times New Roman" w:hAnsi="Times New Roman" w:cs="Times New Roman"/>
          <w:sz w:val="28"/>
          <w:szCs w:val="28"/>
        </w:rPr>
        <w:t>соответствующие термины, наглядно дифференцируется з</w:t>
      </w:r>
      <w:r>
        <w:rPr>
          <w:rFonts w:ascii="Times New Roman" w:hAnsi="Times New Roman" w:cs="Times New Roman"/>
          <w:sz w:val="28"/>
          <w:szCs w:val="28"/>
        </w:rPr>
        <w:t xml:space="preserve">начение слов (стебель — ствол, </w:t>
      </w:r>
      <w:r w:rsidRPr="00432884">
        <w:rPr>
          <w:rFonts w:ascii="Times New Roman" w:hAnsi="Times New Roman" w:cs="Times New Roman"/>
          <w:sz w:val="28"/>
          <w:szCs w:val="28"/>
        </w:rPr>
        <w:t>трава — куст — дерево), показывается различие ме</w:t>
      </w:r>
      <w:r>
        <w:rPr>
          <w:rFonts w:ascii="Times New Roman" w:hAnsi="Times New Roman" w:cs="Times New Roman"/>
          <w:sz w:val="28"/>
          <w:szCs w:val="28"/>
        </w:rPr>
        <w:t xml:space="preserve">жду видовым и родовым понятием </w:t>
      </w:r>
      <w:r w:rsidRPr="00432884">
        <w:rPr>
          <w:rFonts w:ascii="Times New Roman" w:hAnsi="Times New Roman" w:cs="Times New Roman"/>
          <w:sz w:val="28"/>
          <w:szCs w:val="28"/>
        </w:rPr>
        <w:t xml:space="preserve">(роза — цветок), ученики упражняются в адекватном </w:t>
      </w:r>
      <w:r>
        <w:rPr>
          <w:rFonts w:ascii="Times New Roman" w:hAnsi="Times New Roman" w:cs="Times New Roman"/>
          <w:sz w:val="28"/>
          <w:szCs w:val="28"/>
        </w:rPr>
        <w:t xml:space="preserve">и более точном сочетании слов, </w:t>
      </w:r>
      <w:r w:rsidRPr="00432884">
        <w:rPr>
          <w:rFonts w:ascii="Times New Roman" w:hAnsi="Times New Roman" w:cs="Times New Roman"/>
          <w:sz w:val="28"/>
          <w:szCs w:val="28"/>
        </w:rPr>
        <w:t xml:space="preserve">обозначающих </w:t>
      </w:r>
      <w:r w:rsidRPr="00432884">
        <w:rPr>
          <w:rFonts w:ascii="Times New Roman" w:hAnsi="Times New Roman" w:cs="Times New Roman"/>
          <w:sz w:val="28"/>
          <w:szCs w:val="28"/>
        </w:rPr>
        <w:lastRenderedPageBreak/>
        <w:t>предметы, их признаки и действи</w:t>
      </w:r>
      <w:r>
        <w:rPr>
          <w:rFonts w:ascii="Times New Roman" w:hAnsi="Times New Roman" w:cs="Times New Roman"/>
          <w:sz w:val="28"/>
          <w:szCs w:val="28"/>
        </w:rPr>
        <w:t>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процессе непосредственных </w:t>
      </w:r>
      <w:r w:rsidRPr="00432884">
        <w:rPr>
          <w:rFonts w:ascii="Times New Roman" w:hAnsi="Times New Roman" w:cs="Times New Roman"/>
          <w:sz w:val="28"/>
          <w:szCs w:val="28"/>
        </w:rPr>
        <w:t>наблюдений реальной действительности обогащается сло</w:t>
      </w:r>
      <w:r>
        <w:rPr>
          <w:rFonts w:ascii="Times New Roman" w:hAnsi="Times New Roman" w:cs="Times New Roman"/>
          <w:sz w:val="28"/>
          <w:szCs w:val="28"/>
        </w:rPr>
        <w:t xml:space="preserve">варь учащихся, при организации </w:t>
      </w:r>
      <w:r w:rsidRPr="00432884">
        <w:rPr>
          <w:rFonts w:ascii="Times New Roman" w:hAnsi="Times New Roman" w:cs="Times New Roman"/>
          <w:sz w:val="28"/>
          <w:szCs w:val="28"/>
        </w:rPr>
        <w:t>беседы он активизируется, т. е. усвоенные слова включаются в речь.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Разговорная устная речь представляет собой сложный</w:t>
      </w:r>
      <w:r>
        <w:rPr>
          <w:rFonts w:ascii="Times New Roman" w:hAnsi="Times New Roman" w:cs="Times New Roman"/>
          <w:sz w:val="28"/>
          <w:szCs w:val="28"/>
        </w:rPr>
        <w:t xml:space="preserve"> вид речевой деятельности. Она </w:t>
      </w:r>
      <w:r w:rsidRPr="00432884">
        <w:rPr>
          <w:rFonts w:ascii="Times New Roman" w:hAnsi="Times New Roman" w:cs="Times New Roman"/>
          <w:sz w:val="28"/>
          <w:szCs w:val="28"/>
        </w:rPr>
        <w:t>включает в себя ответы на вопросы и диалог, описание пр</w:t>
      </w:r>
      <w:r>
        <w:rPr>
          <w:rFonts w:ascii="Times New Roman" w:hAnsi="Times New Roman" w:cs="Times New Roman"/>
          <w:sz w:val="28"/>
          <w:szCs w:val="28"/>
        </w:rPr>
        <w:t xml:space="preserve">едметов и явлений, собственных </w:t>
      </w:r>
      <w:r w:rsidRPr="00432884">
        <w:rPr>
          <w:rFonts w:ascii="Times New Roman" w:hAnsi="Times New Roman" w:cs="Times New Roman"/>
          <w:sz w:val="28"/>
          <w:szCs w:val="28"/>
        </w:rPr>
        <w:t>действий и впечатлений и т. д.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 xml:space="preserve">Основным методом обучения является беседа. </w:t>
      </w:r>
      <w:r>
        <w:rPr>
          <w:rFonts w:ascii="Times New Roman" w:hAnsi="Times New Roman" w:cs="Times New Roman"/>
          <w:sz w:val="28"/>
          <w:szCs w:val="28"/>
        </w:rPr>
        <w:t xml:space="preserve">Беседы организуются в процессе </w:t>
      </w:r>
      <w:r w:rsidRPr="00432884">
        <w:rPr>
          <w:rFonts w:ascii="Times New Roman" w:hAnsi="Times New Roman" w:cs="Times New Roman"/>
          <w:sz w:val="28"/>
          <w:szCs w:val="28"/>
        </w:rPr>
        <w:t xml:space="preserve">ознакомления с предметами и явлениями окружающей </w:t>
      </w:r>
      <w:r>
        <w:rPr>
          <w:rFonts w:ascii="Times New Roman" w:hAnsi="Times New Roman" w:cs="Times New Roman"/>
          <w:sz w:val="28"/>
          <w:szCs w:val="28"/>
        </w:rPr>
        <w:t xml:space="preserve">действительности на предметных </w:t>
      </w:r>
      <w:r w:rsidRPr="00432884">
        <w:rPr>
          <w:rFonts w:ascii="Times New Roman" w:hAnsi="Times New Roman" w:cs="Times New Roman"/>
          <w:sz w:val="28"/>
          <w:szCs w:val="28"/>
        </w:rPr>
        <w:t>уроках, экскурсиях, во время наблюдений за сезонными</w:t>
      </w:r>
      <w:r>
        <w:rPr>
          <w:rFonts w:ascii="Times New Roman" w:hAnsi="Times New Roman" w:cs="Times New Roman"/>
          <w:sz w:val="28"/>
          <w:szCs w:val="28"/>
        </w:rPr>
        <w:t xml:space="preserve"> изменениями в природе и труде </w:t>
      </w:r>
      <w:r w:rsidRPr="00432884">
        <w:rPr>
          <w:rFonts w:ascii="Times New Roman" w:hAnsi="Times New Roman" w:cs="Times New Roman"/>
          <w:sz w:val="28"/>
          <w:szCs w:val="28"/>
        </w:rPr>
        <w:t>людей, на основе имеющегося опыта, практическ</w:t>
      </w:r>
      <w:r>
        <w:rPr>
          <w:rFonts w:ascii="Times New Roman" w:hAnsi="Times New Roman" w:cs="Times New Roman"/>
          <w:sz w:val="28"/>
          <w:szCs w:val="28"/>
        </w:rPr>
        <w:t>их работ</w:t>
      </w:r>
      <w:r w:rsidRPr="00432884">
        <w:rPr>
          <w:rFonts w:ascii="Times New Roman" w:hAnsi="Times New Roman" w:cs="Times New Roman"/>
          <w:sz w:val="28"/>
          <w:szCs w:val="28"/>
        </w:rPr>
        <w:t>, предметных и сюжетных картин.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Главным компонентом беседы является речь сам</w:t>
      </w:r>
      <w:r>
        <w:rPr>
          <w:rFonts w:ascii="Times New Roman" w:hAnsi="Times New Roman" w:cs="Times New Roman"/>
          <w:sz w:val="28"/>
          <w:szCs w:val="28"/>
        </w:rPr>
        <w:t xml:space="preserve">их учащихся. Учитель руководит </w:t>
      </w:r>
      <w:r w:rsidRPr="00432884">
        <w:rPr>
          <w:rFonts w:ascii="Times New Roman" w:hAnsi="Times New Roman" w:cs="Times New Roman"/>
          <w:sz w:val="28"/>
          <w:szCs w:val="28"/>
        </w:rPr>
        <w:t>речевой деятельностью детей, активизирует ее, исправляе</w:t>
      </w:r>
      <w:r>
        <w:rPr>
          <w:rFonts w:ascii="Times New Roman" w:hAnsi="Times New Roman" w:cs="Times New Roman"/>
          <w:sz w:val="28"/>
          <w:szCs w:val="28"/>
        </w:rPr>
        <w:t xml:space="preserve">т ошибки, учит сосредоточивать </w:t>
      </w:r>
      <w:r w:rsidRPr="00432884">
        <w:rPr>
          <w:rFonts w:ascii="Times New Roman" w:hAnsi="Times New Roman" w:cs="Times New Roman"/>
          <w:sz w:val="28"/>
          <w:szCs w:val="28"/>
        </w:rPr>
        <w:t>внимание на определенных предметах и явлениях, прави</w:t>
      </w:r>
      <w:r>
        <w:rPr>
          <w:rFonts w:ascii="Times New Roman" w:hAnsi="Times New Roman" w:cs="Times New Roman"/>
          <w:sz w:val="28"/>
          <w:szCs w:val="28"/>
        </w:rPr>
        <w:t xml:space="preserve">льно наблюдать и устанавливать </w:t>
      </w:r>
      <w:r w:rsidRPr="00432884">
        <w:rPr>
          <w:rFonts w:ascii="Times New Roman" w:hAnsi="Times New Roman" w:cs="Times New Roman"/>
          <w:sz w:val="28"/>
          <w:szCs w:val="28"/>
        </w:rPr>
        <w:t>связи, выражать свои впечатления и суждения в слове</w:t>
      </w:r>
      <w:r>
        <w:rPr>
          <w:rFonts w:ascii="Times New Roman" w:hAnsi="Times New Roman" w:cs="Times New Roman"/>
          <w:sz w:val="28"/>
          <w:szCs w:val="28"/>
        </w:rPr>
        <w:t xml:space="preserve">сной форме. При формулировании </w:t>
      </w:r>
      <w:r w:rsidRPr="00432884">
        <w:rPr>
          <w:rFonts w:ascii="Times New Roman" w:hAnsi="Times New Roman" w:cs="Times New Roman"/>
          <w:sz w:val="28"/>
          <w:szCs w:val="28"/>
        </w:rPr>
        <w:t xml:space="preserve">ответов на вопросы у учащихся закрепляется умение </w:t>
      </w:r>
      <w:r>
        <w:rPr>
          <w:rFonts w:ascii="Times New Roman" w:hAnsi="Times New Roman" w:cs="Times New Roman"/>
          <w:sz w:val="28"/>
          <w:szCs w:val="28"/>
        </w:rPr>
        <w:t xml:space="preserve">правильно строить предложения; </w:t>
      </w:r>
      <w:r w:rsidRPr="00432884">
        <w:rPr>
          <w:rFonts w:ascii="Times New Roman" w:hAnsi="Times New Roman" w:cs="Times New Roman"/>
          <w:sz w:val="28"/>
          <w:szCs w:val="28"/>
        </w:rPr>
        <w:t xml:space="preserve">описывая предметы, явления, рассказывая </w:t>
      </w:r>
      <w:proofErr w:type="gramStart"/>
      <w:r w:rsidRPr="00432884"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виденном, они учатся связному </w:t>
      </w:r>
      <w:r w:rsidRPr="00432884">
        <w:rPr>
          <w:rFonts w:ascii="Times New Roman" w:hAnsi="Times New Roman" w:cs="Times New Roman"/>
          <w:sz w:val="28"/>
          <w:szCs w:val="28"/>
        </w:rPr>
        <w:t xml:space="preserve">высказыванию. 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На экскурсиях учащиеся знакомятся с предмет</w:t>
      </w:r>
      <w:r>
        <w:rPr>
          <w:rFonts w:ascii="Times New Roman" w:hAnsi="Times New Roman" w:cs="Times New Roman"/>
          <w:sz w:val="28"/>
          <w:szCs w:val="28"/>
        </w:rPr>
        <w:t xml:space="preserve">ами и явлениями в естественной </w:t>
      </w:r>
      <w:r w:rsidRPr="00432884">
        <w:rPr>
          <w:rFonts w:ascii="Times New Roman" w:hAnsi="Times New Roman" w:cs="Times New Roman"/>
          <w:sz w:val="28"/>
          <w:szCs w:val="28"/>
        </w:rPr>
        <w:t>обстановке; на предметных уроках — на основ</w:t>
      </w:r>
      <w:r>
        <w:rPr>
          <w:rFonts w:ascii="Times New Roman" w:hAnsi="Times New Roman" w:cs="Times New Roman"/>
          <w:sz w:val="28"/>
          <w:szCs w:val="28"/>
        </w:rPr>
        <w:t xml:space="preserve">е непосредственных чувственных </w:t>
      </w:r>
      <w:r w:rsidRPr="00432884">
        <w:rPr>
          <w:rFonts w:ascii="Times New Roman" w:hAnsi="Times New Roman" w:cs="Times New Roman"/>
          <w:sz w:val="28"/>
          <w:szCs w:val="28"/>
        </w:rPr>
        <w:t>восприятий. Наблюдая, дети учатся анализировать, находи</w:t>
      </w:r>
      <w:r>
        <w:rPr>
          <w:rFonts w:ascii="Times New Roman" w:hAnsi="Times New Roman" w:cs="Times New Roman"/>
          <w:sz w:val="28"/>
          <w:szCs w:val="28"/>
        </w:rPr>
        <w:t xml:space="preserve">ть сходство и различие, делать </w:t>
      </w:r>
      <w:r w:rsidRPr="00432884">
        <w:rPr>
          <w:rFonts w:ascii="Times New Roman" w:hAnsi="Times New Roman" w:cs="Times New Roman"/>
          <w:sz w:val="28"/>
          <w:szCs w:val="28"/>
        </w:rPr>
        <w:t>простейшие выводы и обобщения. Практическ</w:t>
      </w:r>
      <w:r>
        <w:rPr>
          <w:rFonts w:ascii="Times New Roman" w:hAnsi="Times New Roman" w:cs="Times New Roman"/>
          <w:sz w:val="28"/>
          <w:szCs w:val="28"/>
        </w:rPr>
        <w:t xml:space="preserve">ие работы помогают закреплению </w:t>
      </w:r>
      <w:r w:rsidRPr="00432884">
        <w:rPr>
          <w:rFonts w:ascii="Times New Roman" w:hAnsi="Times New Roman" w:cs="Times New Roman"/>
          <w:sz w:val="28"/>
          <w:szCs w:val="28"/>
        </w:rPr>
        <w:t>полученных знаний и умений. Наблюдения за пог</w:t>
      </w:r>
      <w:r>
        <w:rPr>
          <w:rFonts w:ascii="Times New Roman" w:hAnsi="Times New Roman" w:cs="Times New Roman"/>
          <w:sz w:val="28"/>
          <w:szCs w:val="28"/>
        </w:rPr>
        <w:t xml:space="preserve">одой и сезонными изменениями в </w:t>
      </w:r>
      <w:r w:rsidRPr="00432884">
        <w:rPr>
          <w:rFonts w:ascii="Times New Roman" w:hAnsi="Times New Roman" w:cs="Times New Roman"/>
          <w:sz w:val="28"/>
          <w:szCs w:val="28"/>
        </w:rPr>
        <w:t>природе расширяют представления об окружающе</w:t>
      </w:r>
      <w:r>
        <w:rPr>
          <w:rFonts w:ascii="Times New Roman" w:hAnsi="Times New Roman" w:cs="Times New Roman"/>
          <w:sz w:val="28"/>
          <w:szCs w:val="28"/>
        </w:rPr>
        <w:t xml:space="preserve">м мире, развивают внимание, </w:t>
      </w:r>
      <w:r w:rsidRPr="00432884">
        <w:rPr>
          <w:rFonts w:ascii="Times New Roman" w:hAnsi="Times New Roman" w:cs="Times New Roman"/>
          <w:sz w:val="28"/>
          <w:szCs w:val="28"/>
        </w:rPr>
        <w:t xml:space="preserve">наблюдательность, чувственное восприятие. 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Правильная организация занятий, специфич</w:t>
      </w:r>
      <w:r>
        <w:rPr>
          <w:rFonts w:ascii="Times New Roman" w:hAnsi="Times New Roman" w:cs="Times New Roman"/>
          <w:sz w:val="28"/>
          <w:szCs w:val="28"/>
        </w:rPr>
        <w:t xml:space="preserve">еские методы и приемы обучения </w:t>
      </w:r>
      <w:r w:rsidRPr="00432884">
        <w:rPr>
          <w:rFonts w:ascii="Times New Roman" w:hAnsi="Times New Roman" w:cs="Times New Roman"/>
          <w:sz w:val="28"/>
          <w:szCs w:val="28"/>
        </w:rPr>
        <w:t>способствуют развитию речи и мышления учащихся.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Программа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(68</w:t>
      </w:r>
      <w:r w:rsidRPr="00432884">
        <w:rPr>
          <w:rFonts w:ascii="Times New Roman" w:hAnsi="Times New Roman" w:cs="Times New Roman"/>
          <w:sz w:val="28"/>
          <w:szCs w:val="28"/>
        </w:rPr>
        <w:t xml:space="preserve"> часов,2 ч в неделю)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Обогащение и уточнение словаря. Называние предметов и явлений, характеристика их по основным свойствам. Сравнение с другими предметами и явлениями. Классификация предметов.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Участие в беседе. Правильные, полные и отчетл</w:t>
      </w:r>
      <w:r>
        <w:rPr>
          <w:rFonts w:ascii="Times New Roman" w:hAnsi="Times New Roman" w:cs="Times New Roman"/>
          <w:sz w:val="28"/>
          <w:szCs w:val="28"/>
        </w:rPr>
        <w:t xml:space="preserve">ивые ответы на вопросы, умение </w:t>
      </w:r>
      <w:r w:rsidRPr="00432884">
        <w:rPr>
          <w:rFonts w:ascii="Times New Roman" w:hAnsi="Times New Roman" w:cs="Times New Roman"/>
          <w:sz w:val="28"/>
          <w:szCs w:val="28"/>
        </w:rPr>
        <w:t>задавать вопросы, дополнять высказывания товарищей.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Описание под руководством учителя предметов и яв</w:t>
      </w:r>
      <w:r>
        <w:rPr>
          <w:rFonts w:ascii="Times New Roman" w:hAnsi="Times New Roman" w:cs="Times New Roman"/>
          <w:sz w:val="28"/>
          <w:szCs w:val="28"/>
        </w:rPr>
        <w:t>лений природы после наблюдения з</w:t>
      </w:r>
      <w:r w:rsidRPr="00432884">
        <w:rPr>
          <w:rFonts w:ascii="Times New Roman" w:hAnsi="Times New Roman" w:cs="Times New Roman"/>
          <w:sz w:val="28"/>
          <w:szCs w:val="28"/>
        </w:rPr>
        <w:t>а ними и беседы.</w:t>
      </w:r>
    </w:p>
    <w:p w:rsidR="00432884" w:rsidRP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lastRenderedPageBreak/>
        <w:t>Составление под руководством учителя небольших ра</w:t>
      </w:r>
      <w:r>
        <w:rPr>
          <w:rFonts w:ascii="Times New Roman" w:hAnsi="Times New Roman" w:cs="Times New Roman"/>
          <w:sz w:val="28"/>
          <w:szCs w:val="28"/>
        </w:rPr>
        <w:t xml:space="preserve">ссказов об изучаемых растениях </w:t>
      </w:r>
      <w:r w:rsidRPr="00432884">
        <w:rPr>
          <w:rFonts w:ascii="Times New Roman" w:hAnsi="Times New Roman" w:cs="Times New Roman"/>
          <w:sz w:val="28"/>
          <w:szCs w:val="28"/>
        </w:rPr>
        <w:t>и животных, о явлениях природы, сезонных изменениях в природе.</w:t>
      </w:r>
    </w:p>
    <w:p w:rsidR="00432884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32884">
        <w:rPr>
          <w:rFonts w:ascii="Times New Roman" w:hAnsi="Times New Roman" w:cs="Times New Roman"/>
          <w:sz w:val="28"/>
          <w:szCs w:val="28"/>
        </w:rPr>
        <w:t>Использование в речи вновь усвоенных слов</w:t>
      </w:r>
      <w:r>
        <w:rPr>
          <w:rFonts w:ascii="Times New Roman" w:hAnsi="Times New Roman" w:cs="Times New Roman"/>
          <w:sz w:val="28"/>
          <w:szCs w:val="28"/>
        </w:rPr>
        <w:t xml:space="preserve">, выражение пространственных и </w:t>
      </w:r>
      <w:r w:rsidRPr="00432884">
        <w:rPr>
          <w:rFonts w:ascii="Times New Roman" w:hAnsi="Times New Roman" w:cs="Times New Roman"/>
          <w:sz w:val="28"/>
          <w:szCs w:val="28"/>
        </w:rPr>
        <w:t>временных отношений между конкретными объектами посредством предлогов и наречий.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Примерная тематика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Сезонные изменения в природе. Погода (ясно, пасмурно, сильный дождь, небольшой дождь, снег).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A2">
        <w:rPr>
          <w:rFonts w:ascii="Times New Roman" w:hAnsi="Times New Roman" w:cs="Times New Roman"/>
          <w:sz w:val="28"/>
          <w:szCs w:val="28"/>
        </w:rPr>
        <w:t>Признаки лета: солнечные, жаркие дни, теплые дожди, зеленые листья, цветение трав, сбор ягод, грибов.</w:t>
      </w:r>
      <w:proofErr w:type="gramEnd"/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Признаки осени: пасмурные дни, холодные дожди, туманы, изменение окраски листьев на деревьях и кустарниках, листопад, увядание трав, наступление холодов, отлет птиц.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A2">
        <w:rPr>
          <w:rFonts w:ascii="Times New Roman" w:hAnsi="Times New Roman" w:cs="Times New Roman"/>
          <w:sz w:val="28"/>
          <w:szCs w:val="28"/>
        </w:rPr>
        <w:t>Признаки зимы: короткие дни, длинные ночи, морозы, иней, снегопады, метели, оттепели.</w:t>
      </w:r>
      <w:proofErr w:type="gramEnd"/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56A2">
        <w:rPr>
          <w:rFonts w:ascii="Times New Roman" w:hAnsi="Times New Roman" w:cs="Times New Roman"/>
          <w:sz w:val="28"/>
          <w:szCs w:val="28"/>
        </w:rPr>
        <w:t xml:space="preserve">Признаки весны: удлинение дня, увеличение количества солнечных дней, потепление, таяние снега и льда, ледоход, первые весенние цветы, набухание почек на деревьях, появление листьев, прилет птиц, первая гроза. </w:t>
      </w:r>
      <w:proofErr w:type="gramEnd"/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Детские игры в разные времена года.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Сезонная работа на огороде, в саду. Участие детей в работах в саду и на огороде.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Улица, на которой расположена школа. Дома, тротуары, мостовая, скверы.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Обозначение названий улиц и номеров домов. Школьный и домашний адрес.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Транспорт. Трамвай, автобус, троллейбус. Правила дорожного движения: переход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улицы на зеленый свет светофора, в местах, где есть указатель «переход».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Посуда. Чашка, стакан, кружка, тарелка, блюдце, миска. Различение. Уход за посудой (мытье, хранение).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Мебель. Стол, стул, диван, кровать, кресло, шкаф. Назначение. </w:t>
      </w:r>
      <w:proofErr w:type="gramStart"/>
      <w:r w:rsidRPr="003B56A2">
        <w:rPr>
          <w:rFonts w:ascii="Times New Roman" w:hAnsi="Times New Roman" w:cs="Times New Roman"/>
          <w:sz w:val="28"/>
          <w:szCs w:val="28"/>
        </w:rPr>
        <w:t>Уход за мебелью протирание сухой и влажной тряпкой, чистка пылесосом, выбивание, уборка кровати).</w:t>
      </w:r>
      <w:proofErr w:type="gramEnd"/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Одежда. Шапка, шляпа, берет, шкаф, варежки, перчатки, чулки, носки, гольфы.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lastRenderedPageBreak/>
        <w:t>Назначение различных видов одежды. Уход за одеждой (чистка щеткой, стирка, сушка, складывание и хранение).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Обувь. Обувь зимняя, летняя, осенне-весенняя. Уход за обувью (мытье, просушивание, чистка щеткой, использование кремов для обуви).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Овощи. Картофель, капуста, свекла, горох или бобы. Внешний вид клубня картофеля, кочана капусты, корня свеклы. Вкус. Употребление этих овощей в пищу. Хранение их зимой. Проращивание семян гороха или бобов.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Арбуз, дыня или другие бахчевые культуры. Различе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ние по цвету, величине, форме, </w:t>
      </w:r>
      <w:r w:rsidRPr="003B56A2">
        <w:rPr>
          <w:rFonts w:ascii="Times New Roman" w:hAnsi="Times New Roman" w:cs="Times New Roman"/>
          <w:sz w:val="28"/>
          <w:szCs w:val="28"/>
        </w:rPr>
        <w:t>вкусу, запаху. Сбор семян арбуза и дыни для подкормки птиц зимой.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Ягоды. Рябина, калина, клюква, брусника или друг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ие местные ягоды. Сравнение по </w:t>
      </w:r>
      <w:r w:rsidRPr="003B56A2">
        <w:rPr>
          <w:rFonts w:ascii="Times New Roman" w:hAnsi="Times New Roman" w:cs="Times New Roman"/>
          <w:sz w:val="28"/>
          <w:szCs w:val="28"/>
        </w:rPr>
        <w:t>окраске, форме, вкусу.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Деревья. Дуб, тополь или другие. Узнавание и называние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. Части дерева: корень, ствол, </w:t>
      </w:r>
      <w:r w:rsidRPr="003B56A2">
        <w:rPr>
          <w:rFonts w:ascii="Times New Roman" w:hAnsi="Times New Roman" w:cs="Times New Roman"/>
          <w:sz w:val="28"/>
          <w:szCs w:val="28"/>
        </w:rPr>
        <w:t>ветви, листья. Семена дуба, тополя.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Растения на клумбах. Астры, бархатцы, ноготки или другие. Узнавание и называние.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Различение частей растений: корень, стебель, листья, цветки.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Комнатные растения. Традесканция, герань и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ли другие. Различение. Уход за </w:t>
      </w:r>
      <w:r w:rsidRPr="003B56A2">
        <w:rPr>
          <w:rFonts w:ascii="Times New Roman" w:hAnsi="Times New Roman" w:cs="Times New Roman"/>
          <w:sz w:val="28"/>
          <w:szCs w:val="28"/>
        </w:rPr>
        <w:t>комнатными растениями (мытье цветочных горшков, по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ддонов, правильная расстановка </w:t>
      </w:r>
      <w:r w:rsidRPr="003B56A2">
        <w:rPr>
          <w:rFonts w:ascii="Times New Roman" w:hAnsi="Times New Roman" w:cs="Times New Roman"/>
          <w:sz w:val="28"/>
          <w:szCs w:val="28"/>
        </w:rPr>
        <w:t>растений в классе).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Раннецветущие растения. Гусиный лук, ветреница, подснежник, тюльпан или другие.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Наблюдения за появлением первых цветов.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Растение. Обобщение. Деревья, кустарники, травы, цветы. Узнавание, различение.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Домашние животные. Коза, овца. Основные части тел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а, питание. Польза, приносимая </w:t>
      </w:r>
      <w:r w:rsidRPr="003B56A2">
        <w:rPr>
          <w:rFonts w:ascii="Times New Roman" w:hAnsi="Times New Roman" w:cs="Times New Roman"/>
          <w:sz w:val="28"/>
          <w:szCs w:val="28"/>
        </w:rPr>
        <w:t>людям.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Дикие животные. Еж, медведь. Внешний вид, пища, повадки. Как зимуют.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Птицы. Снегирь, синица, грач, скворец. Величина птиц. Части тела птиц. Чем покрыто тело. Различение этих птиц. Польза, приносимая людям. Подкормка птиц зимой.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Подготовка к встрече птиц весной.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Птицы перелетные и зимующие, на пример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е наблюдения за птицами данной </w:t>
      </w:r>
      <w:r w:rsidRPr="003B56A2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Pr="003B56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B56A2">
        <w:rPr>
          <w:rFonts w:ascii="Times New Roman" w:hAnsi="Times New Roman" w:cs="Times New Roman"/>
          <w:sz w:val="28"/>
          <w:szCs w:val="28"/>
        </w:rPr>
        <w:t>омашние птицы. Курица, утка. Основные части т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ела, питание. Уход за курами и </w:t>
      </w:r>
      <w:r w:rsidRPr="003B56A2">
        <w:rPr>
          <w:rFonts w:ascii="Times New Roman" w:hAnsi="Times New Roman" w:cs="Times New Roman"/>
          <w:sz w:val="28"/>
          <w:szCs w:val="28"/>
        </w:rPr>
        <w:t>утками.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lastRenderedPageBreak/>
        <w:t>Насекомые. Муравей, муха, божья коровка, стреко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за. Название. Внешний вид. Где </w:t>
      </w:r>
      <w:r w:rsidRPr="003B56A2">
        <w:rPr>
          <w:rFonts w:ascii="Times New Roman" w:hAnsi="Times New Roman" w:cs="Times New Roman"/>
          <w:sz w:val="28"/>
          <w:szCs w:val="28"/>
        </w:rPr>
        <w:t>живут.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Животные. Обобщение. Звери, птицы, рыбы, нас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екомые. Различение по внешнему </w:t>
      </w:r>
      <w:r w:rsidRPr="003B56A2">
        <w:rPr>
          <w:rFonts w:ascii="Times New Roman" w:hAnsi="Times New Roman" w:cs="Times New Roman"/>
          <w:sz w:val="28"/>
          <w:szCs w:val="28"/>
        </w:rPr>
        <w:t>виду.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Охрана здоровья. </w:t>
      </w:r>
      <w:proofErr w:type="gramStart"/>
      <w:r w:rsidRPr="003B56A2">
        <w:rPr>
          <w:rFonts w:ascii="Times New Roman" w:hAnsi="Times New Roman" w:cs="Times New Roman"/>
          <w:sz w:val="28"/>
          <w:szCs w:val="28"/>
        </w:rPr>
        <w:t>Лицо, части лица: лоб, щеки, п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одбородок, глаза, веки, брови, </w:t>
      </w:r>
      <w:r w:rsidRPr="003B56A2">
        <w:rPr>
          <w:rFonts w:ascii="Times New Roman" w:hAnsi="Times New Roman" w:cs="Times New Roman"/>
          <w:sz w:val="28"/>
          <w:szCs w:val="28"/>
        </w:rPr>
        <w:t>ресницы (назначение — защита глаз).</w:t>
      </w:r>
      <w:proofErr w:type="gramEnd"/>
      <w:r w:rsidRPr="003B56A2">
        <w:rPr>
          <w:rFonts w:ascii="Times New Roman" w:hAnsi="Times New Roman" w:cs="Times New Roman"/>
          <w:sz w:val="28"/>
          <w:szCs w:val="28"/>
        </w:rPr>
        <w:t xml:space="preserve"> Глазами мы видим. Как сохранить хорошее зрение.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Уши. Ушами мы слышим. Как беречь уши. Нос. Носом мы дышим и различаем запахи.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Значение чистоты носа. Как пользоваться носовым платком. Рот. Губы, зубы, язык.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Назначение зубов, уход за зубами.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Повторение пройденного материала за год.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Экскурсии, наблюдения и практические работы по темам.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Ежедневные наблюдения за погодой. Системати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ческие наблюдения за сезонными </w:t>
      </w:r>
      <w:r w:rsidRPr="003B56A2">
        <w:rPr>
          <w:rFonts w:ascii="Times New Roman" w:hAnsi="Times New Roman" w:cs="Times New Roman"/>
          <w:sz w:val="28"/>
          <w:szCs w:val="28"/>
        </w:rPr>
        <w:t xml:space="preserve">изменениями в природе. Экскурсии на природу для проведения этих наблюдений. 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Ведение календаря природы и труда по месяцам.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Экскурсии по улице, на которой расположена школа, 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к цветочной клумбе, в парк или </w:t>
      </w:r>
      <w:r w:rsidRPr="003B56A2">
        <w:rPr>
          <w:rFonts w:ascii="Times New Roman" w:hAnsi="Times New Roman" w:cs="Times New Roman"/>
          <w:sz w:val="28"/>
          <w:szCs w:val="28"/>
        </w:rPr>
        <w:t>лес для ознакомления с изучаемыми растениями и для н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аблюдений за поведением птиц и </w:t>
      </w:r>
      <w:r w:rsidRPr="003B56A2">
        <w:rPr>
          <w:rFonts w:ascii="Times New Roman" w:hAnsi="Times New Roman" w:cs="Times New Roman"/>
          <w:sz w:val="28"/>
          <w:szCs w:val="28"/>
        </w:rPr>
        <w:t>насекомых.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 xml:space="preserve">Практические работы по уходу за посудой, </w:t>
      </w:r>
      <w:r w:rsidR="008A26D8" w:rsidRPr="003B56A2">
        <w:rPr>
          <w:rFonts w:ascii="Times New Roman" w:hAnsi="Times New Roman" w:cs="Times New Roman"/>
          <w:sz w:val="28"/>
          <w:szCs w:val="28"/>
        </w:rPr>
        <w:t xml:space="preserve">одеждой, обувью, за комнатными </w:t>
      </w:r>
      <w:r w:rsidRPr="003B56A2">
        <w:rPr>
          <w:rFonts w:ascii="Times New Roman" w:hAnsi="Times New Roman" w:cs="Times New Roman"/>
          <w:sz w:val="28"/>
          <w:szCs w:val="28"/>
        </w:rPr>
        <w:t>растениями.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Основные требования к знаниям и умениям учащихся.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56A2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-н</w:t>
      </w:r>
      <w:r w:rsidR="00432884" w:rsidRPr="003B56A2">
        <w:rPr>
          <w:rFonts w:ascii="Times New Roman" w:hAnsi="Times New Roman" w:cs="Times New Roman"/>
          <w:sz w:val="28"/>
          <w:szCs w:val="28"/>
        </w:rPr>
        <w:t>азывать и характеризовать предметы и явления</w:t>
      </w:r>
      <w:r w:rsidRPr="003B56A2">
        <w:rPr>
          <w:rFonts w:ascii="Times New Roman" w:hAnsi="Times New Roman" w:cs="Times New Roman"/>
          <w:sz w:val="28"/>
          <w:szCs w:val="28"/>
        </w:rPr>
        <w:t>, сравнивать и классифицировать;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-у</w:t>
      </w:r>
      <w:r w:rsidR="00432884" w:rsidRPr="003B56A2">
        <w:rPr>
          <w:rFonts w:ascii="Times New Roman" w:hAnsi="Times New Roman" w:cs="Times New Roman"/>
          <w:sz w:val="28"/>
          <w:szCs w:val="28"/>
        </w:rPr>
        <w:t>станавливать</w:t>
      </w:r>
      <w:r w:rsidRPr="003B56A2">
        <w:rPr>
          <w:rFonts w:ascii="Times New Roman" w:hAnsi="Times New Roman" w:cs="Times New Roman"/>
          <w:sz w:val="28"/>
          <w:szCs w:val="28"/>
        </w:rPr>
        <w:t xml:space="preserve"> общие и отличительные свойства;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-у</w:t>
      </w:r>
      <w:r w:rsidR="00432884" w:rsidRPr="003B56A2">
        <w:rPr>
          <w:rFonts w:ascii="Times New Roman" w:hAnsi="Times New Roman" w:cs="Times New Roman"/>
          <w:sz w:val="28"/>
          <w:szCs w:val="28"/>
        </w:rPr>
        <w:t>частвовать в беседе, отвечать на вопросы, д</w:t>
      </w:r>
      <w:r w:rsidRPr="003B56A2">
        <w:rPr>
          <w:rFonts w:ascii="Times New Roman" w:hAnsi="Times New Roman" w:cs="Times New Roman"/>
          <w:sz w:val="28"/>
          <w:szCs w:val="28"/>
        </w:rPr>
        <w:t>ополнять высказывания товарищей;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-с</w:t>
      </w:r>
      <w:r w:rsidR="00432884" w:rsidRPr="003B56A2">
        <w:rPr>
          <w:rFonts w:ascii="Times New Roman" w:hAnsi="Times New Roman" w:cs="Times New Roman"/>
          <w:sz w:val="28"/>
          <w:szCs w:val="28"/>
        </w:rPr>
        <w:t>вязно высказываться по плану, употребляя просты</w:t>
      </w:r>
      <w:r w:rsidRPr="003B56A2">
        <w:rPr>
          <w:rFonts w:ascii="Times New Roman" w:hAnsi="Times New Roman" w:cs="Times New Roman"/>
          <w:sz w:val="28"/>
          <w:szCs w:val="28"/>
        </w:rPr>
        <w:t>е распространенные предложения;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</w:t>
      </w:r>
      <w:r w:rsidR="00432884" w:rsidRPr="003B56A2">
        <w:rPr>
          <w:rFonts w:ascii="Times New Roman" w:hAnsi="Times New Roman" w:cs="Times New Roman"/>
          <w:sz w:val="28"/>
          <w:szCs w:val="28"/>
        </w:rPr>
        <w:t>правильн</w:t>
      </w:r>
      <w:r w:rsidRPr="003B56A2">
        <w:rPr>
          <w:rFonts w:ascii="Times New Roman" w:hAnsi="Times New Roman" w:cs="Times New Roman"/>
          <w:sz w:val="28"/>
          <w:szCs w:val="28"/>
        </w:rPr>
        <w:t>о используя формы знакомых слов;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lastRenderedPageBreak/>
        <w:t>-ухаживать за одеждой и обувью;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-п</w:t>
      </w:r>
      <w:r w:rsidR="00432884" w:rsidRPr="003B56A2">
        <w:rPr>
          <w:rFonts w:ascii="Times New Roman" w:hAnsi="Times New Roman" w:cs="Times New Roman"/>
          <w:sz w:val="28"/>
          <w:szCs w:val="28"/>
        </w:rPr>
        <w:t>оддерживать по</w:t>
      </w:r>
      <w:r w:rsidRPr="003B56A2">
        <w:rPr>
          <w:rFonts w:ascii="Times New Roman" w:hAnsi="Times New Roman" w:cs="Times New Roman"/>
          <w:sz w:val="28"/>
          <w:szCs w:val="28"/>
        </w:rPr>
        <w:t>рядок в классе, интернате, дома;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-соблюдать правила личной гигиены;</w:t>
      </w:r>
    </w:p>
    <w:p w:rsidR="00432884" w:rsidRPr="003B56A2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6A2">
        <w:rPr>
          <w:rFonts w:ascii="Times New Roman" w:hAnsi="Times New Roman" w:cs="Times New Roman"/>
          <w:sz w:val="28"/>
          <w:szCs w:val="28"/>
        </w:rPr>
        <w:t>-с</w:t>
      </w:r>
      <w:r w:rsidR="00432884" w:rsidRPr="003B56A2">
        <w:rPr>
          <w:rFonts w:ascii="Times New Roman" w:hAnsi="Times New Roman" w:cs="Times New Roman"/>
          <w:sz w:val="28"/>
          <w:szCs w:val="28"/>
        </w:rPr>
        <w:t>облюдать правила уличного движения.</w:t>
      </w:r>
    </w:p>
    <w:p w:rsidR="00432884" w:rsidRPr="003B56A2" w:rsidRDefault="00432884" w:rsidP="0043288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B56A2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  <w:bookmarkStart w:id="0" w:name="_GoBack"/>
      <w:bookmarkEnd w:id="0"/>
    </w:p>
    <w:p w:rsidR="00432884" w:rsidRPr="00432884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884" w:rsidRPr="00432884">
        <w:rPr>
          <w:rFonts w:ascii="Times New Roman" w:hAnsi="Times New Roman" w:cs="Times New Roman"/>
          <w:sz w:val="28"/>
          <w:szCs w:val="28"/>
        </w:rPr>
        <w:t>названия и свойства изученных предметов;</w:t>
      </w:r>
    </w:p>
    <w:p w:rsidR="00EF0A1C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2884" w:rsidRPr="00432884">
        <w:rPr>
          <w:rFonts w:ascii="Times New Roman" w:hAnsi="Times New Roman" w:cs="Times New Roman"/>
          <w:sz w:val="28"/>
          <w:szCs w:val="28"/>
        </w:rPr>
        <w:t>выученные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8A26D8" w:rsidTr="008A26D8">
        <w:tc>
          <w:tcPr>
            <w:tcW w:w="1668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Количество часов</w:t>
            </w:r>
          </w:p>
        </w:tc>
        <w:tc>
          <w:tcPr>
            <w:tcW w:w="3191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Экскурсии</w:t>
            </w:r>
          </w:p>
        </w:tc>
      </w:tr>
      <w:tr w:rsidR="008A26D8" w:rsidTr="008A26D8">
        <w:tc>
          <w:tcPr>
            <w:tcW w:w="1668" w:type="dxa"/>
          </w:tcPr>
          <w:p w:rsidR="008A26D8" w:rsidRP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18</w:t>
            </w:r>
          </w:p>
        </w:tc>
        <w:tc>
          <w:tcPr>
            <w:tcW w:w="3191" w:type="dxa"/>
          </w:tcPr>
          <w:p w:rsidR="008A26D8" w:rsidRDefault="00626EAA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A26D8" w:rsidTr="008A26D8">
        <w:tc>
          <w:tcPr>
            <w:tcW w:w="1668" w:type="dxa"/>
          </w:tcPr>
          <w:p w:rsidR="008A26D8" w:rsidRP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14</w:t>
            </w:r>
          </w:p>
        </w:tc>
        <w:tc>
          <w:tcPr>
            <w:tcW w:w="3191" w:type="dxa"/>
          </w:tcPr>
          <w:p w:rsidR="008A26D8" w:rsidRDefault="00626EAA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6D8" w:rsidTr="008A26D8">
        <w:tc>
          <w:tcPr>
            <w:tcW w:w="1668" w:type="dxa"/>
          </w:tcPr>
          <w:p w:rsidR="008A26D8" w:rsidRP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20</w:t>
            </w:r>
          </w:p>
        </w:tc>
        <w:tc>
          <w:tcPr>
            <w:tcW w:w="3191" w:type="dxa"/>
          </w:tcPr>
          <w:p w:rsidR="008A26D8" w:rsidRDefault="00626EAA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A26D8" w:rsidTr="008A26D8">
        <w:tc>
          <w:tcPr>
            <w:tcW w:w="1668" w:type="dxa"/>
          </w:tcPr>
          <w:p w:rsidR="008A26D8" w:rsidRP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16</w:t>
            </w:r>
          </w:p>
        </w:tc>
        <w:tc>
          <w:tcPr>
            <w:tcW w:w="3191" w:type="dxa"/>
          </w:tcPr>
          <w:p w:rsidR="008A26D8" w:rsidRDefault="00626EAA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26D8" w:rsidTr="008A26D8">
        <w:tc>
          <w:tcPr>
            <w:tcW w:w="1668" w:type="dxa"/>
          </w:tcPr>
          <w:p w:rsidR="008A26D8" w:rsidRP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712" w:type="dxa"/>
          </w:tcPr>
          <w:p w:rsidR="008A26D8" w:rsidRDefault="008A26D8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68</w:t>
            </w:r>
          </w:p>
        </w:tc>
        <w:tc>
          <w:tcPr>
            <w:tcW w:w="3191" w:type="dxa"/>
          </w:tcPr>
          <w:p w:rsidR="008A26D8" w:rsidRDefault="00626EAA" w:rsidP="00432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8A26D8" w:rsidRPr="00432884" w:rsidRDefault="008A26D8" w:rsidP="004328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A26D8" w:rsidRPr="00432884" w:rsidSect="00A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611"/>
    <w:multiLevelType w:val="hybridMultilevel"/>
    <w:tmpl w:val="2FA2C8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32EED"/>
    <w:multiLevelType w:val="hybridMultilevel"/>
    <w:tmpl w:val="2FA2C8E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42"/>
    <w:rsid w:val="001465EE"/>
    <w:rsid w:val="002F4AC2"/>
    <w:rsid w:val="003B56A2"/>
    <w:rsid w:val="00432884"/>
    <w:rsid w:val="00441F20"/>
    <w:rsid w:val="00626EAA"/>
    <w:rsid w:val="008A26D8"/>
    <w:rsid w:val="00905E69"/>
    <w:rsid w:val="00A615F1"/>
    <w:rsid w:val="00A979CD"/>
    <w:rsid w:val="00B27342"/>
    <w:rsid w:val="00C834C7"/>
    <w:rsid w:val="00D90A09"/>
    <w:rsid w:val="00DC5BE0"/>
    <w:rsid w:val="00EF0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3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2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3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PC</cp:lastModifiedBy>
  <cp:revision>11</cp:revision>
  <cp:lastPrinted>2007-11-11T18:52:00Z</cp:lastPrinted>
  <dcterms:created xsi:type="dcterms:W3CDTF">2013-08-29T13:16:00Z</dcterms:created>
  <dcterms:modified xsi:type="dcterms:W3CDTF">2013-09-24T17:10:00Z</dcterms:modified>
</cp:coreProperties>
</file>