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880D3D" w:rsidRPr="008B3C75" w:rsidRDefault="00727379" w:rsidP="007A5B3A">
      <w:pPr>
        <w:jc w:val="center"/>
        <w:outlineLvl w:val="0"/>
        <w:rPr>
          <w:b/>
          <w:i/>
          <w:sz w:val="40"/>
          <w:szCs w:val="40"/>
        </w:rPr>
      </w:pPr>
      <w:r w:rsidRPr="008B3C75">
        <w:rPr>
          <w:b/>
          <w:i/>
          <w:sz w:val="40"/>
          <w:szCs w:val="40"/>
        </w:rPr>
        <w:t>Казачья песня плавно льётся…</w:t>
      </w:r>
    </w:p>
    <w:p w:rsidR="00727379" w:rsidRPr="00632925" w:rsidRDefault="00727379" w:rsidP="008B3C75">
      <w:pPr>
        <w:jc w:val="both"/>
        <w:rPr>
          <w:rFonts w:ascii="Arial" w:hAnsi="Arial" w:cs="Arial"/>
          <w:i/>
          <w:sz w:val="28"/>
          <w:szCs w:val="28"/>
        </w:rPr>
      </w:pPr>
      <w:r w:rsidRPr="00632925">
        <w:rPr>
          <w:rFonts w:ascii="Arial" w:hAnsi="Arial" w:cs="Arial"/>
          <w:i/>
          <w:sz w:val="28"/>
          <w:szCs w:val="28"/>
        </w:rPr>
        <w:t>Казачья песня плавно льётся.</w:t>
      </w:r>
    </w:p>
    <w:p w:rsidR="00727379" w:rsidRPr="00632925" w:rsidRDefault="00632925" w:rsidP="00E73CAB">
      <w:pPr>
        <w:jc w:val="both"/>
        <w:outlineLvl w:val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358140</wp:posOffset>
            </wp:positionV>
            <wp:extent cx="2750820" cy="4861560"/>
            <wp:effectExtent l="190500" t="152400" r="163830" b="129540"/>
            <wp:wrapThrough wrapText="bothSides">
              <wp:wrapPolygon edited="0">
                <wp:start x="0" y="-677"/>
                <wp:lineTo x="-898" y="-423"/>
                <wp:lineTo x="-1496" y="85"/>
                <wp:lineTo x="-1496" y="21329"/>
                <wp:lineTo x="-449" y="22176"/>
                <wp:lineTo x="0" y="22176"/>
                <wp:lineTo x="21391" y="22176"/>
                <wp:lineTo x="21839" y="22176"/>
                <wp:lineTo x="22886" y="21329"/>
                <wp:lineTo x="22886" y="254"/>
                <wp:lineTo x="22139" y="-508"/>
                <wp:lineTo x="21391" y="-677"/>
                <wp:lineTo x="0" y="-677"/>
              </wp:wrapPolygon>
            </wp:wrapThrough>
            <wp:docPr id="3" name="Рисунок 2" descr="95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047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4861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27379" w:rsidRPr="00632925">
        <w:rPr>
          <w:rFonts w:ascii="Arial" w:hAnsi="Arial" w:cs="Arial"/>
          <w:i/>
          <w:sz w:val="28"/>
          <w:szCs w:val="28"/>
        </w:rPr>
        <w:t>Она</w:t>
      </w:r>
      <w:r>
        <w:rPr>
          <w:rFonts w:ascii="Arial" w:hAnsi="Arial" w:cs="Arial"/>
          <w:i/>
          <w:sz w:val="28"/>
          <w:szCs w:val="28"/>
        </w:rPr>
        <w:t>,</w:t>
      </w:r>
      <w:r w:rsidR="00727379" w:rsidRPr="00632925">
        <w:rPr>
          <w:rFonts w:ascii="Arial" w:hAnsi="Arial" w:cs="Arial"/>
          <w:i/>
          <w:sz w:val="28"/>
          <w:szCs w:val="28"/>
        </w:rPr>
        <w:t xml:space="preserve"> как талая вода</w:t>
      </w:r>
      <w:r>
        <w:rPr>
          <w:rFonts w:ascii="Arial" w:hAnsi="Arial" w:cs="Arial"/>
          <w:i/>
          <w:sz w:val="28"/>
          <w:szCs w:val="28"/>
        </w:rPr>
        <w:t>,</w:t>
      </w:r>
    </w:p>
    <w:p w:rsidR="00727379" w:rsidRPr="00632925" w:rsidRDefault="00727379" w:rsidP="008B3C75">
      <w:pPr>
        <w:jc w:val="both"/>
        <w:rPr>
          <w:rFonts w:ascii="Arial" w:hAnsi="Arial" w:cs="Arial"/>
          <w:i/>
          <w:sz w:val="28"/>
          <w:szCs w:val="28"/>
        </w:rPr>
      </w:pPr>
      <w:r w:rsidRPr="00632925">
        <w:rPr>
          <w:rFonts w:ascii="Arial" w:hAnsi="Arial" w:cs="Arial"/>
          <w:i/>
          <w:sz w:val="28"/>
          <w:szCs w:val="28"/>
        </w:rPr>
        <w:t>Твоей души легко коснётся,</w:t>
      </w:r>
    </w:p>
    <w:p w:rsidR="00727379" w:rsidRPr="00632925" w:rsidRDefault="00727379" w:rsidP="008B3C75">
      <w:pPr>
        <w:jc w:val="both"/>
        <w:rPr>
          <w:rFonts w:ascii="Arial" w:hAnsi="Arial" w:cs="Arial"/>
          <w:i/>
          <w:sz w:val="28"/>
          <w:szCs w:val="28"/>
        </w:rPr>
      </w:pPr>
      <w:r w:rsidRPr="00632925">
        <w:rPr>
          <w:rFonts w:ascii="Arial" w:hAnsi="Arial" w:cs="Arial"/>
          <w:i/>
          <w:sz w:val="28"/>
          <w:szCs w:val="28"/>
        </w:rPr>
        <w:t>И ты отправишься туда,</w:t>
      </w:r>
    </w:p>
    <w:p w:rsidR="00727379" w:rsidRPr="00632925" w:rsidRDefault="00727379" w:rsidP="008B3C75">
      <w:pPr>
        <w:jc w:val="both"/>
        <w:rPr>
          <w:rFonts w:ascii="Arial" w:hAnsi="Arial" w:cs="Arial"/>
          <w:i/>
          <w:sz w:val="28"/>
          <w:szCs w:val="28"/>
        </w:rPr>
      </w:pPr>
      <w:r w:rsidRPr="00632925">
        <w:rPr>
          <w:rFonts w:ascii="Arial" w:hAnsi="Arial" w:cs="Arial"/>
          <w:i/>
          <w:sz w:val="28"/>
          <w:szCs w:val="28"/>
        </w:rPr>
        <w:t>Где всяк мужчина – храбрый воин,</w:t>
      </w:r>
    </w:p>
    <w:p w:rsidR="00727379" w:rsidRPr="00632925" w:rsidRDefault="00727379" w:rsidP="008B3C75">
      <w:pPr>
        <w:jc w:val="both"/>
        <w:rPr>
          <w:rFonts w:ascii="Arial" w:hAnsi="Arial" w:cs="Arial"/>
          <w:i/>
          <w:sz w:val="28"/>
          <w:szCs w:val="28"/>
        </w:rPr>
      </w:pPr>
      <w:r w:rsidRPr="00632925">
        <w:rPr>
          <w:rFonts w:ascii="Arial" w:hAnsi="Arial" w:cs="Arial"/>
          <w:i/>
          <w:sz w:val="28"/>
          <w:szCs w:val="28"/>
        </w:rPr>
        <w:t>Защитник родины своей.</w:t>
      </w:r>
    </w:p>
    <w:p w:rsidR="00727379" w:rsidRPr="00632925" w:rsidRDefault="00727379" w:rsidP="008B3C75">
      <w:pPr>
        <w:jc w:val="both"/>
        <w:rPr>
          <w:rFonts w:ascii="Arial" w:hAnsi="Arial" w:cs="Arial"/>
          <w:i/>
          <w:sz w:val="28"/>
          <w:szCs w:val="28"/>
        </w:rPr>
      </w:pPr>
      <w:r w:rsidRPr="00632925">
        <w:rPr>
          <w:rFonts w:ascii="Arial" w:hAnsi="Arial" w:cs="Arial"/>
          <w:i/>
          <w:sz w:val="28"/>
          <w:szCs w:val="28"/>
        </w:rPr>
        <w:t>Везде он похвалы достоин.</w:t>
      </w:r>
    </w:p>
    <w:p w:rsidR="00727379" w:rsidRPr="00632925" w:rsidRDefault="00727379" w:rsidP="008B3C75">
      <w:pPr>
        <w:jc w:val="both"/>
        <w:rPr>
          <w:rFonts w:ascii="Arial" w:hAnsi="Arial" w:cs="Arial"/>
          <w:i/>
          <w:sz w:val="28"/>
          <w:szCs w:val="28"/>
        </w:rPr>
      </w:pPr>
      <w:r w:rsidRPr="00632925">
        <w:rPr>
          <w:rFonts w:ascii="Arial" w:hAnsi="Arial" w:cs="Arial"/>
          <w:i/>
          <w:sz w:val="28"/>
          <w:szCs w:val="28"/>
        </w:rPr>
        <w:t>Казак – пример для всех людей.</w:t>
      </w:r>
    </w:p>
    <w:p w:rsidR="00727379" w:rsidRPr="00632925" w:rsidRDefault="00727379" w:rsidP="008B3C75">
      <w:pPr>
        <w:jc w:val="both"/>
        <w:rPr>
          <w:rFonts w:ascii="Arial" w:hAnsi="Arial" w:cs="Arial"/>
          <w:i/>
          <w:sz w:val="28"/>
          <w:szCs w:val="28"/>
        </w:rPr>
      </w:pPr>
      <w:r w:rsidRPr="00632925">
        <w:rPr>
          <w:rFonts w:ascii="Arial" w:hAnsi="Arial" w:cs="Arial"/>
          <w:i/>
          <w:sz w:val="28"/>
          <w:szCs w:val="28"/>
        </w:rPr>
        <w:t>Ведь казаку в бою нет равных,</w:t>
      </w:r>
    </w:p>
    <w:p w:rsidR="00727379" w:rsidRPr="00632925" w:rsidRDefault="00727379" w:rsidP="008B3C75">
      <w:pPr>
        <w:jc w:val="both"/>
        <w:rPr>
          <w:rFonts w:ascii="Arial" w:hAnsi="Arial" w:cs="Arial"/>
          <w:i/>
          <w:sz w:val="28"/>
          <w:szCs w:val="28"/>
        </w:rPr>
      </w:pPr>
      <w:r w:rsidRPr="00632925">
        <w:rPr>
          <w:rFonts w:ascii="Arial" w:hAnsi="Arial" w:cs="Arial"/>
          <w:i/>
          <w:sz w:val="28"/>
          <w:szCs w:val="28"/>
        </w:rPr>
        <w:t>Силён и храбр он всегда.</w:t>
      </w:r>
    </w:p>
    <w:p w:rsidR="00727379" w:rsidRPr="00632925" w:rsidRDefault="00727379" w:rsidP="00E73CAB">
      <w:pPr>
        <w:jc w:val="both"/>
        <w:outlineLvl w:val="0"/>
        <w:rPr>
          <w:rFonts w:ascii="Arial" w:hAnsi="Arial" w:cs="Arial"/>
          <w:i/>
          <w:sz w:val="28"/>
          <w:szCs w:val="28"/>
        </w:rPr>
      </w:pPr>
      <w:r w:rsidRPr="00632925">
        <w:rPr>
          <w:rFonts w:ascii="Arial" w:hAnsi="Arial" w:cs="Arial"/>
          <w:i/>
          <w:sz w:val="28"/>
          <w:szCs w:val="28"/>
        </w:rPr>
        <w:t>И о казачьем войске славном</w:t>
      </w:r>
    </w:p>
    <w:p w:rsidR="00727379" w:rsidRPr="00632925" w:rsidRDefault="00727379" w:rsidP="008B3C75">
      <w:pPr>
        <w:jc w:val="both"/>
        <w:rPr>
          <w:rFonts w:ascii="Arial" w:hAnsi="Arial" w:cs="Arial"/>
          <w:i/>
          <w:sz w:val="28"/>
          <w:szCs w:val="28"/>
        </w:rPr>
      </w:pPr>
      <w:r w:rsidRPr="00632925">
        <w:rPr>
          <w:rFonts w:ascii="Arial" w:hAnsi="Arial" w:cs="Arial"/>
          <w:i/>
          <w:sz w:val="28"/>
          <w:szCs w:val="28"/>
        </w:rPr>
        <w:t>По всей стране идёт молва.</w:t>
      </w:r>
    </w:p>
    <w:p w:rsidR="00727379" w:rsidRPr="00632925" w:rsidRDefault="00727379" w:rsidP="008B3C75">
      <w:pPr>
        <w:jc w:val="both"/>
        <w:rPr>
          <w:rFonts w:ascii="Arial" w:hAnsi="Arial" w:cs="Arial"/>
          <w:i/>
          <w:sz w:val="28"/>
          <w:szCs w:val="28"/>
        </w:rPr>
      </w:pPr>
      <w:r w:rsidRPr="00632925">
        <w:rPr>
          <w:rFonts w:ascii="Arial" w:hAnsi="Arial" w:cs="Arial"/>
          <w:i/>
          <w:sz w:val="28"/>
          <w:szCs w:val="28"/>
        </w:rPr>
        <w:t>В походах часто он бывает  –</w:t>
      </w:r>
    </w:p>
    <w:p w:rsidR="00727379" w:rsidRPr="00632925" w:rsidRDefault="00727379" w:rsidP="008B3C75">
      <w:pPr>
        <w:jc w:val="both"/>
        <w:rPr>
          <w:rFonts w:ascii="Arial" w:hAnsi="Arial" w:cs="Arial"/>
          <w:i/>
          <w:sz w:val="28"/>
          <w:szCs w:val="28"/>
        </w:rPr>
      </w:pPr>
      <w:r w:rsidRPr="00632925">
        <w:rPr>
          <w:rFonts w:ascii="Arial" w:hAnsi="Arial" w:cs="Arial"/>
          <w:i/>
          <w:sz w:val="28"/>
          <w:szCs w:val="28"/>
        </w:rPr>
        <w:t>Победа воину нужна.</w:t>
      </w:r>
    </w:p>
    <w:p w:rsidR="00727379" w:rsidRPr="00632925" w:rsidRDefault="00727379" w:rsidP="00E73CAB">
      <w:pPr>
        <w:jc w:val="both"/>
        <w:outlineLvl w:val="0"/>
        <w:rPr>
          <w:rFonts w:ascii="Arial" w:hAnsi="Arial" w:cs="Arial"/>
          <w:i/>
          <w:sz w:val="28"/>
          <w:szCs w:val="28"/>
        </w:rPr>
      </w:pPr>
      <w:r w:rsidRPr="00632925">
        <w:rPr>
          <w:rFonts w:ascii="Arial" w:hAnsi="Arial" w:cs="Arial"/>
          <w:i/>
          <w:sz w:val="28"/>
          <w:szCs w:val="28"/>
        </w:rPr>
        <w:t>А дома ждёт, переживает</w:t>
      </w:r>
    </w:p>
    <w:p w:rsidR="00727379" w:rsidRDefault="00727379" w:rsidP="008B3C75">
      <w:pPr>
        <w:jc w:val="both"/>
        <w:rPr>
          <w:rFonts w:ascii="Arial" w:hAnsi="Arial" w:cs="Arial"/>
          <w:i/>
          <w:sz w:val="28"/>
          <w:szCs w:val="28"/>
        </w:rPr>
      </w:pPr>
      <w:r w:rsidRPr="00632925">
        <w:rPr>
          <w:rFonts w:ascii="Arial" w:hAnsi="Arial" w:cs="Arial"/>
          <w:i/>
          <w:sz w:val="28"/>
          <w:szCs w:val="28"/>
        </w:rPr>
        <w:t>Казачка – верная жена.</w:t>
      </w:r>
    </w:p>
    <w:p w:rsidR="00632925" w:rsidRDefault="00632925" w:rsidP="008B3C75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Во все века казак удалый</w:t>
      </w:r>
    </w:p>
    <w:p w:rsidR="00632925" w:rsidRDefault="00632925" w:rsidP="008B3C75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Отчизну нашу защищал.</w:t>
      </w:r>
    </w:p>
    <w:p w:rsidR="00632925" w:rsidRDefault="00632925" w:rsidP="008B3C75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Трудом, терпением не малым</w:t>
      </w:r>
    </w:p>
    <w:p w:rsidR="00632925" w:rsidRPr="00632925" w:rsidRDefault="00632925" w:rsidP="008B3C75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Страну и веру прославлял.</w:t>
      </w:r>
    </w:p>
    <w:p w:rsidR="00727379" w:rsidRPr="00632925" w:rsidRDefault="008B3C75" w:rsidP="008B3C75">
      <w:pPr>
        <w:jc w:val="both"/>
        <w:rPr>
          <w:rFonts w:ascii="Arial" w:hAnsi="Arial" w:cs="Arial"/>
          <w:i/>
          <w:sz w:val="28"/>
          <w:szCs w:val="28"/>
        </w:rPr>
      </w:pPr>
      <w:r w:rsidRPr="00632925">
        <w:rPr>
          <w:rFonts w:ascii="Arial" w:hAnsi="Arial" w:cs="Arial"/>
          <w:i/>
          <w:sz w:val="28"/>
          <w:szCs w:val="28"/>
        </w:rPr>
        <w:t>Должны мы свои корни помнить</w:t>
      </w:r>
    </w:p>
    <w:p w:rsidR="008B3C75" w:rsidRPr="00632925" w:rsidRDefault="008B3C75" w:rsidP="008B3C75">
      <w:pPr>
        <w:jc w:val="both"/>
        <w:rPr>
          <w:rFonts w:ascii="Arial" w:hAnsi="Arial" w:cs="Arial"/>
          <w:i/>
          <w:sz w:val="28"/>
          <w:szCs w:val="28"/>
        </w:rPr>
      </w:pPr>
      <w:r w:rsidRPr="00632925">
        <w:rPr>
          <w:rFonts w:ascii="Arial" w:hAnsi="Arial" w:cs="Arial"/>
          <w:i/>
          <w:sz w:val="28"/>
          <w:szCs w:val="28"/>
        </w:rPr>
        <w:t>И дело дедов продолжать,</w:t>
      </w:r>
    </w:p>
    <w:p w:rsidR="008B3C75" w:rsidRPr="00632925" w:rsidRDefault="008B3C75" w:rsidP="008B3C75">
      <w:pPr>
        <w:jc w:val="both"/>
        <w:rPr>
          <w:rFonts w:ascii="Arial" w:hAnsi="Arial" w:cs="Arial"/>
          <w:i/>
          <w:sz w:val="28"/>
          <w:szCs w:val="28"/>
        </w:rPr>
      </w:pPr>
      <w:r w:rsidRPr="00632925">
        <w:rPr>
          <w:rFonts w:ascii="Arial" w:hAnsi="Arial" w:cs="Arial"/>
          <w:i/>
          <w:sz w:val="28"/>
          <w:szCs w:val="28"/>
        </w:rPr>
        <w:t>Копилку мудрости наполнить,</w:t>
      </w:r>
    </w:p>
    <w:p w:rsidR="008B3C75" w:rsidRPr="00632925" w:rsidRDefault="008B3C75" w:rsidP="008B3C75">
      <w:pPr>
        <w:jc w:val="both"/>
        <w:rPr>
          <w:rFonts w:ascii="Arial" w:hAnsi="Arial" w:cs="Arial"/>
          <w:i/>
          <w:sz w:val="28"/>
          <w:szCs w:val="28"/>
        </w:rPr>
      </w:pPr>
      <w:r w:rsidRPr="00632925">
        <w:rPr>
          <w:rFonts w:ascii="Arial" w:hAnsi="Arial" w:cs="Arial"/>
          <w:i/>
          <w:sz w:val="28"/>
          <w:szCs w:val="28"/>
        </w:rPr>
        <w:t>Её потомкам передать.</w:t>
      </w:r>
    </w:p>
    <w:sectPr w:rsidR="008B3C75" w:rsidRPr="00632925" w:rsidSect="00470E27">
      <w:pgSz w:w="11906" w:h="16838"/>
      <w:pgMar w:top="1134" w:right="850" w:bottom="1134" w:left="1701" w:header="708" w:footer="708" w:gutter="0"/>
      <w:pgBorders w:offsetFrom="page">
        <w:top w:val="double" w:sz="4" w:space="24" w:color="663300"/>
        <w:left w:val="double" w:sz="4" w:space="24" w:color="663300"/>
        <w:bottom w:val="double" w:sz="4" w:space="24" w:color="663300"/>
        <w:right w:val="double" w:sz="4" w:space="24" w:color="6633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325" w:rsidRDefault="00FE1325" w:rsidP="00632925">
      <w:pPr>
        <w:spacing w:after="0" w:line="240" w:lineRule="auto"/>
      </w:pPr>
      <w:r>
        <w:separator/>
      </w:r>
    </w:p>
  </w:endnote>
  <w:endnote w:type="continuationSeparator" w:id="1">
    <w:p w:rsidR="00FE1325" w:rsidRDefault="00FE1325" w:rsidP="0063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325" w:rsidRDefault="00FE1325" w:rsidP="00632925">
      <w:pPr>
        <w:spacing w:after="0" w:line="240" w:lineRule="auto"/>
      </w:pPr>
      <w:r>
        <w:separator/>
      </w:r>
    </w:p>
  </w:footnote>
  <w:footnote w:type="continuationSeparator" w:id="1">
    <w:p w:rsidR="00FE1325" w:rsidRDefault="00FE1325" w:rsidP="00632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7379"/>
    <w:rsid w:val="00470E27"/>
    <w:rsid w:val="00632925"/>
    <w:rsid w:val="00727379"/>
    <w:rsid w:val="007A5B3A"/>
    <w:rsid w:val="00880D3D"/>
    <w:rsid w:val="008B3C75"/>
    <w:rsid w:val="00E73CAB"/>
    <w:rsid w:val="00FE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7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73CAB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7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C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32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2925"/>
  </w:style>
  <w:style w:type="paragraph" w:styleId="a9">
    <w:name w:val="footer"/>
    <w:basedOn w:val="a"/>
    <w:link w:val="aa"/>
    <w:uiPriority w:val="99"/>
    <w:semiHidden/>
    <w:unhideWhenUsed/>
    <w:rsid w:val="00632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2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F8DE-5CA8-4A5C-B72E-3E27C368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SHULC 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2012-10-15T16:04:00Z</dcterms:created>
  <dcterms:modified xsi:type="dcterms:W3CDTF">2012-10-17T08:35:00Z</dcterms:modified>
</cp:coreProperties>
</file>