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5D" w:rsidRPr="0082775D" w:rsidRDefault="0082775D" w:rsidP="0082775D">
      <w:pPr>
        <w:shd w:val="clear" w:color="auto" w:fill="D8C1B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pacing w:val="113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color w:val="4E008E"/>
          <w:spacing w:val="113"/>
          <w:sz w:val="27"/>
          <w:szCs w:val="27"/>
          <w:lang w:eastAsia="ru-RU"/>
        </w:rPr>
        <w:t>Архив </w:t>
      </w:r>
    </w:p>
    <w:p w:rsidR="0082775D" w:rsidRPr="0082775D" w:rsidRDefault="0082775D" w:rsidP="0082775D">
      <w:pPr>
        <w:shd w:val="clear" w:color="auto" w:fill="D8C1B9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E008E"/>
          <w:spacing w:val="113"/>
          <w:sz w:val="24"/>
          <w:szCs w:val="24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pacing w:val="113"/>
          <w:sz w:val="24"/>
          <w:szCs w:val="24"/>
          <w:lang w:eastAsia="ru-RU"/>
        </w:rPr>
        <w:t>Материалы. Выпускной вечер</w:t>
      </w:r>
    </w:p>
    <w:p w:rsidR="0082775D" w:rsidRPr="0082775D" w:rsidRDefault="0082775D" w:rsidP="0082775D">
      <w:pPr>
        <w:shd w:val="clear" w:color="auto" w:fill="EEEEEE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Следующие восемь страниц будут интереснее всего для классных руководителей, которые работали в выпускных классах. Это небольшая книга, ее можно будет подарить вашим ученикам на память (целиком или в виде отдельных страниц). В ней – подборка прекрасных стихов, прозы, высказываний интересных и знаменитых людей. О чем? О жизни, о том, что может сказать взрослый человек, проработавший с ребятами несколько лет, в качестве напутствия в их взрослой жизни.</w:t>
      </w:r>
      <w:r w:rsidRPr="008277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Каждый раз на выпускном вечере, вглядываясь в глаза ребят и учителей, понимаешь: все тревоги и споры позади; рядом с тобой люди, которые искренне любят друг друга, но приходит время расставания, и в глазах – слезы, в душе – тоска. Что сказать? Как выразить чувства словами? Мы назвали эти страницы «Моим любимым выпускникам» и надеемся, что в них многие наши читатели найдут созвучные их чувствам стихи, цитаты, мысли.</w:t>
      </w:r>
      <w:r w:rsidRPr="008277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Обложка к такому посланию у каждого учителя будет индивидуальной, мы лишь предлагаем один из возможных вариантов, который каждый дополнит чем-то своим.</w:t>
      </w:r>
      <w:r w:rsidRPr="008277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В следующем году мы продолжим эту книгу и напечатаем другую подборку. У вас есть любимые цитаты, фразы, стихи, которые вы поместили бы в нее? Поделитесь ими с коллегами – присылайте материалы на адрес нашей газеты, и мы обязательно их опубликуем.</w:t>
      </w:r>
      <w:r w:rsidRPr="0082775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Предлагаемые вашему вниманию материалы пригодятся и классным руководителям, у которых выпуск еще впереди. Любая цитата, любое стихотворение могут стать хорошей темой для классного часа, на котором учитель хочет лучше понять своих учеников и готов поговорить с ними на самую важную тему – о Жизни. Такие классные часы могут стать хорошим началом для взаимопонимания взрослых и детей. А потом, когда эти дети станут выпускниками, они совсем по-другому перечитают строки, которые им подарит их любимый классный руководитель на выпускном балу…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E008E"/>
          <w:kern w:val="36"/>
          <w:sz w:val="48"/>
          <w:szCs w:val="48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kern w:val="36"/>
          <w:sz w:val="48"/>
          <w:szCs w:val="48"/>
          <w:lang w:eastAsia="ru-RU"/>
        </w:rPr>
        <w:t>Любимым выпускникам от классного руководителя.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E008E"/>
          <w:sz w:val="36"/>
          <w:szCs w:val="36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36"/>
          <w:szCs w:val="36"/>
          <w:lang w:eastAsia="ru-RU"/>
        </w:rPr>
        <w:t>Будьте счастливы!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Если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О, если ты спокоен, не растерян,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теряют головы вокруг,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если ты себе остался верен,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в тебя не верит лучший друг,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если ждать умеешь без волненья,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станешь ложью отвечать на ложь,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будешь злобен, став для всех мишенью,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и святым себя не назовешь,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если ты своей владеешь страстью,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не тобою властвует она,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будешь тверд в удаче и в несчастье,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Которым в сущности цена одна,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если ты готов к тому, что слово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 в ловушку превращает плут,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И, потерпев крушенье, можешь снова –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прежних сил – возобновить свой труд, –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если ты способен все, что стало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Тебе привычным, выложить на стол,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 проиграть и все начать сначала,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пожалев того, что приобрел,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если можешь сердце, нервы, жилы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 завести, чтобы вперед нестись,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с годами изменяют силы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только воля говорит: «Держись!» –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если можешь быть в толпе собою,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короле с народом связь хранить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уважая мнение любое,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Главы перед молвою не клонить,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если будешь мерить расстоянье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Секундами, пускаясь в дальний бег,–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Земля – твое, мой мальчик, достоянье.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более того, ты – человек!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Редьярд</w:t>
      </w:r>
      <w:proofErr w:type="spellEnd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Киплинг.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Перевод С. Маршака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Письмо детям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Милые дети!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Я никогда о вас отдельно не думаю: я всегда думаю, что вы – люди или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нелюди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– как мы. Но говорят, что вы есть, что вы особая порода, не поддающаяся воздействию.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Потому: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Никогда не лейте зря воды, потому что в эту же секунду из-за отсутствия ее погибает в пустыне человек.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Но оттого, что я не пролью этой воды, ведь он ее не получит!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Не получит. Но на свете станет одним бессмысленным преступлением меньше. Потому же никогда не бросайте хлеба, а увидите на улице, под ногами – поднимите и положите на ближний забор, ибо есть не только пустыни, где умирают без воды, но и трущобы, где умирают без хлеба. Может быть, этот хлеб заметит голодный, и ему менее совестно будет взять его так, чем с земли.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Никогда не бойтесь смешного, и если видите человека в смешном положении: 1) постарайтесь его из него извлечь, если же это невозможно, то – 2) прыгайте в него к человеку, как в воду, вдвоем глупое положение делится пополам: по половинке на каждого – или же, на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худой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конец, не видьте смешного в смешном!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Никогда не говорите, что так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все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делают: все всегда плохо делают, раз так охотно на них ссылаются! У «всех» есть второе имя – «никто», и совсем нет лица – пробел. Ну а если вам скажут, что так никто не делает (не одевается, не думает и т.д.) – отвечайте: «А я – кто!»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ссылайтесь на «немодно», а только на «неблагородно».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Не слишком сердитесь на родителей, помните, что они были вами, а вы будете ими. Кроме того, для вас они родители, а для самих себя – я. Не исчерпывайте их </w:t>
      </w:r>
      <w:proofErr w:type="spell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родительством</w:t>
      </w:r>
      <w:proofErr w:type="spell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Не осуждайте своих родителей на смерть раньше своих сорока лет. А тогда – рука не поднимется!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Увидя</w:t>
      </w:r>
      <w:proofErr w:type="spell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дороге камень – уберите! Представьте себе, что это вы бежите и разбиваете себе нос. Из сочувствия (хотя бы себе –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другом) уберите.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Не отличайте себя от других – в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материальном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Другие – это тоже вы, тот же вы. Все одинаково хотят спать, есть, сесть и т.д.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торжествуйте победы над врагом. Достаточно – сознания. После победы – протяните руку.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отзывайтесь при других иронически о близких (хотя бы даже о любимом животном).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Чужие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уйдут – свой останется.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Книгу листайте с верхнего угла страницы. Почему? Потому что читают сверху вниз, а не снизу вверх.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Доедая суп, наклоняйте тарелку к себе, а не от себя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другому, чтобы в случае беды пролить суп не на скатерть и не на визави, а на собственные колени.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вам будут говорить: «Это – романтизм», вы спросите: «Что такое романтизм?» – и увидите, что люди берут в рот (и даже дерутся им! и даже плюются! и даже запускают вам в лоб!) – слово, смысла которого они не знают.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Когда же окончательно убедитесь, что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не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знают, сами отвечайте бессмертным словом Жуковского: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«Романтизм – это душа».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Марина Цветаева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13 фраз о жизни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люблю тебя не за то, кто ты, а за то, кто я, когда я с тобой.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 один человек не заслуживает твоих слез, а те, кто заслуживают, не заставят тебя плакать.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Только потому, что кто-то не любит тебя так, как тебе хочется, не значит, что он не любит тебя всей душой.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Настоящий друг – это тот, кто будет держать тебя за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руку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чувствовать твое сердце.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Худший способ скучать по человеку – это быть с ним и понимать, что он никогда не будет твоим.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Никогда не переставай улыбаться, даже если тебе грустно – кто-то может влюбиться в твою улыбку.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Возможно, Бог хочет, чтобы мы встречали не тех людей до того, как встретим того единственного человека. Чтобы когда это случится, мы были благодарны.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трать время на человека, который не стремится провести его с тобой.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Возможно, в этом мире ты всего лишь человек, но для кого-то ты – весь мир.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плачь, потому что это закончилось. Улыбнись, потому что это было.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Всегда найдутся люди, которые причинят тебе боль. Нужно продолжать верить людям, просто быть чуть осторожнее.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Стань лучше и сам пойми, кто ты, прежде чем встретишь нового человека и будешь надеяться, что он тебя поймет.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прилагай столько усилий – все самое лучшее случается неожиданно.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Габриэль</w:t>
      </w:r>
      <w:proofErr w:type="spellEnd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Гарсия Маркес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 смешно вспоминать, как я думал, что можно устроить счастливый и честный мирок, в котором спокойно, без ошибок, без раскаянья, без путаницы жить себе потихонечку и делать, не торопясь, аккуратно, все только хорошее. Смешно! Чтобы жить честно, надо рваться, биться, начинать и опять бросать, и вечно бороться и лишаться. А спокойствие – душевная подлость.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Лев Толстой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Нам следует подготовиться к тому, что жизнь будет покушаться на нашу веру в добро и истину, но это не означает, что мы должны отдавать их добровольно. Если идеалы побеждены, значит, они были недостаточно крепки, недостаточно чисты, и мы не всегда о них помнили. Зрелость, к которой мы должны стремиться, должна делать нас еще крепче, проще, правдивее, чище, добрее. Это процесс, в котором железо 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юношеского идеализма закаляется в сталь идеализма зрелого. Если бы люди оставались такими, какими они бывают в 14 лет, мир стал бы совершенно иным.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Альберт </w:t>
      </w:r>
      <w:proofErr w:type="spellStart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Швейцер</w:t>
      </w:r>
      <w:proofErr w:type="spellEnd"/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11 правил,</w:t>
      </w:r>
      <w:r w:rsidRPr="0082775D"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  <w:br/>
      </w: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которые подростки никогда не узнали бы в стенах школы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1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Жизнь несправедлива – привыкните к этому!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2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Миру наплевать на вашу самооценку. Жизнь будет требовать от вас закончить дело ДО того, как вы почувствуете себя уверенно.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3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 не будете получать 60 000 долларов в год сразу после школы. Вы не станете вице-президентом компании со спутниковым телефоном в машине, прежде чем заработаете на них.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4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Вы считаете, что учитель слишком требователен? Подождите, когда станете начальником вы.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5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одавать гамбургеры не ниже вашего достоинства. Ваши дедушки и бабушки использовали другое слово для раздачи котлет – они называли это Возможностью.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6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сли вы сели в лужу, это не вина ваших родителей, не хнычьте, учитесь на ошибках.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7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вашего рождения ваши родители не были такими занудами, как сейчас. Они стали ими, оплачивая ваши счета, стирая вашу одежду и выслушивая ваши рассуждения о себе любимом. Поэтому прежде, чем начнете спасать мир от поколения своих родителей, вычистите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сортир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собственной комнате.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8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Ваша школа, может быть, и покончила с делением на лидеров и неудачников, но жизнь – нет. В некоторых школах не ставят плохих оценок и дают вам столько попыток, сколько вам требуется для правильного ответа. Это не имеет ничего общего с реальной жизнью.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9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Жизнь не поделена на семестры. У вас не будет летних каникул и найдется немного работодателей, которые заинтересованы в том, чтобы вы нашли себя. Ищите за свой счет!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10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Телевидение – это не реальная жизнь. В действительности людям обычно приходится ходить на работу, а не сидеть за столиком в кафе.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Правило 11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удьте обходительны с зубрилками и ботаниками. Не исключено, что вскоре вы будете работать на одного из них.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Билл Гейтс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lastRenderedPageBreak/>
        <w:t>Баллада о борьбе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Средь оплывших свечей и вечерних молитв,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Средь военных трофеев и мирных костров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 книжные дети, не знавшие битв,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Изнывая от мелких своих катастроф.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Детям вечно досаден их возраст и быт,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дрались мы до ссадин, до смертных обид,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одежды латали нам матери в срок,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же книги глотали, пьянея от строк.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Липли волосы нам на вспотевшие лбы,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сосало под ложечкой сладко от фраз,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кружил наши головы запах борьбы,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 страниц пожелтевших слетая на нас.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пытались понять мы, не знавшие войн,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 воинственный клич принимавшие вой,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Тайну слова «приказ», назначенье границ,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Смысл атаки и лязг боевых колесниц.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кипящих котлах прежних боен и смут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пищи для маленьких наших мозгов.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на роли предателей, трусов, иуд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детских играх своих назначали врагов.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злодея следам не давали остыть,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прекраснейших дам обещали любить,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И, друзей успокоив и ближних любя,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на роли героев вводили себя.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Только в грезы нельзя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насовсем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убежать,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Краткий век у забав, столько боли вокруг.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Попытайся ладони у мертвых разжать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оружье принять из натруженных рук.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Испытай, завладев еще теплым мечом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доспехи надев, что почем, что почем!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Разберись, кто ты – трус иль избранник судьбы,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попробуй на вкус настоящей борьбы.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когда рядом рухнет израненный друг,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над первой потерей ты взвоешь скорбя,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когда ты без кожи останешься вдруг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ттого, что убили – его, не тебя, –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поймешь, что узнал, отличил, отыскал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оскалу забрал – это смерти оскал!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Ложь и зло, – погляди, как их лица грубы,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всегда позади – воронье и гробы.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мяса с ножа ты не ел ни куска,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Если руки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сложа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наблюдал свысока,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А в борьбу не вступил с </w:t>
      </w:r>
      <w:proofErr w:type="spell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подлецом</w:t>
      </w:r>
      <w:proofErr w:type="spell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палачом –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Значит, в жизни ты был ни причем, ни причем!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Если,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путь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прорубая отцовским мечом,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 соленые слезы на ус намотал,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в жарком бою испытал, что почем,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Значит, нужные книги ты в детстве читал!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Владимир Высоцкий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Сделаться Человеком нельзя разом, надо выделаться в Человека. Тут дисциплина. С недоделанными людьми не осуществлялись бы никакие правила, даже самые очевидные. Вот в этой-то дисциплине и непрерывной работе над собой и мог бы проявиться наш гражданин.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Федор Достоевский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Времена не выбирают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Времена не выбирают,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них живут и умирают.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Большей пошлости на свете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ет, чем клянчить и пенять,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Будто можно те на эти,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на рынке поменять.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ни век, то век железный.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дымится сад чудесный,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Блещет тучка; я в пять лет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Должен был от скарлатины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мереть. Живи в невинный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Век, в котором горя нет.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себя в счастливцы прочишь,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при Грозном жить не хочешь?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мечтаешь о чуме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Флорентийской и проказе?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Хочешь ехать в первом классе,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не в трюме, в полутьме?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ни век, то век железный.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дымится сад чудесный,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Блещет тучка; обниму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Век мой, рок мой на прощанье.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Время – это испытанье.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завидуй никому.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Крепко тесное объятье.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Время – кожа, а не платье.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Глубока его печать.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Словно с пальцев отпечатки,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нас черты его и складки,</w:t>
      </w:r>
      <w:r w:rsidRPr="0082775D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Приглядевшись, можно взять.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Александр Кушнер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люди порочные связаны между собой и представляют силу, то людям честным надо сделать то же самое. Ведь как просто!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Лев Толстой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Из рассказа о белой вороне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…Самая красивая птица – белая ворона. Потому что она исключение. Можно увидеть стаю лебедей, семью павлинов, компанию страусов. Но никто никогда не видел стаю белых ворон. Да этого и не может быть. Тогда все потеряет смысл.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Белой вороной нельзя стать по желанию. Нужно призвание, талант! Белой вороной нужно родиться. Конечно, любая ворона может вываляться в муке, выпачкаться в мелу, выкраситься белилами. Многие обыкновенные вороны так и делают. Но они не белые – они ряженые. А белую ворону можно очернить, но сделать ее черной невозможно. Она белая ворона! Она самая прекрасная птица, потому что ей труднее, чем другим. Она всегда хорошо заметна в любой стае. Поэтому, как правило, становится объектом всяческих охотничьих нападок. Но она гораздо важнее любой вороны в стае. О такой стае говорят: стая, в которой летает белая ворона. По ней одной помнят всю стаю! Но белых ворон обычно недолюбливают.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За исключительность?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Нет, за чувство ответственности. Быть исключением из общего правила – это очень, очень ответственно. И белые вороны это понимают…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Василий Ливанов 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«Мой любимый клоун»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убежден, что правда, любовь, мягкость, доброта являются той силой, которая все преодолеет. Ей будет принадлежать мир. Доброта постоянна и сама себя усиливает, ибо рождает ответную доброту. Эта сила самая разумная и всепобеждающая.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Альберт </w:t>
      </w:r>
      <w:proofErr w:type="spellStart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Швейцер</w:t>
      </w:r>
      <w:proofErr w:type="spellEnd"/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истинной жизни, оказывается, недостаточно только однажды родиться, нужно еще чуть ли не ежедневно возрождаться, и матерью тогда нам служит уже вся земля, все современные нам люди.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Андрей Платонов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Человек равен Вселенной. Потому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равен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что без человека эта </w:t>
      </w:r>
      <w:proofErr w:type="spell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без-мысленная</w:t>
      </w:r>
      <w:proofErr w:type="spell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природа – лишь собрание вертящихся больших и малых шаров, и оно пусто. Только человек ее </w:t>
      </w:r>
      <w:proofErr w:type="spell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о-мысливает</w:t>
      </w:r>
      <w:proofErr w:type="spell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обнимает своей мыслью, включая в круг своего сознания и целенаправленного действия.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Михаил Пришвин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color w:val="4E008E"/>
          <w:sz w:val="27"/>
          <w:szCs w:val="27"/>
          <w:lang w:eastAsia="ru-RU"/>
        </w:rPr>
      </w:pPr>
      <w:r w:rsidRPr="0082775D">
        <w:rPr>
          <w:rFonts w:ascii="Verdana" w:eastAsia="Times New Roman" w:hAnsi="Verdana" w:cs="Times New Roman"/>
          <w:b/>
          <w:bCs/>
          <w:color w:val="4E008E"/>
          <w:sz w:val="27"/>
          <w:szCs w:val="27"/>
          <w:lang w:eastAsia="ru-RU"/>
        </w:rPr>
        <w:t>Ах, если б знать заранее...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Ах, если б знать заранее, заранее, заранее,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будет не напрасным горение, сгорание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Терпения и веры, любви и волшебства,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Трагического завтра, счастливого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сперва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Никто на едкий вызов ответа не получит.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Напрасны наши споры. Вот Лермонтов – поручик.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некрасив, нескладен, и все вокруг серо,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как же он прекрасен, когда в руках перо!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Александр Сергеич, он в поиске и муке,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 козыри лукавы и не даются в руки,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Их силуэты </w:t>
      </w:r>
      <w:proofErr w:type="spell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брезжут</w:t>
      </w:r>
      <w:proofErr w:type="spell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дне души его…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Терпение и вера, любовь и волшебство!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гаснет понемногу: надежды и смятенье.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 иным, к иным высотам возносятся их тени.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жизнь неутомимо вращает колесо,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искры остаются. И это хорошо.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вот я замечаю, хоть и не мистик вроде,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Какие-то намеки в октябрьской природе: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просто пробужденье мелодий и кистей,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даже возрожденье умолкнувших страстей.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в мире созревает в борениях и встрясках.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спорьте понапрасну о линиях и красках.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Пусть каждый, изнывая, достигнет своего…</w:t>
      </w: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Терпение и вера, любовь и волшебство!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Булат Окуджава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бойся друга. Самое большее, что он может сделать – это предать тебя. Не бойся врага. Самое большее, что он может сделать – это убить тебя. Бойся </w:t>
      </w:r>
      <w:proofErr w:type="gramStart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равнодушных</w:t>
      </w:r>
      <w:proofErr w:type="gramEnd"/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ибо только с их молчаливого согласия совершаются на земле все преступления.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Бруно </w:t>
      </w:r>
      <w:proofErr w:type="spellStart"/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Ясенский</w:t>
      </w:r>
      <w:proofErr w:type="spellEnd"/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</w:p>
    <w:p w:rsidR="0082775D" w:rsidRPr="0082775D" w:rsidRDefault="0082775D" w:rsidP="008277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Душа – это то, что не на виду. Надо быть смелым, чтобы различать и то, что не на виду.</w:t>
      </w:r>
    </w:p>
    <w:p w:rsidR="0082775D" w:rsidRPr="0082775D" w:rsidRDefault="0082775D" w:rsidP="0082775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775D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Морис Метерлинк «Синяя птица»</w:t>
      </w:r>
    </w:p>
    <w:p w:rsidR="000E19EE" w:rsidRDefault="000E19EE"/>
    <w:sectPr w:rsidR="000E19EE" w:rsidSect="000E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5D"/>
    <w:rsid w:val="000E19EE"/>
    <w:rsid w:val="0082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EE"/>
  </w:style>
  <w:style w:type="paragraph" w:styleId="1">
    <w:name w:val="heading 1"/>
    <w:basedOn w:val="a"/>
    <w:link w:val="10"/>
    <w:uiPriority w:val="9"/>
    <w:qFormat/>
    <w:rsid w:val="00827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77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7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7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75D"/>
  </w:style>
  <w:style w:type="paragraph" w:styleId="a3">
    <w:name w:val="Normal (Web)"/>
    <w:basedOn w:val="a"/>
    <w:uiPriority w:val="99"/>
    <w:semiHidden/>
    <w:unhideWhenUsed/>
    <w:rsid w:val="008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75D"/>
    <w:rPr>
      <w:b/>
      <w:bCs/>
    </w:rPr>
  </w:style>
  <w:style w:type="character" w:styleId="a5">
    <w:name w:val="Emphasis"/>
    <w:basedOn w:val="a0"/>
    <w:uiPriority w:val="20"/>
    <w:qFormat/>
    <w:rsid w:val="008277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2388</Words>
  <Characters>13616</Characters>
  <Application>Microsoft Office Word</Application>
  <DocSecurity>0</DocSecurity>
  <Lines>113</Lines>
  <Paragraphs>31</Paragraphs>
  <ScaleCrop>false</ScaleCrop>
  <Company>Microsoft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2012-06-14T17:17:00Z</dcterms:created>
  <dcterms:modified xsi:type="dcterms:W3CDTF">2012-06-14T17:20:00Z</dcterms:modified>
</cp:coreProperties>
</file>