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39" w:rsidRDefault="001F3A39" w:rsidP="001F3A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Контрольная работа по произведениям А.С. Пушкина, М.Ю. Лермонтова, Н.В. </w:t>
      </w:r>
      <w:r w:rsidR="00821D36">
        <w:rPr>
          <w:rFonts w:ascii="Times New Roman" w:hAnsi="Times New Roman" w:cs="Times New Roman"/>
          <w:b/>
          <w:i/>
          <w:sz w:val="28"/>
          <w:szCs w:val="28"/>
        </w:rPr>
        <w:t>Гоголя</w:t>
      </w:r>
      <w:proofErr w:type="gramStart"/>
      <w:r w:rsidR="00821D3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821D36">
        <w:rPr>
          <w:rFonts w:ascii="Times New Roman" w:hAnsi="Times New Roman" w:cs="Times New Roman"/>
          <w:b/>
          <w:i/>
          <w:sz w:val="28"/>
          <w:szCs w:val="28"/>
        </w:rPr>
        <w:t xml:space="preserve"> М.Е. Салтыкова-Щедрина.                                           Вариант 1</w:t>
      </w:r>
    </w:p>
    <w:p w:rsidR="00821D36" w:rsidRPr="00821D36" w:rsidRDefault="00821D36" w:rsidP="001F3A39">
      <w:pPr>
        <w:pStyle w:val="a3"/>
        <w:rPr>
          <w:rFonts w:ascii="Times New Roman" w:hAnsi="Times New Roman" w:cs="Times New Roman"/>
          <w:b/>
          <w:sz w:val="28"/>
        </w:rPr>
      </w:pPr>
      <w:r w:rsidRPr="00821D36">
        <w:rPr>
          <w:rFonts w:ascii="Times New Roman" w:hAnsi="Times New Roman" w:cs="Times New Roman"/>
          <w:b/>
          <w:sz w:val="28"/>
        </w:rPr>
        <w:t>№1 Тестовая часть</w:t>
      </w:r>
    </w:p>
    <w:p w:rsidR="001F3A39" w:rsidRPr="008D66A6" w:rsidRDefault="001F3A39" w:rsidP="001F3A39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1. Род литературы, к которому относится произведение Гоголя</w:t>
      </w:r>
      <w:r w:rsidRPr="008D66A6">
        <w:rPr>
          <w:rFonts w:ascii="Times New Roman" w:hAnsi="Times New Roman" w:cs="Times New Roman"/>
          <w:b/>
          <w:sz w:val="24"/>
        </w:rPr>
        <w:t xml:space="preserve"> «Ревизор»</w:t>
      </w:r>
      <w:r w:rsidRPr="008D66A6">
        <w:rPr>
          <w:rFonts w:ascii="Times New Roman" w:hAnsi="Times New Roman" w:cs="Times New Roman"/>
          <w:b/>
          <w:sz w:val="24"/>
        </w:rPr>
        <w:t>:</w:t>
      </w:r>
    </w:p>
    <w:p w:rsidR="001F3A39" w:rsidRPr="001F3A39" w:rsidRDefault="001F3A39" w:rsidP="001F3A39">
      <w:pPr>
        <w:pStyle w:val="a3"/>
        <w:rPr>
          <w:rFonts w:ascii="Times New Roman" w:hAnsi="Times New Roman" w:cs="Times New Roman"/>
          <w:sz w:val="24"/>
        </w:rPr>
      </w:pPr>
      <w:r w:rsidRPr="001F3A39">
        <w:rPr>
          <w:rFonts w:ascii="Times New Roman" w:hAnsi="Times New Roman" w:cs="Times New Roman"/>
          <w:sz w:val="24"/>
        </w:rPr>
        <w:t>а) лирика;</w:t>
      </w:r>
    </w:p>
    <w:p w:rsidR="001F3A39" w:rsidRPr="001F3A39" w:rsidRDefault="001F3A39" w:rsidP="001F3A39">
      <w:pPr>
        <w:pStyle w:val="a3"/>
        <w:rPr>
          <w:rFonts w:ascii="Times New Roman" w:hAnsi="Times New Roman" w:cs="Times New Roman"/>
          <w:sz w:val="24"/>
        </w:rPr>
      </w:pPr>
      <w:r w:rsidRPr="001F3A39">
        <w:rPr>
          <w:rFonts w:ascii="Times New Roman" w:hAnsi="Times New Roman" w:cs="Times New Roman"/>
          <w:sz w:val="24"/>
        </w:rPr>
        <w:t>б) драма;</w:t>
      </w:r>
    </w:p>
    <w:p w:rsidR="001F3A39" w:rsidRDefault="00821D36" w:rsidP="001F3A3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эпос</w:t>
      </w:r>
    </w:p>
    <w:p w:rsidR="00821D36" w:rsidRPr="008D66A6" w:rsidRDefault="00821D36" w:rsidP="001F3A39">
      <w:pPr>
        <w:pStyle w:val="a3"/>
        <w:rPr>
          <w:rFonts w:ascii="Times New Roman" w:hAnsi="Times New Roman" w:cs="Times New Roman"/>
          <w:b/>
          <w:sz w:val="24"/>
        </w:rPr>
      </w:pPr>
    </w:p>
    <w:p w:rsidR="00DA5C43" w:rsidRPr="008D66A6" w:rsidRDefault="00C103CF" w:rsidP="00C103CF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2. В каком эпизоде происходит развязка конфликта комедии «Ревизор»?</w:t>
      </w:r>
    </w:p>
    <w:p w:rsidR="00C103CF" w:rsidRPr="00C103CF" w:rsidRDefault="008D66A6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C103CF" w:rsidRPr="00C103CF">
        <w:rPr>
          <w:rFonts w:ascii="Times New Roman" w:hAnsi="Times New Roman" w:cs="Times New Roman"/>
          <w:sz w:val="24"/>
        </w:rPr>
        <w:t>) сцена чтения письма</w:t>
      </w:r>
    </w:p>
    <w:p w:rsidR="00C103CF" w:rsidRDefault="008D66A6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C103CF" w:rsidRPr="00C103CF">
        <w:rPr>
          <w:rFonts w:ascii="Times New Roman" w:hAnsi="Times New Roman" w:cs="Times New Roman"/>
          <w:sz w:val="24"/>
        </w:rPr>
        <w:t xml:space="preserve">) </w:t>
      </w:r>
      <w:r w:rsidR="00C103CF">
        <w:rPr>
          <w:rFonts w:ascii="Times New Roman" w:hAnsi="Times New Roman" w:cs="Times New Roman"/>
          <w:sz w:val="24"/>
        </w:rPr>
        <w:t>две развязки: разоблачение Хлестакова и известие о приезде настоящего ревизора</w:t>
      </w:r>
    </w:p>
    <w:p w:rsidR="00C103CF" w:rsidRDefault="008D66A6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C103CF">
        <w:rPr>
          <w:rFonts w:ascii="Times New Roman" w:hAnsi="Times New Roman" w:cs="Times New Roman"/>
          <w:sz w:val="24"/>
        </w:rPr>
        <w:t>) сцена отъезда Хлестакова</w:t>
      </w:r>
    </w:p>
    <w:p w:rsidR="00C103CF" w:rsidRDefault="008D66A6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C103CF">
        <w:rPr>
          <w:rFonts w:ascii="Times New Roman" w:hAnsi="Times New Roman" w:cs="Times New Roman"/>
          <w:sz w:val="24"/>
        </w:rPr>
        <w:t>) сцена, в которой присутствующие были извещены</w:t>
      </w:r>
      <w:r w:rsidR="00C103CF" w:rsidRPr="00C103CF">
        <w:rPr>
          <w:rFonts w:ascii="Times New Roman" w:hAnsi="Times New Roman" w:cs="Times New Roman"/>
          <w:sz w:val="24"/>
        </w:rPr>
        <w:t xml:space="preserve"> </w:t>
      </w:r>
      <w:r w:rsidR="00C103CF">
        <w:rPr>
          <w:rFonts w:ascii="Times New Roman" w:hAnsi="Times New Roman" w:cs="Times New Roman"/>
          <w:sz w:val="24"/>
        </w:rPr>
        <w:t>о женитьбе Хлестакова на дочери городничего</w:t>
      </w:r>
    </w:p>
    <w:p w:rsidR="00821D36" w:rsidRDefault="00821D36" w:rsidP="00C103CF">
      <w:pPr>
        <w:pStyle w:val="a3"/>
        <w:rPr>
          <w:rFonts w:ascii="Times New Roman" w:hAnsi="Times New Roman" w:cs="Times New Roman"/>
          <w:sz w:val="24"/>
        </w:rPr>
      </w:pPr>
    </w:p>
    <w:p w:rsidR="00C103CF" w:rsidRPr="008D66A6" w:rsidRDefault="00C103CF" w:rsidP="00C103CF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3. Эпиграфом к «Капитанской дочке» Пушкин выбрал пословицу:</w:t>
      </w:r>
    </w:p>
    <w:p w:rsidR="00C103CF" w:rsidRPr="00C103CF" w:rsidRDefault="00C103CF" w:rsidP="00C103CF">
      <w:pPr>
        <w:pStyle w:val="a3"/>
        <w:rPr>
          <w:rFonts w:ascii="Times New Roman" w:hAnsi="Times New Roman" w:cs="Times New Roman"/>
          <w:sz w:val="24"/>
        </w:rPr>
      </w:pPr>
      <w:r w:rsidRPr="00C103CF">
        <w:rPr>
          <w:rFonts w:ascii="Times New Roman" w:hAnsi="Times New Roman" w:cs="Times New Roman"/>
          <w:sz w:val="24"/>
        </w:rPr>
        <w:t>а) « Честь лучше бесчестья»;</w:t>
      </w:r>
    </w:p>
    <w:p w:rsidR="00C103CF" w:rsidRPr="00C103CF" w:rsidRDefault="00C103CF" w:rsidP="00C103CF">
      <w:pPr>
        <w:pStyle w:val="a3"/>
        <w:rPr>
          <w:rFonts w:ascii="Times New Roman" w:hAnsi="Times New Roman" w:cs="Times New Roman"/>
          <w:sz w:val="24"/>
        </w:rPr>
      </w:pPr>
      <w:r w:rsidRPr="00C103CF">
        <w:rPr>
          <w:rFonts w:ascii="Times New Roman" w:hAnsi="Times New Roman" w:cs="Times New Roman"/>
          <w:sz w:val="24"/>
        </w:rPr>
        <w:t>б) «Долг платежом красен»;</w:t>
      </w:r>
    </w:p>
    <w:p w:rsidR="00C103CF" w:rsidRDefault="008D66A6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«Береги честь смолоду»</w:t>
      </w:r>
    </w:p>
    <w:p w:rsidR="00821D36" w:rsidRPr="00C103CF" w:rsidRDefault="00821D36" w:rsidP="00C103CF">
      <w:pPr>
        <w:pStyle w:val="a3"/>
        <w:rPr>
          <w:rFonts w:ascii="Times New Roman" w:hAnsi="Times New Roman" w:cs="Times New Roman"/>
          <w:sz w:val="24"/>
        </w:rPr>
      </w:pPr>
    </w:p>
    <w:p w:rsidR="00C103CF" w:rsidRPr="008D66A6" w:rsidRDefault="00C103CF" w:rsidP="00C103CF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4</w:t>
      </w:r>
      <w:r w:rsidRPr="008D66A6">
        <w:rPr>
          <w:rFonts w:ascii="Times New Roman" w:hAnsi="Times New Roman" w:cs="Times New Roman"/>
          <w:b/>
          <w:sz w:val="24"/>
        </w:rPr>
        <w:t xml:space="preserve">. </w:t>
      </w:r>
      <w:r w:rsidRPr="008D66A6">
        <w:rPr>
          <w:rFonts w:ascii="Times New Roman" w:hAnsi="Times New Roman" w:cs="Times New Roman"/>
          <w:sz w:val="24"/>
        </w:rPr>
        <w:t>Мцыри говорит старому монаху:</w:t>
      </w:r>
    </w:p>
    <w:p w:rsidR="00C103CF" w:rsidRPr="00C103CF" w:rsidRDefault="00C103CF" w:rsidP="00C103CF">
      <w:pPr>
        <w:pStyle w:val="a3"/>
        <w:rPr>
          <w:rFonts w:ascii="Times New Roman" w:hAnsi="Times New Roman" w:cs="Times New Roman"/>
          <w:sz w:val="24"/>
        </w:rPr>
      </w:pPr>
      <w:r w:rsidRPr="00C103CF">
        <w:rPr>
          <w:rFonts w:ascii="Times New Roman" w:hAnsi="Times New Roman" w:cs="Times New Roman"/>
          <w:sz w:val="24"/>
        </w:rPr>
        <w:t xml:space="preserve">                              …Жизнь моя</w:t>
      </w:r>
    </w:p>
    <w:p w:rsidR="00C103CF" w:rsidRPr="00C103CF" w:rsidRDefault="00C103CF" w:rsidP="00C103CF">
      <w:pPr>
        <w:pStyle w:val="a3"/>
        <w:rPr>
          <w:rFonts w:ascii="Times New Roman" w:hAnsi="Times New Roman" w:cs="Times New Roman"/>
          <w:sz w:val="24"/>
        </w:rPr>
      </w:pPr>
      <w:r w:rsidRPr="00C103CF">
        <w:rPr>
          <w:rFonts w:ascii="Times New Roman" w:hAnsi="Times New Roman" w:cs="Times New Roman"/>
          <w:sz w:val="24"/>
        </w:rPr>
        <w:t>Без этих трёх блаженных дней</w:t>
      </w:r>
    </w:p>
    <w:p w:rsidR="00C103CF" w:rsidRPr="00C103CF" w:rsidRDefault="00C103CF" w:rsidP="00C103CF">
      <w:pPr>
        <w:pStyle w:val="a3"/>
        <w:rPr>
          <w:rFonts w:ascii="Times New Roman" w:hAnsi="Times New Roman" w:cs="Times New Roman"/>
          <w:sz w:val="24"/>
        </w:rPr>
      </w:pPr>
      <w:r w:rsidRPr="00C103CF">
        <w:rPr>
          <w:rFonts w:ascii="Times New Roman" w:hAnsi="Times New Roman" w:cs="Times New Roman"/>
          <w:sz w:val="24"/>
        </w:rPr>
        <w:t>Была б печальней и мрачней</w:t>
      </w:r>
    </w:p>
    <w:p w:rsidR="00C103CF" w:rsidRPr="00C103CF" w:rsidRDefault="00C103CF" w:rsidP="00C103CF">
      <w:pPr>
        <w:pStyle w:val="a3"/>
        <w:rPr>
          <w:rFonts w:ascii="Times New Roman" w:hAnsi="Times New Roman" w:cs="Times New Roman"/>
          <w:sz w:val="24"/>
        </w:rPr>
      </w:pPr>
      <w:r w:rsidRPr="00C103CF">
        <w:rPr>
          <w:rFonts w:ascii="Times New Roman" w:hAnsi="Times New Roman" w:cs="Times New Roman"/>
          <w:sz w:val="24"/>
        </w:rPr>
        <w:t>Бессильной старости твоей.</w:t>
      </w:r>
    </w:p>
    <w:p w:rsidR="00C103CF" w:rsidRPr="008D66A6" w:rsidRDefault="00C103CF" w:rsidP="00C103CF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В его словах заключена важная мысль:</w:t>
      </w:r>
    </w:p>
    <w:p w:rsidR="00C103CF" w:rsidRPr="00C103CF" w:rsidRDefault="00C103CF" w:rsidP="00C103CF">
      <w:pPr>
        <w:pStyle w:val="a3"/>
        <w:rPr>
          <w:rFonts w:ascii="Times New Roman" w:hAnsi="Times New Roman" w:cs="Times New Roman"/>
          <w:sz w:val="24"/>
        </w:rPr>
      </w:pPr>
      <w:r w:rsidRPr="00C103CF">
        <w:rPr>
          <w:rFonts w:ascii="Times New Roman" w:hAnsi="Times New Roman" w:cs="Times New Roman"/>
          <w:sz w:val="24"/>
        </w:rPr>
        <w:t>а) в течение трёх дней Мцыри пережил трагедию одиночества;</w:t>
      </w:r>
    </w:p>
    <w:p w:rsidR="00C103CF" w:rsidRPr="00C103CF" w:rsidRDefault="00C103CF" w:rsidP="00C103CF">
      <w:pPr>
        <w:pStyle w:val="a3"/>
        <w:rPr>
          <w:rFonts w:ascii="Times New Roman" w:hAnsi="Times New Roman" w:cs="Times New Roman"/>
          <w:sz w:val="24"/>
        </w:rPr>
      </w:pPr>
      <w:r w:rsidRPr="00C103CF">
        <w:rPr>
          <w:rFonts w:ascii="Times New Roman" w:hAnsi="Times New Roman" w:cs="Times New Roman"/>
          <w:sz w:val="24"/>
        </w:rPr>
        <w:t>б) три дня скитаний позволили герою пережить немало испытаний, в которых он проявил себя как боец;</w:t>
      </w:r>
    </w:p>
    <w:p w:rsidR="00C103CF" w:rsidRDefault="00C103CF" w:rsidP="00C103CF">
      <w:pPr>
        <w:pStyle w:val="a3"/>
        <w:rPr>
          <w:rFonts w:ascii="Times New Roman" w:hAnsi="Times New Roman" w:cs="Times New Roman"/>
          <w:sz w:val="24"/>
        </w:rPr>
      </w:pPr>
      <w:r w:rsidRPr="00C103CF">
        <w:rPr>
          <w:rFonts w:ascii="Times New Roman" w:hAnsi="Times New Roman" w:cs="Times New Roman"/>
          <w:sz w:val="24"/>
        </w:rPr>
        <w:t>в) за три дня Мцыри сумел прожить целую жизнь и узнать больше, чем за годы, проведённые в монастыре.</w:t>
      </w:r>
    </w:p>
    <w:p w:rsidR="00821D36" w:rsidRPr="00C103CF" w:rsidRDefault="00821D36" w:rsidP="00C103CF">
      <w:pPr>
        <w:pStyle w:val="a3"/>
        <w:rPr>
          <w:rFonts w:ascii="Times New Roman" w:hAnsi="Times New Roman" w:cs="Times New Roman"/>
          <w:sz w:val="24"/>
        </w:rPr>
      </w:pPr>
    </w:p>
    <w:p w:rsidR="00C103CF" w:rsidRPr="008D66A6" w:rsidRDefault="00891FC3" w:rsidP="00C103CF">
      <w:pPr>
        <w:pStyle w:val="a3"/>
        <w:rPr>
          <w:rFonts w:ascii="Times New Roman" w:hAnsi="Times New Roman" w:cs="Times New Roman"/>
          <w:b/>
          <w:sz w:val="28"/>
        </w:rPr>
      </w:pPr>
      <w:r w:rsidRPr="008D66A6">
        <w:rPr>
          <w:rFonts w:ascii="Times New Roman" w:hAnsi="Times New Roman" w:cs="Times New Roman"/>
          <w:b/>
          <w:sz w:val="28"/>
        </w:rPr>
        <w:t>5. Мцыри совершает побег из монастыря:</w:t>
      </w:r>
    </w:p>
    <w:p w:rsidR="00891FC3" w:rsidRPr="00821D36" w:rsidRDefault="008D66A6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891FC3" w:rsidRPr="00821D36">
        <w:rPr>
          <w:rFonts w:ascii="Times New Roman" w:hAnsi="Times New Roman" w:cs="Times New Roman"/>
          <w:sz w:val="24"/>
        </w:rPr>
        <w:t>) во время грозы</w:t>
      </w:r>
      <w:r>
        <w:rPr>
          <w:rFonts w:ascii="Times New Roman" w:hAnsi="Times New Roman" w:cs="Times New Roman"/>
          <w:sz w:val="24"/>
        </w:rPr>
        <w:t>;</w:t>
      </w:r>
    </w:p>
    <w:p w:rsidR="00891FC3" w:rsidRPr="00821D36" w:rsidRDefault="008D66A6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891FC3" w:rsidRPr="00821D36">
        <w:rPr>
          <w:rFonts w:ascii="Times New Roman" w:hAnsi="Times New Roman" w:cs="Times New Roman"/>
          <w:sz w:val="24"/>
        </w:rPr>
        <w:t>) ночью, когда все спят</w:t>
      </w:r>
      <w:r>
        <w:rPr>
          <w:rFonts w:ascii="Times New Roman" w:hAnsi="Times New Roman" w:cs="Times New Roman"/>
          <w:sz w:val="24"/>
        </w:rPr>
        <w:t>;</w:t>
      </w:r>
    </w:p>
    <w:p w:rsidR="00891FC3" w:rsidRPr="00821D36" w:rsidRDefault="008D66A6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891FC3" w:rsidRPr="00821D36">
        <w:rPr>
          <w:rFonts w:ascii="Times New Roman" w:hAnsi="Times New Roman" w:cs="Times New Roman"/>
          <w:sz w:val="24"/>
        </w:rPr>
        <w:t>) во время очередного богослужения, когда все находятся в церкви</w:t>
      </w:r>
      <w:r>
        <w:rPr>
          <w:rFonts w:ascii="Times New Roman" w:hAnsi="Times New Roman" w:cs="Times New Roman"/>
          <w:sz w:val="24"/>
        </w:rPr>
        <w:t>;</w:t>
      </w:r>
    </w:p>
    <w:p w:rsidR="00891FC3" w:rsidRPr="00821D36" w:rsidRDefault="008D66A6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891FC3" w:rsidRPr="00821D36">
        <w:rPr>
          <w:rFonts w:ascii="Times New Roman" w:hAnsi="Times New Roman" w:cs="Times New Roman"/>
          <w:sz w:val="24"/>
        </w:rPr>
        <w:t>) на рассвете</w:t>
      </w:r>
    </w:p>
    <w:p w:rsidR="00821D36" w:rsidRPr="008D66A6" w:rsidRDefault="00821D36" w:rsidP="00C103CF">
      <w:pPr>
        <w:pStyle w:val="a3"/>
        <w:rPr>
          <w:rFonts w:ascii="Times New Roman" w:hAnsi="Times New Roman" w:cs="Times New Roman"/>
          <w:b/>
          <w:sz w:val="24"/>
        </w:rPr>
      </w:pP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6. В строках: « Растений радужный наряд</w:t>
      </w:r>
      <w:proofErr w:type="gramStart"/>
      <w:r w:rsidRPr="008D66A6">
        <w:rPr>
          <w:rFonts w:ascii="Times New Roman" w:hAnsi="Times New Roman" w:cs="Times New Roman"/>
          <w:b/>
          <w:sz w:val="24"/>
        </w:rPr>
        <w:t xml:space="preserve"> / Х</w:t>
      </w:r>
      <w:proofErr w:type="gramEnd"/>
      <w:r w:rsidRPr="008D66A6">
        <w:rPr>
          <w:rFonts w:ascii="Times New Roman" w:hAnsi="Times New Roman" w:cs="Times New Roman"/>
          <w:b/>
          <w:sz w:val="24"/>
        </w:rPr>
        <w:t>ранил следы небесны</w:t>
      </w:r>
      <w:r w:rsidRPr="00891FC3">
        <w:rPr>
          <w:rFonts w:ascii="Times New Roman" w:hAnsi="Times New Roman" w:cs="Times New Roman"/>
          <w:sz w:val="24"/>
        </w:rPr>
        <w:t>х слёз» - речь идёт: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а) о каплях дождя;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б) об утренней росе;</w:t>
      </w:r>
    </w:p>
    <w:p w:rsid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в) о каплях водопада.</w:t>
      </w:r>
    </w:p>
    <w:p w:rsidR="00821D36" w:rsidRPr="00891FC3" w:rsidRDefault="00821D36" w:rsidP="00891FC3">
      <w:pPr>
        <w:pStyle w:val="a3"/>
        <w:rPr>
          <w:rFonts w:ascii="Times New Roman" w:hAnsi="Times New Roman" w:cs="Times New Roman"/>
          <w:sz w:val="24"/>
        </w:rPr>
      </w:pPr>
    </w:p>
    <w:p w:rsidR="00891FC3" w:rsidRPr="008D66A6" w:rsidRDefault="00891FC3" w:rsidP="00891FC3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7. Мечта сшить новую шинель: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а) не повлияла на поведение героя;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б) ожесточила и озлобила героя;</w:t>
      </w:r>
    </w:p>
    <w:p w:rsidR="00821D36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в) придала решительности и целеустремлённости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</w:p>
    <w:p w:rsidR="00891FC3" w:rsidRPr="008D66A6" w:rsidRDefault="00891FC3" w:rsidP="00891FC3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8. Создавая образ значительного лица, Гоголь подразумевал: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а) конкретного человека;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б) обобщённый тип чиновника;</w:t>
      </w:r>
    </w:p>
    <w:p w:rsid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в) характер одного из чино</w:t>
      </w:r>
      <w:r w:rsidR="00821D36">
        <w:rPr>
          <w:rFonts w:ascii="Times New Roman" w:hAnsi="Times New Roman" w:cs="Times New Roman"/>
          <w:sz w:val="24"/>
        </w:rPr>
        <w:t>вников, показанных в «Ревизоре»</w:t>
      </w:r>
    </w:p>
    <w:p w:rsidR="00821D36" w:rsidRPr="00891FC3" w:rsidRDefault="00821D36" w:rsidP="00891FC3">
      <w:pPr>
        <w:pStyle w:val="a3"/>
        <w:rPr>
          <w:rFonts w:ascii="Times New Roman" w:hAnsi="Times New Roman" w:cs="Times New Roman"/>
          <w:sz w:val="24"/>
        </w:rPr>
      </w:pPr>
    </w:p>
    <w:p w:rsidR="00891FC3" w:rsidRPr="008D66A6" w:rsidRDefault="00891FC3" w:rsidP="00891FC3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9. Маша Миронова не соглашалась выходить замуж за Петра Гринёва, потому что: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а) она не достигла совершеннолетия;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lastRenderedPageBreak/>
        <w:t>б) ей было трудно разобраться в чувствах и выбрать достойную партию;</w:t>
      </w:r>
    </w:p>
    <w:p w:rsid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в) родители Гринёва не да</w:t>
      </w:r>
      <w:r w:rsidR="00821D36">
        <w:rPr>
          <w:rFonts w:ascii="Times New Roman" w:hAnsi="Times New Roman" w:cs="Times New Roman"/>
          <w:sz w:val="24"/>
        </w:rPr>
        <w:t>ли своего благословения на брак</w:t>
      </w:r>
    </w:p>
    <w:p w:rsidR="00821D36" w:rsidRPr="00891FC3" w:rsidRDefault="00821D36" w:rsidP="00891FC3">
      <w:pPr>
        <w:pStyle w:val="a3"/>
        <w:rPr>
          <w:rFonts w:ascii="Times New Roman" w:hAnsi="Times New Roman" w:cs="Times New Roman"/>
          <w:sz w:val="24"/>
        </w:rPr>
      </w:pPr>
    </w:p>
    <w:p w:rsidR="00891FC3" w:rsidRPr="008D66A6" w:rsidRDefault="00891FC3" w:rsidP="00891FC3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10. Ухаживание Хлестакова за Марьей Антоновной – это: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а) случайная интрига, которая укрепила его положение в доме городничего;</w:t>
      </w:r>
    </w:p>
    <w:p w:rsidR="00891FC3" w:rsidRP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б) настоящее, светлое чувство влюблённого;</w:t>
      </w:r>
    </w:p>
    <w:p w:rsidR="00891FC3" w:rsidRDefault="00891FC3" w:rsidP="00891FC3">
      <w:pPr>
        <w:pStyle w:val="a3"/>
        <w:rPr>
          <w:rFonts w:ascii="Times New Roman" w:hAnsi="Times New Roman" w:cs="Times New Roman"/>
          <w:sz w:val="24"/>
        </w:rPr>
      </w:pPr>
      <w:r w:rsidRPr="00891FC3">
        <w:rPr>
          <w:rFonts w:ascii="Times New Roman" w:hAnsi="Times New Roman" w:cs="Times New Roman"/>
          <w:sz w:val="24"/>
        </w:rPr>
        <w:t>в) жестокая насме</w:t>
      </w:r>
      <w:r w:rsidR="00821D36">
        <w:rPr>
          <w:rFonts w:ascii="Times New Roman" w:hAnsi="Times New Roman" w:cs="Times New Roman"/>
          <w:sz w:val="24"/>
        </w:rPr>
        <w:t>шка над провинциальной барышней</w:t>
      </w:r>
    </w:p>
    <w:p w:rsidR="00821D36" w:rsidRPr="008D66A6" w:rsidRDefault="00821D36" w:rsidP="00891FC3">
      <w:pPr>
        <w:pStyle w:val="a3"/>
        <w:rPr>
          <w:rFonts w:ascii="Times New Roman" w:hAnsi="Times New Roman" w:cs="Times New Roman"/>
          <w:b/>
          <w:sz w:val="24"/>
        </w:rPr>
      </w:pPr>
    </w:p>
    <w:p w:rsidR="00821D36" w:rsidRPr="008D66A6" w:rsidRDefault="00821D36" w:rsidP="00821D36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11</w:t>
      </w:r>
      <w:r w:rsidRPr="008D66A6">
        <w:rPr>
          <w:rFonts w:ascii="Times New Roman" w:hAnsi="Times New Roman" w:cs="Times New Roman"/>
          <w:b/>
          <w:sz w:val="24"/>
        </w:rPr>
        <w:t>. «Сильный враг всех, получающих четыреста рублей в год жалованья…»:</w:t>
      </w:r>
    </w:p>
    <w:p w:rsidR="00821D36" w:rsidRP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а) значительное лицо;</w:t>
      </w:r>
    </w:p>
    <w:p w:rsidR="00821D36" w:rsidRP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б) голод;</w:t>
      </w:r>
    </w:p>
    <w:p w:rsid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северный мороз</w:t>
      </w:r>
    </w:p>
    <w:p w:rsidR="00821D36" w:rsidRPr="008D66A6" w:rsidRDefault="00821D36" w:rsidP="00821D36">
      <w:pPr>
        <w:pStyle w:val="a3"/>
        <w:rPr>
          <w:rFonts w:ascii="Times New Roman" w:hAnsi="Times New Roman" w:cs="Times New Roman"/>
          <w:b/>
          <w:sz w:val="24"/>
        </w:rPr>
      </w:pPr>
    </w:p>
    <w:p w:rsidR="00821D36" w:rsidRPr="008D66A6" w:rsidRDefault="00821D36" w:rsidP="00821D36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12.</w:t>
      </w:r>
      <w:r w:rsidRPr="008D66A6">
        <w:rPr>
          <w:rFonts w:ascii="Times New Roman" w:hAnsi="Times New Roman" w:cs="Times New Roman"/>
          <w:b/>
          <w:sz w:val="24"/>
        </w:rPr>
        <w:t xml:space="preserve"> Смерть Мцыри трактуется как:</w:t>
      </w:r>
    </w:p>
    <w:p w:rsidR="00821D36" w:rsidRP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а) трагедия человека, не сумевшего противостоять силам природы;</w:t>
      </w:r>
    </w:p>
    <w:p w:rsidR="00821D36" w:rsidRP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б) протест против насилия над личностью;</w:t>
      </w:r>
    </w:p>
    <w:p w:rsid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в) освобождение от</w:t>
      </w:r>
      <w:r>
        <w:rPr>
          <w:rFonts w:ascii="Times New Roman" w:hAnsi="Times New Roman" w:cs="Times New Roman"/>
          <w:sz w:val="24"/>
        </w:rPr>
        <w:t xml:space="preserve"> зависимости, обретение свободы</w:t>
      </w:r>
    </w:p>
    <w:p w:rsidR="00821D36" w:rsidRPr="008D66A6" w:rsidRDefault="00821D36" w:rsidP="00821D36">
      <w:pPr>
        <w:pStyle w:val="a3"/>
        <w:rPr>
          <w:rFonts w:ascii="Times New Roman" w:hAnsi="Times New Roman" w:cs="Times New Roman"/>
          <w:b/>
          <w:sz w:val="24"/>
        </w:rPr>
      </w:pPr>
    </w:p>
    <w:p w:rsidR="00821D36" w:rsidRPr="008D66A6" w:rsidRDefault="00821D36" w:rsidP="00821D36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13</w:t>
      </w:r>
      <w:r w:rsidRPr="008D66A6">
        <w:rPr>
          <w:rFonts w:ascii="Times New Roman" w:hAnsi="Times New Roman" w:cs="Times New Roman"/>
          <w:b/>
          <w:sz w:val="24"/>
        </w:rPr>
        <w:t>. Творческий метод Лермонтова в поэме «Мцыри»:</w:t>
      </w:r>
    </w:p>
    <w:p w:rsidR="00821D36" w:rsidRP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а)  классицизм;</w:t>
      </w:r>
    </w:p>
    <w:p w:rsidR="00821D36" w:rsidRP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б) сентиментализм;</w:t>
      </w:r>
    </w:p>
    <w:p w:rsid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романтизм</w:t>
      </w:r>
    </w:p>
    <w:p w:rsidR="00821D36" w:rsidRPr="008D66A6" w:rsidRDefault="00821D36" w:rsidP="00821D36">
      <w:pPr>
        <w:pStyle w:val="a3"/>
        <w:rPr>
          <w:rFonts w:ascii="Times New Roman" w:hAnsi="Times New Roman" w:cs="Times New Roman"/>
          <w:b/>
          <w:sz w:val="24"/>
        </w:rPr>
      </w:pPr>
    </w:p>
    <w:p w:rsidR="00821D36" w:rsidRPr="008D66A6" w:rsidRDefault="00821D36" w:rsidP="00821D36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14</w:t>
      </w:r>
      <w:r w:rsidRPr="008D66A6">
        <w:rPr>
          <w:rFonts w:ascii="Times New Roman" w:hAnsi="Times New Roman" w:cs="Times New Roman"/>
          <w:b/>
          <w:sz w:val="24"/>
        </w:rPr>
        <w:t>. Городничего и Хлестакова объединяет то, что оба:</w:t>
      </w:r>
    </w:p>
    <w:p w:rsidR="00821D36" w:rsidRP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а) могут смошенничать;</w:t>
      </w:r>
    </w:p>
    <w:p w:rsidR="00821D36" w:rsidRP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б) романтики, пылкие натуры;</w:t>
      </w:r>
    </w:p>
    <w:p w:rsidR="00821D36" w:rsidRPr="00821D36" w:rsidRDefault="00821D36" w:rsidP="00821D36">
      <w:pPr>
        <w:pStyle w:val="a3"/>
        <w:rPr>
          <w:rFonts w:ascii="Times New Roman" w:hAnsi="Times New Roman" w:cs="Times New Roman"/>
          <w:sz w:val="24"/>
        </w:rPr>
      </w:pPr>
      <w:r w:rsidRPr="00821D36">
        <w:rPr>
          <w:rFonts w:ascii="Times New Roman" w:hAnsi="Times New Roman" w:cs="Times New Roman"/>
          <w:sz w:val="24"/>
        </w:rPr>
        <w:t>в) нахо</w:t>
      </w:r>
      <w:r>
        <w:rPr>
          <w:rFonts w:ascii="Times New Roman" w:hAnsi="Times New Roman" w:cs="Times New Roman"/>
          <w:sz w:val="24"/>
        </w:rPr>
        <w:t>дятся на государственной службе</w:t>
      </w:r>
    </w:p>
    <w:p w:rsidR="00891FC3" w:rsidRDefault="00891FC3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b/>
          <w:sz w:val="28"/>
        </w:rPr>
      </w:pPr>
      <w:r w:rsidRPr="00821D36">
        <w:rPr>
          <w:rFonts w:ascii="Times New Roman" w:hAnsi="Times New Roman" w:cs="Times New Roman"/>
          <w:b/>
          <w:sz w:val="28"/>
        </w:rPr>
        <w:t>№2 Письменный ответ на вопрос</w:t>
      </w:r>
      <w:r>
        <w:rPr>
          <w:rFonts w:ascii="Times New Roman" w:hAnsi="Times New Roman" w:cs="Times New Roman"/>
          <w:b/>
          <w:sz w:val="28"/>
        </w:rPr>
        <w:t>.</w:t>
      </w:r>
    </w:p>
    <w:p w:rsidR="00821D36" w:rsidRDefault="00821D36" w:rsidP="00C103CF">
      <w:pPr>
        <w:pStyle w:val="a3"/>
        <w:rPr>
          <w:rFonts w:ascii="Times New Roman" w:hAnsi="Times New Roman" w:cs="Times New Roman"/>
          <w:b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Какую цель преследовал Салтыков-Щедрин при создании «Истории одного города»? </w:t>
      </w: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</w:rPr>
        <w:t>из себя представляют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глуповцы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821D36" w:rsidRDefault="00821D36" w:rsidP="00C103CF">
      <w:pPr>
        <w:pStyle w:val="a3"/>
        <w:rPr>
          <w:rFonts w:ascii="Times New Roman" w:hAnsi="Times New Roman" w:cs="Times New Roman"/>
          <w:sz w:val="28"/>
        </w:rPr>
      </w:pPr>
    </w:p>
    <w:p w:rsidR="009B5F01" w:rsidRDefault="009B5F01" w:rsidP="00C103CF">
      <w:pPr>
        <w:pStyle w:val="a3"/>
        <w:rPr>
          <w:rFonts w:ascii="Times New Roman" w:hAnsi="Times New Roman" w:cs="Times New Roman"/>
          <w:sz w:val="28"/>
        </w:rPr>
      </w:pPr>
    </w:p>
    <w:p w:rsidR="009B5F01" w:rsidRDefault="009B5F01" w:rsidP="00821D3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1D36" w:rsidRDefault="00821D36" w:rsidP="00821D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по произведениям А.С. Пушкина, М.Ю. Лермонтова, Н.В. Гоголя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М.Е. Салтыкова-Щедрина.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Вариант 2</w:t>
      </w:r>
    </w:p>
    <w:p w:rsidR="00F40C6B" w:rsidRPr="008D66A6" w:rsidRDefault="00F40C6B" w:rsidP="00F40C6B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1. В словах исповеди Мцыри, с которыми он обращается к старому монаху:</w:t>
      </w:r>
    </w:p>
    <w:p w:rsidR="00821D36" w:rsidRPr="00F40C6B" w:rsidRDefault="00F40C6B" w:rsidP="00C103CF">
      <w:pPr>
        <w:pStyle w:val="a3"/>
        <w:rPr>
          <w:rFonts w:ascii="Times New Roman" w:hAnsi="Times New Roman" w:cs="Times New Roman"/>
          <w:sz w:val="24"/>
        </w:rPr>
      </w:pPr>
      <w:r w:rsidRPr="00F40C6B">
        <w:rPr>
          <w:rFonts w:ascii="Times New Roman" w:hAnsi="Times New Roman" w:cs="Times New Roman"/>
          <w:sz w:val="24"/>
        </w:rPr>
        <w:t xml:space="preserve">Пускай теперь прекрасный свет </w:t>
      </w:r>
      <w:r w:rsidRPr="00F40C6B">
        <w:rPr>
          <w:rFonts w:ascii="Times New Roman" w:hAnsi="Times New Roman" w:cs="Times New Roman"/>
          <w:sz w:val="24"/>
        </w:rPr>
        <w:br/>
        <w:t xml:space="preserve">      Тебе постыл - ты слеп, ты сед, </w:t>
      </w:r>
      <w:r w:rsidRPr="00F40C6B">
        <w:rPr>
          <w:rFonts w:ascii="Times New Roman" w:hAnsi="Times New Roman" w:cs="Times New Roman"/>
          <w:sz w:val="24"/>
        </w:rPr>
        <w:br/>
        <w:t xml:space="preserve">      И от желаний ты отвык; </w:t>
      </w:r>
      <w:r w:rsidRPr="00F40C6B">
        <w:rPr>
          <w:rFonts w:ascii="Times New Roman" w:hAnsi="Times New Roman" w:cs="Times New Roman"/>
          <w:sz w:val="24"/>
        </w:rPr>
        <w:br/>
        <w:t xml:space="preserve">      Что за нужда? - ты жил, старик; </w:t>
      </w:r>
      <w:r w:rsidRPr="00F40C6B">
        <w:rPr>
          <w:rFonts w:ascii="Times New Roman" w:hAnsi="Times New Roman" w:cs="Times New Roman"/>
          <w:sz w:val="24"/>
        </w:rPr>
        <w:br/>
        <w:t>      Тебе есть в мире что забыть!</w:t>
      </w:r>
    </w:p>
    <w:p w:rsidR="00F40C6B" w:rsidRPr="00F40C6B" w:rsidRDefault="00F40C6B" w:rsidP="00F40C6B">
      <w:pPr>
        <w:pStyle w:val="a3"/>
        <w:rPr>
          <w:rFonts w:ascii="Times New Roman" w:hAnsi="Times New Roman" w:cs="Times New Roman"/>
          <w:sz w:val="24"/>
        </w:rPr>
      </w:pPr>
      <w:r w:rsidRPr="00F40C6B">
        <w:rPr>
          <w:rFonts w:ascii="Times New Roman" w:hAnsi="Times New Roman" w:cs="Times New Roman"/>
          <w:sz w:val="24"/>
        </w:rPr>
        <w:t>звучит:</w:t>
      </w:r>
    </w:p>
    <w:p w:rsidR="00F40C6B" w:rsidRPr="00F40C6B" w:rsidRDefault="008D66A6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F40C6B" w:rsidRPr="00F40C6B">
        <w:rPr>
          <w:rFonts w:ascii="Times New Roman" w:hAnsi="Times New Roman" w:cs="Times New Roman"/>
          <w:sz w:val="24"/>
        </w:rPr>
        <w:t>) осуждение в адрес старика;</w:t>
      </w:r>
    </w:p>
    <w:p w:rsidR="00F40C6B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F40C6B" w:rsidRPr="00F40C6B">
        <w:rPr>
          <w:rFonts w:ascii="Times New Roman" w:hAnsi="Times New Roman" w:cs="Times New Roman"/>
          <w:sz w:val="24"/>
        </w:rPr>
        <w:t xml:space="preserve">) сожаление героя о </w:t>
      </w:r>
      <w:proofErr w:type="gramStart"/>
      <w:r w:rsidR="00F40C6B" w:rsidRPr="00F40C6B">
        <w:rPr>
          <w:rFonts w:ascii="Times New Roman" w:hAnsi="Times New Roman" w:cs="Times New Roman"/>
          <w:sz w:val="24"/>
        </w:rPr>
        <w:t>несбыточном</w:t>
      </w:r>
      <w:proofErr w:type="gramEnd"/>
      <w:r w:rsidR="00F40C6B" w:rsidRPr="00F40C6B">
        <w:rPr>
          <w:rFonts w:ascii="Times New Roman" w:hAnsi="Times New Roman" w:cs="Times New Roman"/>
          <w:sz w:val="24"/>
        </w:rPr>
        <w:t>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40C6B" w:rsidRPr="00F40C6B">
        <w:rPr>
          <w:rFonts w:ascii="Times New Roman" w:hAnsi="Times New Roman" w:cs="Times New Roman"/>
          <w:sz w:val="24"/>
        </w:rPr>
        <w:t>) разочарование в прожитой героем жизни</w:t>
      </w:r>
    </w:p>
    <w:p w:rsidR="004231DE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</w:p>
    <w:p w:rsidR="00F40C6B" w:rsidRPr="008D66A6" w:rsidRDefault="00F40C6B" w:rsidP="00F40C6B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2</w:t>
      </w:r>
      <w:r w:rsidRPr="008D66A6">
        <w:rPr>
          <w:rFonts w:ascii="Times New Roman" w:hAnsi="Times New Roman" w:cs="Times New Roman"/>
          <w:b/>
          <w:sz w:val="24"/>
        </w:rPr>
        <w:t>. Гоголь продолжил развивать тему «маленького человека»:</w:t>
      </w:r>
    </w:p>
    <w:p w:rsidR="00F40C6B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F40C6B" w:rsidRPr="00F40C6B">
        <w:rPr>
          <w:rFonts w:ascii="Times New Roman" w:hAnsi="Times New Roman" w:cs="Times New Roman"/>
          <w:sz w:val="24"/>
        </w:rPr>
        <w:t>) вслед за Державиным;</w:t>
      </w:r>
    </w:p>
    <w:p w:rsidR="00F40C6B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F40C6B" w:rsidRPr="00F40C6B">
        <w:rPr>
          <w:rFonts w:ascii="Times New Roman" w:hAnsi="Times New Roman" w:cs="Times New Roman"/>
          <w:sz w:val="24"/>
        </w:rPr>
        <w:t>) вслед за Карамзиным;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вслед за Пушкиным</w:t>
      </w:r>
    </w:p>
    <w:p w:rsidR="004231DE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</w:p>
    <w:p w:rsidR="00F40C6B" w:rsidRPr="008D66A6" w:rsidRDefault="00F40C6B" w:rsidP="00F40C6B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3</w:t>
      </w:r>
      <w:r w:rsidRPr="008D66A6">
        <w:rPr>
          <w:rFonts w:ascii="Times New Roman" w:hAnsi="Times New Roman" w:cs="Times New Roman"/>
          <w:b/>
          <w:sz w:val="24"/>
        </w:rPr>
        <w:t>. Монолог Осипа в начале второго действия</w:t>
      </w:r>
      <w:r w:rsidRPr="008D66A6">
        <w:rPr>
          <w:rFonts w:ascii="Times New Roman" w:hAnsi="Times New Roman" w:cs="Times New Roman"/>
          <w:b/>
          <w:sz w:val="24"/>
        </w:rPr>
        <w:t xml:space="preserve"> «Ревизора»</w:t>
      </w:r>
      <w:r w:rsidRPr="008D66A6">
        <w:rPr>
          <w:rFonts w:ascii="Times New Roman" w:hAnsi="Times New Roman" w:cs="Times New Roman"/>
          <w:b/>
          <w:sz w:val="24"/>
        </w:rPr>
        <w:t xml:space="preserve"> введён автором для того, чтобы:</w:t>
      </w:r>
    </w:p>
    <w:p w:rsidR="00F40C6B" w:rsidRPr="00F40C6B" w:rsidRDefault="00F40C6B" w:rsidP="00F40C6B">
      <w:pPr>
        <w:pStyle w:val="a3"/>
        <w:rPr>
          <w:rFonts w:ascii="Times New Roman" w:hAnsi="Times New Roman" w:cs="Times New Roman"/>
          <w:sz w:val="24"/>
        </w:rPr>
      </w:pPr>
      <w:r w:rsidRPr="00F40C6B">
        <w:rPr>
          <w:rFonts w:ascii="Times New Roman" w:hAnsi="Times New Roman" w:cs="Times New Roman"/>
          <w:sz w:val="24"/>
        </w:rPr>
        <w:t xml:space="preserve"> </w:t>
      </w:r>
      <w:r w:rsidR="004231DE">
        <w:rPr>
          <w:rFonts w:ascii="Times New Roman" w:hAnsi="Times New Roman" w:cs="Times New Roman"/>
          <w:sz w:val="24"/>
        </w:rPr>
        <w:t>А</w:t>
      </w:r>
      <w:r w:rsidRPr="00F40C6B">
        <w:rPr>
          <w:rFonts w:ascii="Times New Roman" w:hAnsi="Times New Roman" w:cs="Times New Roman"/>
          <w:sz w:val="24"/>
        </w:rPr>
        <w:t xml:space="preserve">) слуга мог выговориться, </w:t>
      </w:r>
      <w:proofErr w:type="gramStart"/>
      <w:r w:rsidRPr="00F40C6B">
        <w:rPr>
          <w:rFonts w:ascii="Times New Roman" w:hAnsi="Times New Roman" w:cs="Times New Roman"/>
          <w:sz w:val="24"/>
        </w:rPr>
        <w:t>высказать свою досаду</w:t>
      </w:r>
      <w:proofErr w:type="gramEnd"/>
      <w:r w:rsidRPr="00F40C6B">
        <w:rPr>
          <w:rFonts w:ascii="Times New Roman" w:hAnsi="Times New Roman" w:cs="Times New Roman"/>
          <w:sz w:val="24"/>
        </w:rPr>
        <w:t>;</w:t>
      </w:r>
    </w:p>
    <w:p w:rsidR="00F40C6B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F40C6B" w:rsidRPr="00F40C6B">
        <w:rPr>
          <w:rFonts w:ascii="Times New Roman" w:hAnsi="Times New Roman" w:cs="Times New Roman"/>
          <w:sz w:val="24"/>
        </w:rPr>
        <w:t>) русская литературная критика не обвинила автора в невнимании к людям из народа;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40C6B" w:rsidRPr="00F40C6B">
        <w:rPr>
          <w:rFonts w:ascii="Times New Roman" w:hAnsi="Times New Roman" w:cs="Times New Roman"/>
          <w:sz w:val="24"/>
        </w:rPr>
        <w:t>) р</w:t>
      </w:r>
      <w:r>
        <w:rPr>
          <w:rFonts w:ascii="Times New Roman" w:hAnsi="Times New Roman" w:cs="Times New Roman"/>
          <w:sz w:val="24"/>
        </w:rPr>
        <w:t>ассказать о Хлестакове зрителям</w:t>
      </w:r>
    </w:p>
    <w:p w:rsidR="004231DE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</w:p>
    <w:p w:rsidR="00F40C6B" w:rsidRPr="00F40C6B" w:rsidRDefault="00F40C6B" w:rsidP="00F40C6B">
      <w:pPr>
        <w:pStyle w:val="a3"/>
        <w:rPr>
          <w:rFonts w:ascii="Times New Roman" w:hAnsi="Times New Roman" w:cs="Times New Roman"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4</w:t>
      </w:r>
      <w:r w:rsidRPr="008D66A6">
        <w:rPr>
          <w:rFonts w:ascii="Times New Roman" w:hAnsi="Times New Roman" w:cs="Times New Roman"/>
          <w:b/>
          <w:sz w:val="24"/>
        </w:rPr>
        <w:t xml:space="preserve">. Василиса Егоровна, жена коменданта </w:t>
      </w:r>
      <w:proofErr w:type="spellStart"/>
      <w:r w:rsidRPr="008D66A6">
        <w:rPr>
          <w:rFonts w:ascii="Times New Roman" w:hAnsi="Times New Roman" w:cs="Times New Roman"/>
          <w:b/>
          <w:sz w:val="24"/>
        </w:rPr>
        <w:t>Белогорской</w:t>
      </w:r>
      <w:proofErr w:type="spellEnd"/>
      <w:r w:rsidRPr="008D66A6">
        <w:rPr>
          <w:rFonts w:ascii="Times New Roman" w:hAnsi="Times New Roman" w:cs="Times New Roman"/>
          <w:b/>
          <w:sz w:val="24"/>
        </w:rPr>
        <w:t xml:space="preserve"> крепости Миронова, отказалась покинуть</w:t>
      </w:r>
      <w:r w:rsidRPr="00F40C6B">
        <w:rPr>
          <w:rFonts w:ascii="Times New Roman" w:hAnsi="Times New Roman" w:cs="Times New Roman"/>
          <w:sz w:val="24"/>
        </w:rPr>
        <w:t xml:space="preserve"> </w:t>
      </w:r>
      <w:r w:rsidRPr="008D66A6">
        <w:rPr>
          <w:rFonts w:ascii="Times New Roman" w:hAnsi="Times New Roman" w:cs="Times New Roman"/>
          <w:b/>
          <w:sz w:val="24"/>
        </w:rPr>
        <w:t>мужа в опасности, так как:</w:t>
      </w:r>
    </w:p>
    <w:p w:rsidR="00F40C6B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F40C6B" w:rsidRPr="00F40C6B">
        <w:rPr>
          <w:rFonts w:ascii="Times New Roman" w:hAnsi="Times New Roman" w:cs="Times New Roman"/>
          <w:sz w:val="24"/>
        </w:rPr>
        <w:t>) не была уверена в боеготовности защитников крепости;</w:t>
      </w:r>
    </w:p>
    <w:p w:rsidR="00F40C6B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F40C6B" w:rsidRPr="00F40C6B">
        <w:rPr>
          <w:rFonts w:ascii="Times New Roman" w:hAnsi="Times New Roman" w:cs="Times New Roman"/>
          <w:sz w:val="24"/>
        </w:rPr>
        <w:t>) не хотела расставаться с мужем, желала разделить с ним судьбу;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ей некуда было уезжать</w:t>
      </w:r>
    </w:p>
    <w:p w:rsidR="004231DE" w:rsidRPr="00F40C6B" w:rsidRDefault="004231DE" w:rsidP="00F40C6B">
      <w:pPr>
        <w:pStyle w:val="a3"/>
        <w:rPr>
          <w:rFonts w:ascii="Times New Roman" w:hAnsi="Times New Roman" w:cs="Times New Roman"/>
          <w:sz w:val="24"/>
        </w:rPr>
      </w:pPr>
    </w:p>
    <w:p w:rsidR="00F40C6B" w:rsidRPr="008D66A6" w:rsidRDefault="00F40C6B" w:rsidP="00F40C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6A6">
        <w:rPr>
          <w:rFonts w:ascii="Times New Roman" w:hAnsi="Times New Roman" w:cs="Times New Roman"/>
          <w:b/>
          <w:sz w:val="24"/>
          <w:szCs w:val="24"/>
        </w:rPr>
        <w:t xml:space="preserve">5. Калмыцкая сказка, рассказанная Пугачёвым Гринёву по дороге в </w:t>
      </w:r>
      <w:proofErr w:type="spellStart"/>
      <w:r w:rsidRPr="008D66A6">
        <w:rPr>
          <w:rFonts w:ascii="Times New Roman" w:hAnsi="Times New Roman" w:cs="Times New Roman"/>
          <w:b/>
          <w:sz w:val="24"/>
          <w:szCs w:val="24"/>
        </w:rPr>
        <w:t>Белогорскую</w:t>
      </w:r>
      <w:proofErr w:type="spellEnd"/>
      <w:r w:rsidRPr="008D66A6">
        <w:rPr>
          <w:rFonts w:ascii="Times New Roman" w:hAnsi="Times New Roman" w:cs="Times New Roman"/>
          <w:b/>
          <w:sz w:val="24"/>
          <w:szCs w:val="24"/>
        </w:rPr>
        <w:t xml:space="preserve"> крепость, построена: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40C6B">
        <w:rPr>
          <w:rFonts w:ascii="Times New Roman" w:hAnsi="Times New Roman" w:cs="Times New Roman"/>
          <w:sz w:val="24"/>
          <w:szCs w:val="24"/>
        </w:rPr>
        <w:t>) на антитезе;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0C6B">
        <w:rPr>
          <w:rFonts w:ascii="Times New Roman" w:hAnsi="Times New Roman" w:cs="Times New Roman"/>
          <w:sz w:val="24"/>
          <w:szCs w:val="24"/>
        </w:rPr>
        <w:t>) на аллегории;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сравнении</w:t>
      </w:r>
    </w:p>
    <w:p w:rsidR="004231DE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C6B" w:rsidRPr="008D66A6" w:rsidRDefault="00F40C6B" w:rsidP="00F40C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66A6">
        <w:rPr>
          <w:rFonts w:ascii="Times New Roman" w:hAnsi="Times New Roman" w:cs="Times New Roman"/>
          <w:b/>
          <w:sz w:val="24"/>
          <w:szCs w:val="24"/>
        </w:rPr>
        <w:t>6</w:t>
      </w:r>
      <w:r w:rsidRPr="008D66A6">
        <w:rPr>
          <w:rFonts w:ascii="Times New Roman" w:hAnsi="Times New Roman" w:cs="Times New Roman"/>
          <w:b/>
          <w:sz w:val="24"/>
          <w:szCs w:val="24"/>
        </w:rPr>
        <w:t xml:space="preserve">. Имя «Акакий» в переводе </w:t>
      </w:r>
      <w:proofErr w:type="gramStart"/>
      <w:r w:rsidRPr="008D66A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D66A6">
        <w:rPr>
          <w:rFonts w:ascii="Times New Roman" w:hAnsi="Times New Roman" w:cs="Times New Roman"/>
          <w:b/>
          <w:sz w:val="24"/>
          <w:szCs w:val="24"/>
        </w:rPr>
        <w:t xml:space="preserve"> греческого означает: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40C6B">
        <w:rPr>
          <w:rFonts w:ascii="Times New Roman" w:hAnsi="Times New Roman" w:cs="Times New Roman"/>
          <w:sz w:val="24"/>
          <w:szCs w:val="24"/>
        </w:rPr>
        <w:t>) «вздорный»;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0C6B">
        <w:rPr>
          <w:rFonts w:ascii="Times New Roman" w:hAnsi="Times New Roman" w:cs="Times New Roman"/>
          <w:sz w:val="24"/>
          <w:szCs w:val="24"/>
        </w:rPr>
        <w:t>) « злобный»;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«незлобивый»</w:t>
      </w:r>
    </w:p>
    <w:p w:rsidR="004231DE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C6B" w:rsidRPr="008D66A6" w:rsidRDefault="00F40C6B" w:rsidP="00F40C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66A6">
        <w:rPr>
          <w:rFonts w:ascii="Times New Roman" w:hAnsi="Times New Roman" w:cs="Times New Roman"/>
          <w:b/>
          <w:sz w:val="24"/>
          <w:szCs w:val="24"/>
        </w:rPr>
        <w:t>7</w:t>
      </w:r>
      <w:r w:rsidRPr="008D66A6">
        <w:rPr>
          <w:rFonts w:ascii="Times New Roman" w:hAnsi="Times New Roman" w:cs="Times New Roman"/>
          <w:b/>
          <w:sz w:val="24"/>
          <w:szCs w:val="24"/>
        </w:rPr>
        <w:t>. Чиновники видят, что Хлестаков глуп, но не хотят это признать: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40C6B">
        <w:rPr>
          <w:rFonts w:ascii="Times New Roman" w:hAnsi="Times New Roman" w:cs="Times New Roman"/>
          <w:sz w:val="24"/>
          <w:szCs w:val="24"/>
        </w:rPr>
        <w:t>) должность ревизора останавливает их;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0C6B">
        <w:rPr>
          <w:rFonts w:ascii="Times New Roman" w:hAnsi="Times New Roman" w:cs="Times New Roman"/>
          <w:sz w:val="24"/>
          <w:szCs w:val="24"/>
        </w:rPr>
        <w:t>) страх за незаконность своих деяний лишает их речи;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0C6B">
        <w:rPr>
          <w:rFonts w:ascii="Times New Roman" w:hAnsi="Times New Roman" w:cs="Times New Roman"/>
          <w:sz w:val="24"/>
          <w:szCs w:val="24"/>
        </w:rPr>
        <w:t>) иначе придётся признать собств</w:t>
      </w:r>
      <w:r>
        <w:rPr>
          <w:rFonts w:ascii="Times New Roman" w:hAnsi="Times New Roman" w:cs="Times New Roman"/>
          <w:sz w:val="24"/>
          <w:szCs w:val="24"/>
        </w:rPr>
        <w:t>енную глупость и ограниченность</w:t>
      </w:r>
    </w:p>
    <w:p w:rsidR="004231DE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C6B" w:rsidRPr="008D66A6" w:rsidRDefault="00F40C6B" w:rsidP="00F40C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66A6">
        <w:rPr>
          <w:rFonts w:ascii="Times New Roman" w:hAnsi="Times New Roman" w:cs="Times New Roman"/>
          <w:b/>
          <w:sz w:val="24"/>
          <w:szCs w:val="24"/>
        </w:rPr>
        <w:t>8</w:t>
      </w:r>
      <w:r w:rsidR="008D66A6">
        <w:rPr>
          <w:rFonts w:ascii="Times New Roman" w:hAnsi="Times New Roman" w:cs="Times New Roman"/>
          <w:b/>
          <w:sz w:val="24"/>
          <w:szCs w:val="24"/>
        </w:rPr>
        <w:t>.</w:t>
      </w:r>
      <w:r w:rsidRPr="008D66A6">
        <w:rPr>
          <w:rFonts w:ascii="Times New Roman" w:hAnsi="Times New Roman" w:cs="Times New Roman"/>
          <w:b/>
          <w:sz w:val="24"/>
          <w:szCs w:val="24"/>
        </w:rPr>
        <w:t xml:space="preserve"> Сюжет «Ревизора» подсказан Гоголю: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40C6B">
        <w:rPr>
          <w:rFonts w:ascii="Times New Roman" w:hAnsi="Times New Roman" w:cs="Times New Roman"/>
          <w:sz w:val="24"/>
          <w:szCs w:val="24"/>
        </w:rPr>
        <w:t>) В.А. Жуковским;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0C6B">
        <w:rPr>
          <w:rFonts w:ascii="Times New Roman" w:hAnsi="Times New Roman" w:cs="Times New Roman"/>
          <w:sz w:val="24"/>
          <w:szCs w:val="24"/>
        </w:rPr>
        <w:t>) А.С. Пушкиным;</w:t>
      </w:r>
    </w:p>
    <w:p w:rsidR="00F40C6B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0C6B">
        <w:rPr>
          <w:rFonts w:ascii="Times New Roman" w:hAnsi="Times New Roman" w:cs="Times New Roman"/>
          <w:sz w:val="24"/>
          <w:szCs w:val="24"/>
        </w:rPr>
        <w:t>) В.Г. Белин</w:t>
      </w:r>
      <w:r w:rsidR="00F40C6B">
        <w:rPr>
          <w:rFonts w:ascii="Times New Roman" w:hAnsi="Times New Roman" w:cs="Times New Roman"/>
          <w:sz w:val="24"/>
          <w:szCs w:val="24"/>
        </w:rPr>
        <w:t>ским</w:t>
      </w:r>
    </w:p>
    <w:p w:rsidR="004231DE" w:rsidRDefault="004231DE" w:rsidP="00F40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C6B" w:rsidRPr="008D66A6" w:rsidRDefault="00F40C6B" w:rsidP="00F40C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66A6">
        <w:rPr>
          <w:rFonts w:ascii="Times New Roman" w:hAnsi="Times New Roman" w:cs="Times New Roman"/>
          <w:b/>
          <w:sz w:val="24"/>
          <w:szCs w:val="24"/>
        </w:rPr>
        <w:t>9. Кульминацией поэмы «Мцыри» является</w:t>
      </w:r>
      <w:proofErr w:type="gramStart"/>
      <w:r w:rsidRPr="008D66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40C6B" w:rsidRDefault="00F40C6B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встреча с молодой грузинкой</w:t>
      </w:r>
      <w:r w:rsidR="008D66A6">
        <w:rPr>
          <w:rFonts w:ascii="Times New Roman" w:hAnsi="Times New Roman" w:cs="Times New Roman"/>
          <w:sz w:val="24"/>
          <w:szCs w:val="24"/>
        </w:rPr>
        <w:t>;</w:t>
      </w:r>
    </w:p>
    <w:p w:rsidR="009B5F01" w:rsidRDefault="00F40C6B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«песня рыбок»</w:t>
      </w:r>
      <w:r w:rsidR="008D66A6">
        <w:rPr>
          <w:rFonts w:ascii="Times New Roman" w:hAnsi="Times New Roman" w:cs="Times New Roman"/>
          <w:sz w:val="24"/>
          <w:szCs w:val="24"/>
        </w:rPr>
        <w:t>;</w:t>
      </w:r>
    </w:p>
    <w:p w:rsidR="00F40C6B" w:rsidRDefault="00F40C6B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ег из монастыря</w:t>
      </w:r>
      <w:r w:rsidR="008D66A6">
        <w:rPr>
          <w:rFonts w:ascii="Times New Roman" w:hAnsi="Times New Roman" w:cs="Times New Roman"/>
          <w:sz w:val="24"/>
          <w:szCs w:val="24"/>
        </w:rPr>
        <w:t>;</w:t>
      </w:r>
    </w:p>
    <w:p w:rsidR="00F40C6B" w:rsidRDefault="00F40C6B" w:rsidP="00F40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бой с барсом</w:t>
      </w:r>
    </w:p>
    <w:p w:rsidR="009B5F01" w:rsidRDefault="009B5F01" w:rsidP="00C103CF">
      <w:pPr>
        <w:pStyle w:val="a3"/>
        <w:rPr>
          <w:rFonts w:ascii="Times New Roman" w:hAnsi="Times New Roman" w:cs="Times New Roman"/>
          <w:b/>
          <w:sz w:val="24"/>
        </w:rPr>
      </w:pPr>
    </w:p>
    <w:p w:rsidR="00F40C6B" w:rsidRPr="008D66A6" w:rsidRDefault="00F40C6B" w:rsidP="00C103CF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10.</w:t>
      </w:r>
      <w:r w:rsidR="00186CFE" w:rsidRPr="008D66A6">
        <w:rPr>
          <w:rFonts w:ascii="Times New Roman" w:hAnsi="Times New Roman" w:cs="Times New Roman"/>
          <w:b/>
          <w:sz w:val="24"/>
        </w:rPr>
        <w:t>Кто из героев комедии «Ревизор» брал взятки борзыми щенками?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</w:rPr>
        <w:t>Бобчинский</w:t>
      </w:r>
      <w:proofErr w:type="spellEnd"/>
      <w:r w:rsidR="008D66A6">
        <w:rPr>
          <w:rFonts w:ascii="Times New Roman" w:hAnsi="Times New Roman" w:cs="Times New Roman"/>
          <w:sz w:val="24"/>
        </w:rPr>
        <w:t>;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Ляпкин-Тяпкин</w:t>
      </w:r>
      <w:r w:rsidR="008D66A6">
        <w:rPr>
          <w:rFonts w:ascii="Times New Roman" w:hAnsi="Times New Roman" w:cs="Times New Roman"/>
          <w:sz w:val="24"/>
        </w:rPr>
        <w:t>;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</w:rPr>
        <w:t>Держиморда</w:t>
      </w:r>
      <w:proofErr w:type="gramEnd"/>
      <w:r w:rsidR="008D66A6">
        <w:rPr>
          <w:rFonts w:ascii="Times New Roman" w:hAnsi="Times New Roman" w:cs="Times New Roman"/>
          <w:sz w:val="24"/>
        </w:rPr>
        <w:t>;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Земляника</w:t>
      </w:r>
      <w:r w:rsidR="008D66A6">
        <w:rPr>
          <w:rFonts w:ascii="Times New Roman" w:hAnsi="Times New Roman" w:cs="Times New Roman"/>
          <w:sz w:val="24"/>
        </w:rPr>
        <w:t>;</w:t>
      </w:r>
    </w:p>
    <w:p w:rsidR="004231DE" w:rsidRDefault="004231DE" w:rsidP="00C103CF">
      <w:pPr>
        <w:pStyle w:val="a3"/>
        <w:rPr>
          <w:rFonts w:ascii="Times New Roman" w:hAnsi="Times New Roman" w:cs="Times New Roman"/>
          <w:sz w:val="24"/>
        </w:rPr>
      </w:pPr>
    </w:p>
    <w:p w:rsidR="00186CFE" w:rsidRPr="008D66A6" w:rsidRDefault="00186CFE" w:rsidP="00C103CF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11.Что объединяет Хлестакова и городничего?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желание казаться значительным лицом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страх тюрьмы</w:t>
      </w:r>
      <w:r w:rsidR="008D66A6">
        <w:rPr>
          <w:rFonts w:ascii="Times New Roman" w:hAnsi="Times New Roman" w:cs="Times New Roman"/>
          <w:sz w:val="24"/>
        </w:rPr>
        <w:t>;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нежелание быть осмеянным</w:t>
      </w:r>
      <w:r w:rsidR="008D66A6">
        <w:rPr>
          <w:rFonts w:ascii="Times New Roman" w:hAnsi="Times New Roman" w:cs="Times New Roman"/>
          <w:sz w:val="24"/>
        </w:rPr>
        <w:t>;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боязнь сплетен</w:t>
      </w:r>
    </w:p>
    <w:p w:rsidR="004231DE" w:rsidRDefault="004231DE" w:rsidP="00C103CF">
      <w:pPr>
        <w:pStyle w:val="a3"/>
        <w:rPr>
          <w:rFonts w:ascii="Times New Roman" w:hAnsi="Times New Roman" w:cs="Times New Roman"/>
          <w:sz w:val="24"/>
        </w:rPr>
      </w:pPr>
    </w:p>
    <w:p w:rsidR="00186CFE" w:rsidRPr="008D66A6" w:rsidRDefault="00186CFE" w:rsidP="00C103CF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12. Когда именно чиновники узнали</w:t>
      </w:r>
      <w:proofErr w:type="gramStart"/>
      <w:r w:rsidRPr="008D66A6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8D66A6">
        <w:rPr>
          <w:rFonts w:ascii="Times New Roman" w:hAnsi="Times New Roman" w:cs="Times New Roman"/>
          <w:b/>
          <w:sz w:val="24"/>
        </w:rPr>
        <w:t xml:space="preserve"> что их обманул Хлестаков?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Осип рассказал правду о хозяине</w:t>
      </w:r>
      <w:r w:rsidR="008D66A6">
        <w:rPr>
          <w:rFonts w:ascii="Times New Roman" w:hAnsi="Times New Roman" w:cs="Times New Roman"/>
          <w:sz w:val="24"/>
        </w:rPr>
        <w:t>;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сам Хлестаков проговорился</w:t>
      </w:r>
      <w:r w:rsidR="008D66A6">
        <w:rPr>
          <w:rFonts w:ascii="Times New Roman" w:hAnsi="Times New Roman" w:cs="Times New Roman"/>
          <w:sz w:val="24"/>
        </w:rPr>
        <w:t>;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приехал настоящий ревизор</w:t>
      </w:r>
      <w:r w:rsidR="008D66A6">
        <w:rPr>
          <w:rFonts w:ascii="Times New Roman" w:hAnsi="Times New Roman" w:cs="Times New Roman"/>
          <w:sz w:val="24"/>
        </w:rPr>
        <w:t>;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из письма Хлестакова приятелю</w:t>
      </w:r>
    </w:p>
    <w:p w:rsidR="004231DE" w:rsidRDefault="004231DE" w:rsidP="00C103CF">
      <w:pPr>
        <w:pStyle w:val="a3"/>
        <w:rPr>
          <w:rFonts w:ascii="Times New Roman" w:hAnsi="Times New Roman" w:cs="Times New Roman"/>
          <w:sz w:val="24"/>
        </w:rPr>
      </w:pPr>
    </w:p>
    <w:p w:rsidR="00186CFE" w:rsidRPr="008D66A6" w:rsidRDefault="00186CFE" w:rsidP="00186CFE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13</w:t>
      </w:r>
      <w:r w:rsidRPr="008D66A6">
        <w:rPr>
          <w:rFonts w:ascii="Times New Roman" w:hAnsi="Times New Roman" w:cs="Times New Roman"/>
          <w:b/>
          <w:sz w:val="24"/>
        </w:rPr>
        <w:t>. Мечта сшить новую шинель:</w:t>
      </w:r>
    </w:p>
    <w:p w:rsidR="000263D7" w:rsidRPr="00186CFE" w:rsidRDefault="004231DE" w:rsidP="000263D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186CFE" w:rsidRPr="00186CFE">
        <w:rPr>
          <w:rFonts w:ascii="Times New Roman" w:hAnsi="Times New Roman" w:cs="Times New Roman"/>
          <w:sz w:val="24"/>
        </w:rPr>
        <w:t xml:space="preserve">) </w:t>
      </w:r>
      <w:r w:rsidR="000263D7">
        <w:rPr>
          <w:rFonts w:ascii="Times New Roman" w:hAnsi="Times New Roman" w:cs="Times New Roman"/>
          <w:sz w:val="24"/>
        </w:rPr>
        <w:t>изменила его привычную жизнь</w:t>
      </w:r>
      <w:r w:rsidR="008D66A6">
        <w:rPr>
          <w:rFonts w:ascii="Times New Roman" w:hAnsi="Times New Roman" w:cs="Times New Roman"/>
          <w:sz w:val="24"/>
        </w:rPr>
        <w:t>;</w:t>
      </w:r>
    </w:p>
    <w:p w:rsidR="000263D7" w:rsidRPr="00186CFE" w:rsidRDefault="004231DE" w:rsidP="000263D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0263D7" w:rsidRPr="00186CFE">
        <w:rPr>
          <w:rFonts w:ascii="Times New Roman" w:hAnsi="Times New Roman" w:cs="Times New Roman"/>
          <w:sz w:val="24"/>
        </w:rPr>
        <w:t xml:space="preserve">) </w:t>
      </w:r>
      <w:r w:rsidR="000263D7">
        <w:rPr>
          <w:rFonts w:ascii="Times New Roman" w:hAnsi="Times New Roman" w:cs="Times New Roman"/>
          <w:sz w:val="24"/>
        </w:rPr>
        <w:t>так и не осуществилась</w:t>
      </w:r>
      <w:r w:rsidR="000263D7" w:rsidRPr="00186CFE">
        <w:rPr>
          <w:rFonts w:ascii="Times New Roman" w:hAnsi="Times New Roman" w:cs="Times New Roman"/>
          <w:sz w:val="24"/>
        </w:rPr>
        <w:t>;</w:t>
      </w:r>
    </w:p>
    <w:p w:rsidR="00186CFE" w:rsidRDefault="004231DE" w:rsidP="00186C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0263D7" w:rsidRPr="00186CFE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не повлияла на поведение героя</w:t>
      </w:r>
    </w:p>
    <w:p w:rsidR="004231DE" w:rsidRPr="008D66A6" w:rsidRDefault="004231DE" w:rsidP="00186CFE">
      <w:pPr>
        <w:pStyle w:val="a3"/>
        <w:rPr>
          <w:rFonts w:ascii="Times New Roman" w:hAnsi="Times New Roman" w:cs="Times New Roman"/>
          <w:b/>
          <w:sz w:val="24"/>
        </w:rPr>
      </w:pPr>
    </w:p>
    <w:p w:rsidR="000263D7" w:rsidRPr="008D66A6" w:rsidRDefault="000263D7" w:rsidP="00186CFE">
      <w:pPr>
        <w:pStyle w:val="a3"/>
        <w:rPr>
          <w:rFonts w:ascii="Times New Roman" w:hAnsi="Times New Roman" w:cs="Times New Roman"/>
          <w:b/>
          <w:sz w:val="24"/>
        </w:rPr>
      </w:pPr>
      <w:r w:rsidRPr="008D66A6">
        <w:rPr>
          <w:rFonts w:ascii="Times New Roman" w:hAnsi="Times New Roman" w:cs="Times New Roman"/>
          <w:b/>
          <w:sz w:val="24"/>
        </w:rPr>
        <w:t>14.</w:t>
      </w:r>
      <w:r w:rsidR="004231DE" w:rsidRPr="008D66A6">
        <w:rPr>
          <w:rFonts w:ascii="Times New Roman" w:hAnsi="Times New Roman" w:cs="Times New Roman"/>
          <w:b/>
          <w:sz w:val="24"/>
        </w:rPr>
        <w:t>Какие дерзкие мысли мелькали в голове Акакия Акакиевича?</w:t>
      </w:r>
    </w:p>
    <w:p w:rsidR="004231DE" w:rsidRDefault="004231DE" w:rsidP="00186C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не купить ли сукна </w:t>
      </w:r>
      <w:proofErr w:type="gramStart"/>
      <w:r>
        <w:rPr>
          <w:rFonts w:ascii="Times New Roman" w:hAnsi="Times New Roman" w:cs="Times New Roman"/>
          <w:sz w:val="24"/>
        </w:rPr>
        <w:t>подороже</w:t>
      </w:r>
      <w:proofErr w:type="gramEnd"/>
      <w:r>
        <w:rPr>
          <w:rFonts w:ascii="Times New Roman" w:hAnsi="Times New Roman" w:cs="Times New Roman"/>
          <w:sz w:val="24"/>
        </w:rPr>
        <w:t xml:space="preserve"> на новую шинель</w:t>
      </w:r>
      <w:r w:rsidR="008D66A6">
        <w:rPr>
          <w:rFonts w:ascii="Times New Roman" w:hAnsi="Times New Roman" w:cs="Times New Roman"/>
          <w:sz w:val="24"/>
        </w:rPr>
        <w:t>;</w:t>
      </w:r>
    </w:p>
    <w:p w:rsidR="004231DE" w:rsidRDefault="004231DE" w:rsidP="00186C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не заплатить ли Петровичу за пошив сверх указанной суммы</w:t>
      </w:r>
      <w:r w:rsidR="008D66A6">
        <w:rPr>
          <w:rFonts w:ascii="Times New Roman" w:hAnsi="Times New Roman" w:cs="Times New Roman"/>
          <w:sz w:val="24"/>
        </w:rPr>
        <w:t>;</w:t>
      </w:r>
    </w:p>
    <w:p w:rsidR="004231DE" w:rsidRPr="00186CFE" w:rsidRDefault="004231DE" w:rsidP="00186C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не положить ли куницу на воротник</w:t>
      </w:r>
    </w:p>
    <w:p w:rsidR="00186CFE" w:rsidRDefault="00186CFE" w:rsidP="00C103CF">
      <w:pPr>
        <w:pStyle w:val="a3"/>
        <w:rPr>
          <w:rFonts w:ascii="Times New Roman" w:hAnsi="Times New Roman" w:cs="Times New Roman"/>
          <w:sz w:val="28"/>
        </w:rPr>
      </w:pPr>
    </w:p>
    <w:p w:rsidR="004231DE" w:rsidRDefault="004231DE" w:rsidP="004231DE">
      <w:pPr>
        <w:pStyle w:val="a3"/>
        <w:rPr>
          <w:rFonts w:ascii="Times New Roman" w:hAnsi="Times New Roman" w:cs="Times New Roman"/>
          <w:b/>
          <w:sz w:val="28"/>
        </w:rPr>
      </w:pPr>
      <w:r w:rsidRPr="00821D36">
        <w:rPr>
          <w:rFonts w:ascii="Times New Roman" w:hAnsi="Times New Roman" w:cs="Times New Roman"/>
          <w:b/>
          <w:sz w:val="28"/>
        </w:rPr>
        <w:t>№2 Письменный ответ на вопрос</w:t>
      </w:r>
      <w:r>
        <w:rPr>
          <w:rFonts w:ascii="Times New Roman" w:hAnsi="Times New Roman" w:cs="Times New Roman"/>
          <w:b/>
          <w:sz w:val="28"/>
        </w:rPr>
        <w:t>.</w:t>
      </w:r>
    </w:p>
    <w:p w:rsidR="004231DE" w:rsidRDefault="004231DE" w:rsidP="004231DE">
      <w:pPr>
        <w:pStyle w:val="a3"/>
        <w:rPr>
          <w:rFonts w:ascii="Times New Roman" w:hAnsi="Times New Roman" w:cs="Times New Roman"/>
          <w:b/>
          <w:sz w:val="28"/>
        </w:rPr>
      </w:pPr>
    </w:p>
    <w:p w:rsidR="004231DE" w:rsidRDefault="004231DE" w:rsidP="004231D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Какую цель преследовал Салтыков-Щедрин при создании «Истории одного города»? </w:t>
      </w:r>
    </w:p>
    <w:p w:rsidR="004231DE" w:rsidRDefault="004231DE" w:rsidP="00C103C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</w:rPr>
        <w:t>головотяпы</w:t>
      </w:r>
      <w:proofErr w:type="gramEnd"/>
      <w:r>
        <w:rPr>
          <w:rFonts w:ascii="Times New Roman" w:hAnsi="Times New Roman" w:cs="Times New Roman"/>
          <w:sz w:val="28"/>
        </w:rPr>
        <w:t xml:space="preserve"> превратились в </w:t>
      </w:r>
      <w:proofErr w:type="spellStart"/>
      <w:r>
        <w:rPr>
          <w:rFonts w:ascii="Times New Roman" w:hAnsi="Times New Roman" w:cs="Times New Roman"/>
          <w:sz w:val="28"/>
        </w:rPr>
        <w:t>глуповцев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p w:rsidR="008D66A6" w:rsidRDefault="008D66A6" w:rsidP="008D66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№1</w:t>
      </w:r>
    </w:p>
    <w:tbl>
      <w:tblPr>
        <w:tblStyle w:val="a4"/>
        <w:tblW w:w="0" w:type="auto"/>
        <w:tblInd w:w="806" w:type="dxa"/>
        <w:tblLook w:val="04A0" w:firstRow="1" w:lastRow="0" w:firstColumn="1" w:lastColumn="0" w:noHBand="0" w:noVBand="1"/>
      </w:tblPr>
      <w:tblGrid>
        <w:gridCol w:w="578"/>
        <w:gridCol w:w="709"/>
        <w:gridCol w:w="709"/>
        <w:gridCol w:w="708"/>
        <w:gridCol w:w="709"/>
        <w:gridCol w:w="851"/>
        <w:gridCol w:w="850"/>
        <w:gridCol w:w="709"/>
        <w:gridCol w:w="709"/>
        <w:gridCol w:w="567"/>
        <w:gridCol w:w="708"/>
        <w:gridCol w:w="567"/>
        <w:gridCol w:w="567"/>
        <w:gridCol w:w="674"/>
      </w:tblGrid>
      <w:tr w:rsidR="008D66A6" w:rsidTr="008D66A6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D66A6" w:rsidTr="008D66A6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8D66A6" w:rsidRDefault="008D66A6" w:rsidP="008D66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66A6" w:rsidRDefault="008D66A6" w:rsidP="008D66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66A6" w:rsidRDefault="008D66A6" w:rsidP="008D66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№2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tbl>
      <w:tblPr>
        <w:tblStyle w:val="a4"/>
        <w:tblW w:w="0" w:type="auto"/>
        <w:tblInd w:w="806" w:type="dxa"/>
        <w:tblLook w:val="04A0" w:firstRow="1" w:lastRow="0" w:firstColumn="1" w:lastColumn="0" w:noHBand="0" w:noVBand="1"/>
      </w:tblPr>
      <w:tblGrid>
        <w:gridCol w:w="712"/>
        <w:gridCol w:w="807"/>
        <w:gridCol w:w="707"/>
        <w:gridCol w:w="707"/>
        <w:gridCol w:w="805"/>
        <w:gridCol w:w="710"/>
        <w:gridCol w:w="805"/>
        <w:gridCol w:w="706"/>
        <w:gridCol w:w="707"/>
        <w:gridCol w:w="653"/>
        <w:gridCol w:w="574"/>
        <w:gridCol w:w="574"/>
        <w:gridCol w:w="574"/>
        <w:gridCol w:w="574"/>
      </w:tblGrid>
      <w:tr w:rsidR="008D66A6" w:rsidTr="008D66A6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D66A6" w:rsidTr="008D66A6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6A6" w:rsidRDefault="008D6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8D66A6" w:rsidRDefault="008D66A6" w:rsidP="008D66A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D66A6" w:rsidRPr="00186CFE" w:rsidRDefault="008D66A6" w:rsidP="00C103CF">
      <w:pPr>
        <w:pStyle w:val="a3"/>
        <w:rPr>
          <w:rFonts w:ascii="Times New Roman" w:hAnsi="Times New Roman" w:cs="Times New Roman"/>
          <w:sz w:val="28"/>
        </w:rPr>
      </w:pPr>
    </w:p>
    <w:sectPr w:rsidR="008D66A6" w:rsidRPr="00186CFE" w:rsidSect="009B5F01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D6"/>
    <w:rsid w:val="000263D7"/>
    <w:rsid w:val="00186CFE"/>
    <w:rsid w:val="001F3A39"/>
    <w:rsid w:val="003025D6"/>
    <w:rsid w:val="004231DE"/>
    <w:rsid w:val="00821D36"/>
    <w:rsid w:val="00891FC3"/>
    <w:rsid w:val="008D66A6"/>
    <w:rsid w:val="009B5F01"/>
    <w:rsid w:val="00C103CF"/>
    <w:rsid w:val="00DA5C43"/>
    <w:rsid w:val="00F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A39"/>
    <w:pPr>
      <w:spacing w:after="0" w:line="240" w:lineRule="auto"/>
    </w:pPr>
  </w:style>
  <w:style w:type="table" w:styleId="a4">
    <w:name w:val="Table Grid"/>
    <w:basedOn w:val="a1"/>
    <w:uiPriority w:val="59"/>
    <w:rsid w:val="008D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A39"/>
    <w:pPr>
      <w:spacing w:after="0" w:line="240" w:lineRule="auto"/>
    </w:pPr>
  </w:style>
  <w:style w:type="table" w:styleId="a4">
    <w:name w:val="Table Grid"/>
    <w:basedOn w:val="a1"/>
    <w:uiPriority w:val="59"/>
    <w:rsid w:val="008D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Кнопа</dc:creator>
  <cp:keywords/>
  <dc:description/>
  <cp:lastModifiedBy>Кнопа</cp:lastModifiedBy>
  <cp:revision>2</cp:revision>
  <cp:lastPrinted>2014-01-22T12:06:00Z</cp:lastPrinted>
  <dcterms:created xsi:type="dcterms:W3CDTF">2014-01-22T10:32:00Z</dcterms:created>
  <dcterms:modified xsi:type="dcterms:W3CDTF">2014-01-22T12:06:00Z</dcterms:modified>
</cp:coreProperties>
</file>