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C7D" w:rsidRDefault="006751A3" w:rsidP="00FC4C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751A3">
        <w:rPr>
          <w:rFonts w:ascii="Times New Roman" w:hAnsi="Times New Roman"/>
          <w:b/>
          <w:sz w:val="24"/>
          <w:szCs w:val="24"/>
        </w:rPr>
        <w:t>Загадки-добавлялки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751A3" w:rsidRDefault="006751A3" w:rsidP="00FC4C7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6751A3">
        <w:rPr>
          <w:rFonts w:ascii="Times New Roman" w:hAnsi="Times New Roman"/>
          <w:i/>
          <w:sz w:val="24"/>
          <w:szCs w:val="24"/>
        </w:rPr>
        <w:t>(Л.А.Новикова)</w:t>
      </w:r>
    </w:p>
    <w:p w:rsidR="00FC4C7D" w:rsidRPr="006751A3" w:rsidRDefault="00FC4C7D" w:rsidP="00FC4C7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Скажу водителю: «Вези»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И сяду в жёлтое … (такси).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В школе учит нас учитель,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Автомобиль ведёт … (водитель).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По дороге ехать как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Скажет нам дорожный … (знак).</w:t>
      </w:r>
    </w:p>
    <w:p w:rsidR="006751A3" w:rsidRPr="006751A3" w:rsidRDefault="006751A3" w:rsidP="006751A3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По синему морю плывёт пароход,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По тротуару идёт … (пешеход).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 xml:space="preserve">Перед школой тише </w:t>
      </w:r>
      <w:proofErr w:type="spellStart"/>
      <w:r w:rsidRPr="006751A3">
        <w:rPr>
          <w:rFonts w:ascii="Times New Roman" w:hAnsi="Times New Roman"/>
          <w:sz w:val="24"/>
          <w:szCs w:val="24"/>
        </w:rPr>
        <w:t>едьте</w:t>
      </w:r>
      <w:proofErr w:type="spellEnd"/>
      <w:r w:rsidRPr="006751A3">
        <w:rPr>
          <w:rFonts w:ascii="Times New Roman" w:hAnsi="Times New Roman"/>
          <w:sz w:val="24"/>
          <w:szCs w:val="24"/>
        </w:rPr>
        <w:t>,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Осторожно, там знак … (Дети)».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Светофор мигает ловко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Целый день без остановки.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Пешеходам он подал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Запрещающий … (сигнал).</w:t>
      </w:r>
    </w:p>
    <w:p w:rsidR="006751A3" w:rsidRPr="006751A3" w:rsidRDefault="006751A3" w:rsidP="006751A3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По рельсам ездит транспорт этот,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Угадывай, не зевай!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Везёт один иль два вагона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Городской … (трамвай).</w:t>
      </w:r>
    </w:p>
    <w:p w:rsidR="006751A3" w:rsidRPr="006751A3" w:rsidRDefault="006751A3" w:rsidP="006751A3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Как по полосатой зебре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Может вдруг ходить народ?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Только если эта «зебра» -</w:t>
      </w:r>
    </w:p>
    <w:p w:rsidR="006751A3" w:rsidRPr="006751A3" w:rsidRDefault="006751A3" w:rsidP="00FC4C7D">
      <w:pPr>
        <w:pStyle w:val="a3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751A3">
        <w:rPr>
          <w:rFonts w:ascii="Times New Roman" w:hAnsi="Times New Roman"/>
          <w:sz w:val="24"/>
          <w:szCs w:val="24"/>
        </w:rPr>
        <w:t>Пешеходный … (переход).</w:t>
      </w:r>
    </w:p>
    <w:p w:rsidR="006751A3" w:rsidRPr="006751A3" w:rsidRDefault="006751A3" w:rsidP="006751A3">
      <w:pPr>
        <w:pStyle w:val="a3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751A3" w:rsidRDefault="006751A3" w:rsidP="006751A3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1A3" w:rsidRDefault="006751A3" w:rsidP="006751A3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1A3" w:rsidRDefault="006751A3" w:rsidP="006751A3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1A3" w:rsidRDefault="006751A3" w:rsidP="006751A3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1A3" w:rsidRDefault="006751A3" w:rsidP="006751A3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51A3" w:rsidRDefault="006751A3" w:rsidP="006751A3">
      <w:pPr>
        <w:pStyle w:val="a3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6751A3" w:rsidSect="00FC4C7D">
      <w:pgSz w:w="11906" w:h="16838"/>
      <w:pgMar w:top="567" w:right="567" w:bottom="567" w:left="567" w:header="709" w:footer="709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751A3"/>
    <w:rsid w:val="001B20F3"/>
    <w:rsid w:val="003726BD"/>
    <w:rsid w:val="00397A40"/>
    <w:rsid w:val="00405DAF"/>
    <w:rsid w:val="004C2B07"/>
    <w:rsid w:val="006457FD"/>
    <w:rsid w:val="006751A3"/>
    <w:rsid w:val="009058BC"/>
    <w:rsid w:val="00A6049C"/>
    <w:rsid w:val="00B300D0"/>
    <w:rsid w:val="00C104A0"/>
    <w:rsid w:val="00F000F0"/>
    <w:rsid w:val="00F51CDE"/>
    <w:rsid w:val="00FC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Люлю</cp:lastModifiedBy>
  <cp:revision>10</cp:revision>
  <cp:lastPrinted>2013-03-22T04:59:00Z</cp:lastPrinted>
  <dcterms:created xsi:type="dcterms:W3CDTF">2013-03-22T04:38:00Z</dcterms:created>
  <dcterms:modified xsi:type="dcterms:W3CDTF">2014-06-15T15:01:00Z</dcterms:modified>
</cp:coreProperties>
</file>