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09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BE0">
        <w:rPr>
          <w:rFonts w:ascii="Times New Roman" w:hAnsi="Times New Roman" w:cs="Times New Roman"/>
          <w:sz w:val="28"/>
          <w:szCs w:val="28"/>
        </w:rPr>
        <w:t xml:space="preserve">Цели: 1) показать </w:t>
      </w:r>
      <w:r>
        <w:rPr>
          <w:rFonts w:ascii="Times New Roman" w:hAnsi="Times New Roman" w:cs="Times New Roman"/>
          <w:sz w:val="28"/>
          <w:szCs w:val="28"/>
        </w:rPr>
        <w:t xml:space="preserve"> значение поэзии в годы Великой Отечественной войны;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развивать навыки выразительного чтения;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воспитание патриотизма, пафос поэзии военных лет.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выставка книг, иллюстрации, рисунки учащихся, записи песен военных лет.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Ход урока.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Кто сказал, что надо бросить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Песню на войне?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После боя сердце просит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Музыки вдвойне.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В.Лебедев-Кумач (1943)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BE0">
        <w:rPr>
          <w:rFonts w:ascii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. Великие события в нашей жизни остаются не только в благодарной памяти людей и на страницах учебников, но и в поэтических строчках, звуках музыки, в мраморе и красках. Своей эмоциональной силой произведения искусства способны воскресить минувшие события, сделать их живыми сегодня, сейчас.</w:t>
      </w:r>
    </w:p>
    <w:p w:rsidR="004E4BE0" w:rsidRDefault="004E4BE0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Война… Страшное, жестокое время. Время тяжелейших испытаний. До песен ли в такое время</w:t>
      </w:r>
      <w:r w:rsidR="009275B3">
        <w:rPr>
          <w:rFonts w:ascii="Times New Roman" w:hAnsi="Times New Roman" w:cs="Times New Roman"/>
          <w:sz w:val="28"/>
          <w:szCs w:val="28"/>
        </w:rPr>
        <w:t>?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«Священная война».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 А.Александрова, стихи В.Лебедева-Кумача).</w:t>
      </w:r>
      <w:proofErr w:type="gramEnd"/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песнях военных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грядущих поколений легендарная храбрость и душевное мужество, оптимизм и великая человечность Русского Солдата.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на третий день войны была создана эта песня. 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Почему война названа священной?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 что, казалось бы, на войне не до искусства, без него человеку ни на фронте, ни в тылу было не прожить, и поэзия была самым популярным жанром.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B3" w:rsidRP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B3">
        <w:rPr>
          <w:rFonts w:ascii="Times New Roman" w:hAnsi="Times New Roman" w:cs="Times New Roman"/>
          <w:b/>
          <w:sz w:val="28"/>
          <w:szCs w:val="28"/>
        </w:rPr>
        <w:t>Чтение и анализ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К.Симонова «Ты помнишь, Алёша, дороги Смоленщины…»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это стихотворение  произвело сильное впечатление на людей, стало очень популярным в народе?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 картины войны изображает поэт?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создаётся образ русской земли в стихотворении?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B3">
        <w:rPr>
          <w:rFonts w:ascii="Times New Roman" w:hAnsi="Times New Roman" w:cs="Times New Roman"/>
          <w:b/>
          <w:sz w:val="28"/>
          <w:szCs w:val="28"/>
        </w:rPr>
        <w:t>Чтение стихотворений учащимися по выбору</w:t>
      </w:r>
      <w:r>
        <w:rPr>
          <w:rFonts w:ascii="Times New Roman" w:hAnsi="Times New Roman" w:cs="Times New Roman"/>
          <w:sz w:val="28"/>
          <w:szCs w:val="28"/>
        </w:rPr>
        <w:t>. Обмен впечатлениями.</w:t>
      </w:r>
    </w:p>
    <w:p w:rsidR="009275B3" w:rsidRDefault="009275B3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B3" w:rsidRDefault="00FC756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6E">
        <w:rPr>
          <w:rFonts w:ascii="Times New Roman" w:hAnsi="Times New Roman" w:cs="Times New Roman"/>
          <w:b/>
          <w:sz w:val="28"/>
          <w:szCs w:val="28"/>
        </w:rPr>
        <w:t>Сообщение ученика</w:t>
      </w:r>
      <w:r>
        <w:rPr>
          <w:rFonts w:ascii="Times New Roman" w:hAnsi="Times New Roman" w:cs="Times New Roman"/>
          <w:sz w:val="28"/>
          <w:szCs w:val="28"/>
        </w:rPr>
        <w:t xml:space="preserve"> «История создания песни «Катюша».</w:t>
      </w:r>
    </w:p>
    <w:p w:rsidR="009275B3" w:rsidRDefault="00FC756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мы любим милую «Катюшу»,</w:t>
      </w:r>
    </w:p>
    <w:p w:rsidR="00FC756E" w:rsidRDefault="00FC756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слушать, как она «поёт»:</w:t>
      </w:r>
    </w:p>
    <w:p w:rsidR="00FC756E" w:rsidRDefault="00FC756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врага выматывает душу,</w:t>
      </w:r>
    </w:p>
    <w:p w:rsidR="00FC756E" w:rsidRDefault="00FC756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друзьям отваги придаёт…</w:t>
      </w:r>
    </w:p>
    <w:p w:rsidR="00FC756E" w:rsidRDefault="00FC756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такими словами пели мирную, ласковую песню в подмосковных лесах суровой военной зимой сорок первого года, называя «катюшами» многоствольные реактивные миномёты.</w:t>
      </w:r>
    </w:p>
    <w:p w:rsidR="00FC756E" w:rsidRDefault="00FC756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Родилась эта песня в 1938 году. Однажды композитора Матвея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пригласили в редакцию одного журнала. Известный литератор Василий Регинин познакомил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там с поэтом Михаилом Исаковским и попросил написать песню для будущего первого номера. </w:t>
      </w:r>
    </w:p>
    <w:p w:rsidR="00FC756E" w:rsidRDefault="00FC756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Возвращаясь из редакции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М.Блантер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нужна песенка для джаз-оркестра, которым он руководил. В ответ Исаковский выдал первые 8 строчек. Мелодия сразу сложилась, но стихов, кроме этих строчек, не было. Поэт и композитор договорились, что речь в песне пойдёт о пограничнике и о любви Катюши к нему.</w:t>
      </w:r>
      <w:r w:rsidR="0021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Премьера песни состоялась в Колонном зале Дома союзов. «Катюша» имела огромный успех, первой её исполнительницей была молодая певица Валентина Батищева.</w:t>
      </w: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началась война, «Катюша» встала в боевой строй. Ласковым песенным именем называли солдаты в суровую годину грозное оружие.</w:t>
      </w: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Эта песенка согревала сердца многомиллионной армии, поднимала боевой дух русского солдата.</w:t>
      </w: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A4E">
        <w:rPr>
          <w:rFonts w:ascii="Times New Roman" w:hAnsi="Times New Roman" w:cs="Times New Roman"/>
          <w:b/>
          <w:sz w:val="28"/>
          <w:szCs w:val="28"/>
        </w:rPr>
        <w:t>Работа с репродукциями.</w:t>
      </w: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1A4E">
        <w:rPr>
          <w:rFonts w:ascii="Times New Roman" w:hAnsi="Times New Roman" w:cs="Times New Roman"/>
          <w:sz w:val="28"/>
          <w:szCs w:val="28"/>
        </w:rPr>
        <w:t>Какие репродукции могут стать иллюстрациями к прозвучавшим песням и стихотворениям?</w:t>
      </w: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A4E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211A4E" w:rsidRDefault="00211A4E" w:rsidP="004E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К.Симонова, «писать о войне трудно. Писать о ней, как только о чём-то парадном, тожественном и лёгком деле, нельзя. Это будет ложью. Писать только о тяжёлых днях и ночах, только о грязи окопов и холоде сугробов, только о смерти крови – это тоже значит лгать, ибо это есть, но писать только об этом – значит забывать о душе, о сердце человека, сражавшегося на этой войне»</w:t>
      </w:r>
    </w:p>
    <w:p w:rsidR="00211A4E" w:rsidRDefault="00211A4E" w:rsidP="00211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писать о войне трудно?</w:t>
      </w:r>
    </w:p>
    <w:p w:rsidR="00211A4E" w:rsidRDefault="00952EB5" w:rsidP="00211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чувствами пронизаны стихи и песни о Великой Отечественной войне, прослушанные сегодня?</w:t>
      </w:r>
    </w:p>
    <w:p w:rsidR="00952EB5" w:rsidRDefault="00952EB5" w:rsidP="00211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поднимает каждая песня?</w:t>
      </w:r>
    </w:p>
    <w:p w:rsidR="00952EB5" w:rsidRDefault="00952EB5" w:rsidP="00211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сближает фронтовые песни с песнями народными?</w:t>
      </w:r>
    </w:p>
    <w:p w:rsidR="00952EB5" w:rsidRDefault="00952EB5" w:rsidP="00211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стихотворения вам известны?</w:t>
      </w:r>
    </w:p>
    <w:p w:rsidR="00952EB5" w:rsidRDefault="00952EB5" w:rsidP="00211A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больше всего в них затронуло, поразило?</w:t>
      </w: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«Дороги»)</w:t>
      </w: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МОУ ООШ с.Асмётовка</w:t>
      </w: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i/>
          <w:sz w:val="96"/>
          <w:szCs w:val="28"/>
        </w:rPr>
      </w:pPr>
      <w:r>
        <w:rPr>
          <w:rFonts w:ascii="Times New Roman" w:hAnsi="Times New Roman" w:cs="Times New Roman"/>
          <w:i/>
          <w:sz w:val="96"/>
          <w:szCs w:val="28"/>
        </w:rPr>
        <w:t xml:space="preserve">  </w:t>
      </w:r>
      <w:r w:rsidRPr="00952EB5">
        <w:rPr>
          <w:rFonts w:ascii="Times New Roman" w:hAnsi="Times New Roman" w:cs="Times New Roman"/>
          <w:i/>
          <w:sz w:val="96"/>
          <w:szCs w:val="28"/>
        </w:rPr>
        <w:t>Стихи и песни</w:t>
      </w:r>
    </w:p>
    <w:p w:rsidR="00952EB5" w:rsidRP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i/>
          <w:sz w:val="96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i/>
          <w:sz w:val="96"/>
          <w:szCs w:val="28"/>
        </w:rPr>
      </w:pPr>
      <w:r>
        <w:rPr>
          <w:rFonts w:ascii="Times New Roman" w:hAnsi="Times New Roman" w:cs="Times New Roman"/>
          <w:i/>
          <w:sz w:val="96"/>
          <w:szCs w:val="28"/>
        </w:rPr>
        <w:t xml:space="preserve">   </w:t>
      </w:r>
      <w:r w:rsidRPr="00952EB5">
        <w:rPr>
          <w:rFonts w:ascii="Times New Roman" w:hAnsi="Times New Roman" w:cs="Times New Roman"/>
          <w:i/>
          <w:sz w:val="96"/>
          <w:szCs w:val="28"/>
        </w:rPr>
        <w:t xml:space="preserve"> о Великой</w:t>
      </w: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i/>
          <w:sz w:val="96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i/>
          <w:sz w:val="96"/>
          <w:szCs w:val="28"/>
        </w:rPr>
      </w:pPr>
      <w:r w:rsidRPr="00952EB5">
        <w:rPr>
          <w:rFonts w:ascii="Times New Roman" w:hAnsi="Times New Roman" w:cs="Times New Roman"/>
          <w:i/>
          <w:sz w:val="96"/>
          <w:szCs w:val="28"/>
        </w:rPr>
        <w:t xml:space="preserve"> Отечественной войне</w:t>
      </w:r>
    </w:p>
    <w:p w:rsidR="00952EB5" w:rsidRP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(</w:t>
      </w:r>
      <w:r>
        <w:rPr>
          <w:rFonts w:ascii="Times New Roman" w:hAnsi="Times New Roman" w:cs="Times New Roman"/>
          <w:sz w:val="28"/>
          <w:szCs w:val="28"/>
        </w:rPr>
        <w:t>Урок литературы в 8 классе)</w:t>
      </w: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Учитель русского языка и литературы: Кошлякова Г.В.</w:t>
      </w:r>
    </w:p>
    <w:p w:rsidR="00952EB5" w:rsidRDefault="00952EB5" w:rsidP="00952EB5">
      <w:pPr>
        <w:pStyle w:val="a3"/>
        <w:spacing w:after="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</w:p>
    <w:sectPr w:rsidR="00952EB5" w:rsidSect="004E4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6E8A"/>
    <w:multiLevelType w:val="hybridMultilevel"/>
    <w:tmpl w:val="FAA2CD2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BE0"/>
    <w:rsid w:val="000E327C"/>
    <w:rsid w:val="00211A4E"/>
    <w:rsid w:val="00440D96"/>
    <w:rsid w:val="004E4BE0"/>
    <w:rsid w:val="008D17BA"/>
    <w:rsid w:val="009275B3"/>
    <w:rsid w:val="00952EB5"/>
    <w:rsid w:val="00ED7309"/>
    <w:rsid w:val="00FC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Speed_XP</cp:lastModifiedBy>
  <cp:revision>3</cp:revision>
  <cp:lastPrinted>2011-05-11T04:57:00Z</cp:lastPrinted>
  <dcterms:created xsi:type="dcterms:W3CDTF">2011-05-11T04:06:00Z</dcterms:created>
  <dcterms:modified xsi:type="dcterms:W3CDTF">2001-12-31T22:13:00Z</dcterms:modified>
</cp:coreProperties>
</file>