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7" w:rsidRDefault="005B1A37" w:rsidP="005B1A37">
      <w:pPr>
        <w:pStyle w:val="Default"/>
        <w:jc w:val="center"/>
        <w:rPr>
          <w:b/>
          <w:bCs/>
          <w:sz w:val="28"/>
          <w:szCs w:val="28"/>
        </w:rPr>
      </w:pPr>
      <w:bookmarkStart w:id="0" w:name="_GoBack"/>
      <w:bookmarkEnd w:id="0"/>
      <w:r>
        <w:rPr>
          <w:b/>
          <w:bCs/>
          <w:sz w:val="28"/>
          <w:szCs w:val="28"/>
        </w:rPr>
        <w:t>Как вести себя в начале экзамена</w:t>
      </w:r>
    </w:p>
    <w:p w:rsidR="005B1A37" w:rsidRDefault="005B1A37" w:rsidP="005B1A37">
      <w:pPr>
        <w:pStyle w:val="Default"/>
        <w:rPr>
          <w:sz w:val="28"/>
          <w:szCs w:val="28"/>
        </w:rPr>
      </w:pPr>
    </w:p>
    <w:p w:rsidR="005B1A37" w:rsidRDefault="005B1A37" w:rsidP="005B1A37">
      <w:pPr>
        <w:pStyle w:val="Default"/>
        <w:spacing w:line="360" w:lineRule="auto"/>
        <w:rPr>
          <w:sz w:val="21"/>
          <w:szCs w:val="21"/>
        </w:rPr>
      </w:pPr>
      <w:r>
        <w:rPr>
          <w:sz w:val="21"/>
          <w:szCs w:val="21"/>
        </w:rPr>
        <w:t xml:space="preserve">Первые несколько минут вначале экзамена – самые нервные, но они могут стать самыми ценными, если вам удастся их разумно использовать. Помещенные ниже рекомендации о том, как вести себя в течение первых 10-15 минут, помогут вам на любом экзамене приступить к делу спокойно и последовательно. На выполнение большинства этих предложений потребуются лишь секунды, и, право, стоит взять на себя труд воспользоваться этим. </w:t>
      </w:r>
    </w:p>
    <w:p w:rsidR="005B1A37" w:rsidRDefault="005B1A37" w:rsidP="005B1A37">
      <w:pPr>
        <w:pStyle w:val="Default"/>
        <w:spacing w:line="360" w:lineRule="auto"/>
        <w:rPr>
          <w:sz w:val="21"/>
          <w:szCs w:val="21"/>
        </w:rPr>
      </w:pPr>
      <w:r>
        <w:rPr>
          <w:sz w:val="21"/>
          <w:szCs w:val="21"/>
        </w:rPr>
        <w:t xml:space="preserve">1. Удостоверьтесь, что вы держите в руках то, что положено. </w:t>
      </w:r>
    </w:p>
    <w:p w:rsidR="005B1A37" w:rsidRDefault="005B1A37" w:rsidP="005B1A37">
      <w:pPr>
        <w:pStyle w:val="Default"/>
        <w:spacing w:line="360" w:lineRule="auto"/>
        <w:rPr>
          <w:sz w:val="21"/>
          <w:szCs w:val="21"/>
        </w:rPr>
      </w:pPr>
      <w:r>
        <w:rPr>
          <w:sz w:val="21"/>
          <w:szCs w:val="21"/>
        </w:rPr>
        <w:t xml:space="preserve">2. Выполните необходимые формальности – впишите свое имя или личный номер, дату и время экзамена и т.д. в экзаменационный бланк. </w:t>
      </w:r>
    </w:p>
    <w:p w:rsidR="005B1A37" w:rsidRDefault="005B1A37" w:rsidP="005B1A37">
      <w:pPr>
        <w:pStyle w:val="Default"/>
        <w:spacing w:line="360" w:lineRule="auto"/>
        <w:rPr>
          <w:sz w:val="21"/>
          <w:szCs w:val="21"/>
        </w:rPr>
      </w:pPr>
      <w:r>
        <w:rPr>
          <w:sz w:val="21"/>
          <w:szCs w:val="21"/>
        </w:rPr>
        <w:t xml:space="preserve">3. Внимательно выслушайте или ознакомьтесь с инструкциями, приведенными в экзаменационных бланках. Выясните, есть ли разделы (А, В, С), сколько всего вопросов, какие возможности у вас есть. Затем уточните для себя, сколько времени вам отводится на все. </w:t>
      </w:r>
    </w:p>
    <w:p w:rsidR="005B1A37" w:rsidRDefault="005B1A37" w:rsidP="005B1A37">
      <w:pPr>
        <w:pStyle w:val="Default"/>
        <w:spacing w:line="360" w:lineRule="auto"/>
        <w:rPr>
          <w:sz w:val="21"/>
          <w:szCs w:val="21"/>
        </w:rPr>
      </w:pPr>
      <w:r>
        <w:rPr>
          <w:sz w:val="21"/>
          <w:szCs w:val="21"/>
        </w:rPr>
        <w:t xml:space="preserve">4. Определив, на какое количество вопросов вы должны ответить, составьте себе расписание экзамена. При этом зарезервируйте минут 15 в конце на проверку своих ответов и не забудьте вычесть 10 минут, которые вы уже потратили вначале на организацию своей работы. Отметьте мысленно, сколько приблизительно времени вы потратите на выполнение каждой части. </w:t>
      </w:r>
    </w:p>
    <w:p w:rsidR="005B1A37" w:rsidRDefault="005B1A37" w:rsidP="005B1A37">
      <w:pPr>
        <w:pStyle w:val="Default"/>
        <w:spacing w:line="360" w:lineRule="auto"/>
        <w:rPr>
          <w:sz w:val="21"/>
          <w:szCs w:val="21"/>
        </w:rPr>
      </w:pPr>
      <w:r>
        <w:rPr>
          <w:sz w:val="21"/>
          <w:szCs w:val="21"/>
        </w:rPr>
        <w:t xml:space="preserve">5. Если выбора у вас нет, можете начать с первого вопроса. </w:t>
      </w:r>
    </w:p>
    <w:p w:rsidR="005B1A37" w:rsidRDefault="005B1A37" w:rsidP="005B1A37">
      <w:pPr>
        <w:pStyle w:val="Default"/>
        <w:spacing w:line="360" w:lineRule="auto"/>
        <w:rPr>
          <w:sz w:val="21"/>
          <w:szCs w:val="21"/>
        </w:rPr>
      </w:pPr>
      <w:r>
        <w:rPr>
          <w:sz w:val="21"/>
          <w:szCs w:val="21"/>
        </w:rPr>
        <w:t xml:space="preserve">6. Если есть возможность выбора, прочтите по очереди каждый вопрос медленно и спокойно и решите, на какие вопросы вы можете попытаться ответить (это вопросы, по которым вы знаете, хотя бы часть ответа), и отметьте их аккуратно (карандашом) «галочкой», Затем определите «плохие» вопросы и отметьте их «крестиком». Наконец, определите «хорошие» вопросы и отметьте их двумя «галочками». Все это займет несколько минут. </w:t>
      </w:r>
    </w:p>
    <w:p w:rsidR="005B1A37" w:rsidRDefault="005B1A37" w:rsidP="005B1A37">
      <w:pPr>
        <w:pStyle w:val="Default"/>
        <w:spacing w:line="360" w:lineRule="auto"/>
        <w:rPr>
          <w:sz w:val="21"/>
          <w:szCs w:val="21"/>
        </w:rPr>
      </w:pPr>
      <w:r>
        <w:rPr>
          <w:sz w:val="21"/>
          <w:szCs w:val="21"/>
        </w:rPr>
        <w:t xml:space="preserve">7. Не обращайте внимания на то, что вокруг уже все строчат ответы! Многие спешат там, где следует проявить осторожность. Пусть даже они за свою первую страницу набрали несколько баллов, зато вы, быть может, сохранили себе большее число баллов обдуманным выбором и обоснованной стратегией проведения экзамена. </w:t>
      </w:r>
    </w:p>
    <w:p w:rsidR="00D37EF5" w:rsidRDefault="005B1A37" w:rsidP="005B1A37">
      <w:pPr>
        <w:spacing w:line="360" w:lineRule="auto"/>
      </w:pPr>
      <w:r>
        <w:rPr>
          <w:sz w:val="21"/>
          <w:szCs w:val="21"/>
        </w:rPr>
        <w:t>8. Начинайте отвечать с «хороших» вопросов, т.е. с тех, в ответах которых вы уверены.</w:t>
      </w:r>
    </w:p>
    <w:sectPr w:rsidR="00D37EF5" w:rsidSect="00285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A37"/>
    <w:rsid w:val="00285323"/>
    <w:rsid w:val="005B1A37"/>
    <w:rsid w:val="00D37EF5"/>
    <w:rsid w:val="00D71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A3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A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Семья</cp:lastModifiedBy>
  <cp:revision>2</cp:revision>
  <dcterms:created xsi:type="dcterms:W3CDTF">2014-10-24T09:01:00Z</dcterms:created>
  <dcterms:modified xsi:type="dcterms:W3CDTF">2014-10-24T09:01:00Z</dcterms:modified>
</cp:coreProperties>
</file>