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71" w:rsidRDefault="005E1D71" w:rsidP="005E1D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Технологическая карта урока по химии в 9 классе</w:t>
      </w:r>
    </w:p>
    <w:p w:rsidR="005E1D71" w:rsidRPr="00381573" w:rsidRDefault="005E1D71" w:rsidP="005E1D71">
      <w:pPr>
        <w:spacing w:before="280" w:after="280" w:line="240" w:lineRule="auto"/>
        <w:jc w:val="center"/>
        <w:rPr>
          <w:rFonts w:ascii="Times New Roman" w:hAnsi="Times New Roman"/>
          <w:sz w:val="32"/>
          <w:szCs w:val="32"/>
        </w:rPr>
      </w:pPr>
      <w:r w:rsidRPr="00381573">
        <w:rPr>
          <w:rFonts w:ascii="Times New Roman" w:hAnsi="Times New Roman"/>
          <w:sz w:val="32"/>
          <w:szCs w:val="32"/>
        </w:rPr>
        <w:t xml:space="preserve">Георгиева Татьяна Григорьевна, </w:t>
      </w:r>
      <w:proofErr w:type="spellStart"/>
      <w:r w:rsidRPr="00381573">
        <w:rPr>
          <w:rFonts w:ascii="Times New Roman" w:hAnsi="Times New Roman"/>
          <w:sz w:val="32"/>
          <w:szCs w:val="32"/>
        </w:rPr>
        <w:t>пгт</w:t>
      </w:r>
      <w:proofErr w:type="gramStart"/>
      <w:r w:rsidRPr="00381573">
        <w:rPr>
          <w:rFonts w:ascii="Times New Roman" w:hAnsi="Times New Roman"/>
          <w:sz w:val="32"/>
          <w:szCs w:val="32"/>
        </w:rPr>
        <w:t>.Б</w:t>
      </w:r>
      <w:proofErr w:type="gramEnd"/>
      <w:r w:rsidRPr="00381573">
        <w:rPr>
          <w:rFonts w:ascii="Times New Roman" w:hAnsi="Times New Roman"/>
          <w:sz w:val="32"/>
          <w:szCs w:val="32"/>
        </w:rPr>
        <w:t>лагоево</w:t>
      </w:r>
      <w:proofErr w:type="spellEnd"/>
    </w:p>
    <w:p w:rsidR="005E1D71" w:rsidRPr="00381573" w:rsidRDefault="005E1D71" w:rsidP="005E1D71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381573">
        <w:rPr>
          <w:rFonts w:ascii="Times New Roman" w:hAnsi="Times New Roman"/>
          <w:sz w:val="32"/>
          <w:szCs w:val="32"/>
        </w:rPr>
        <w:t>Учебник «ХИМИЯ 8 класс »  Автор:</w:t>
      </w:r>
      <w:r w:rsidRPr="00381573">
        <w:rPr>
          <w:sz w:val="32"/>
          <w:szCs w:val="32"/>
        </w:rPr>
        <w:t xml:space="preserve">  </w:t>
      </w:r>
      <w:r w:rsidRPr="00381573">
        <w:rPr>
          <w:rFonts w:ascii="Times New Roman" w:hAnsi="Times New Roman"/>
          <w:sz w:val="32"/>
          <w:szCs w:val="32"/>
        </w:rPr>
        <w:t>Н.Е.Кузнецова</w:t>
      </w:r>
    </w:p>
    <w:p w:rsidR="005E1D71" w:rsidRPr="00381573" w:rsidRDefault="005E1D71" w:rsidP="005E1D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81573">
        <w:rPr>
          <w:rFonts w:ascii="Times New Roman" w:hAnsi="Times New Roman"/>
          <w:bCs/>
          <w:sz w:val="32"/>
          <w:szCs w:val="32"/>
        </w:rPr>
        <w:t xml:space="preserve">Тема: </w:t>
      </w:r>
      <w:r w:rsidRPr="00381573">
        <w:rPr>
          <w:rFonts w:ascii="Times New Roman" w:hAnsi="Times New Roman"/>
          <w:sz w:val="32"/>
          <w:szCs w:val="32"/>
        </w:rPr>
        <w:t xml:space="preserve">«Электролиты и </w:t>
      </w:r>
      <w:proofErr w:type="spellStart"/>
      <w:r w:rsidRPr="00381573">
        <w:rPr>
          <w:rFonts w:ascii="Times New Roman" w:hAnsi="Times New Roman"/>
          <w:sz w:val="32"/>
          <w:szCs w:val="32"/>
        </w:rPr>
        <w:t>неэлектролиты</w:t>
      </w:r>
      <w:proofErr w:type="spellEnd"/>
      <w:r w:rsidRPr="00381573">
        <w:rPr>
          <w:rFonts w:ascii="Times New Roman" w:hAnsi="Times New Roman"/>
          <w:sz w:val="32"/>
          <w:szCs w:val="32"/>
        </w:rPr>
        <w:t xml:space="preserve">. Механизм электролитической диссоциации» </w:t>
      </w:r>
    </w:p>
    <w:p w:rsidR="005E1D71" w:rsidRPr="005E1D71" w:rsidRDefault="005E1D71" w:rsidP="005E1D71">
      <w:pPr>
        <w:pStyle w:val="a5"/>
        <w:rPr>
          <w:rFonts w:ascii="Times New Roman" w:hAnsi="Times New Roman" w:cs="Times New Roman"/>
          <w:sz w:val="32"/>
          <w:szCs w:val="28"/>
        </w:rPr>
      </w:pPr>
      <w:r w:rsidRPr="005E1D71">
        <w:rPr>
          <w:rFonts w:ascii="Times New Roman" w:hAnsi="Times New Roman" w:cs="Times New Roman"/>
          <w:b/>
          <w:sz w:val="32"/>
          <w:szCs w:val="28"/>
        </w:rPr>
        <w:t xml:space="preserve">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</w:t>
      </w:r>
      <w:r w:rsidRPr="005E1D7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E1D71">
        <w:rPr>
          <w:rFonts w:ascii="Times New Roman" w:hAnsi="Times New Roman" w:cs="Times New Roman"/>
          <w:sz w:val="32"/>
          <w:szCs w:val="28"/>
        </w:rPr>
        <w:t>Тип урока  - урок открытия нового знания. Форма урока – урок-исследование.</w:t>
      </w:r>
    </w:p>
    <w:p w:rsidR="005E1D71" w:rsidRPr="005E1D71" w:rsidRDefault="005E1D71" w:rsidP="005E1D71">
      <w:pPr>
        <w:spacing w:after="0" w:line="240" w:lineRule="auto"/>
        <w:rPr>
          <w:rFonts w:ascii="Times New Roman" w:hAnsi="Times New Roman"/>
          <w:sz w:val="36"/>
          <w:szCs w:val="32"/>
        </w:rPr>
      </w:pPr>
    </w:p>
    <w:p w:rsidR="005E1D71" w:rsidRDefault="005E1D71" w:rsidP="005E1D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334" w:type="dxa"/>
        <w:tblLayout w:type="fixed"/>
        <w:tblCellMar>
          <w:top w:w="45" w:type="dxa"/>
          <w:left w:w="50" w:type="dxa"/>
          <w:bottom w:w="45" w:type="dxa"/>
          <w:right w:w="45" w:type="dxa"/>
        </w:tblCellMar>
        <w:tblLook w:val="0000"/>
      </w:tblPr>
      <w:tblGrid>
        <w:gridCol w:w="2549"/>
        <w:gridCol w:w="1444"/>
        <w:gridCol w:w="3689"/>
        <w:gridCol w:w="7353"/>
      </w:tblGrid>
      <w:tr w:rsidR="005E1D71" w:rsidTr="00CA034B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D71" w:rsidRDefault="005E1D71" w:rsidP="00CA03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71" w:rsidRDefault="005E1D71" w:rsidP="005E1D71">
            <w:pPr>
              <w:spacing w:after="0" w:line="240" w:lineRule="auto"/>
            </w:pPr>
            <w:r w:rsidRPr="005E1D71">
              <w:rPr>
                <w:rFonts w:ascii="Times New Roman" w:hAnsi="Times New Roman"/>
                <w:sz w:val="40"/>
                <w:szCs w:val="32"/>
              </w:rPr>
              <w:t>«</w:t>
            </w:r>
            <w:r w:rsidRPr="005E1D71">
              <w:rPr>
                <w:rFonts w:ascii="Times New Roman" w:hAnsi="Times New Roman"/>
                <w:sz w:val="32"/>
                <w:szCs w:val="28"/>
              </w:rPr>
              <w:t xml:space="preserve">Электролиты и </w:t>
            </w:r>
            <w:proofErr w:type="spellStart"/>
            <w:r w:rsidRPr="005E1D71">
              <w:rPr>
                <w:rFonts w:ascii="Times New Roman" w:hAnsi="Times New Roman"/>
                <w:sz w:val="32"/>
                <w:szCs w:val="28"/>
              </w:rPr>
              <w:t>неэлектролиты</w:t>
            </w:r>
            <w:proofErr w:type="spellEnd"/>
            <w:r w:rsidRPr="005E1D71">
              <w:rPr>
                <w:rFonts w:ascii="Times New Roman" w:hAnsi="Times New Roman"/>
                <w:sz w:val="32"/>
                <w:szCs w:val="28"/>
              </w:rPr>
              <w:t>. Механизм электролитической диссоциации</w:t>
            </w:r>
            <w:r w:rsidRPr="005E1D71">
              <w:rPr>
                <w:rFonts w:ascii="Times New Roman" w:hAnsi="Times New Roman"/>
                <w:sz w:val="40"/>
                <w:szCs w:val="32"/>
              </w:rPr>
              <w:t xml:space="preserve">»  </w:t>
            </w:r>
          </w:p>
        </w:tc>
      </w:tr>
      <w:tr w:rsidR="005E1D71" w:rsidTr="00CA034B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D71" w:rsidRDefault="005E1D71" w:rsidP="00CA0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Цель урока</w:t>
            </w:r>
          </w:p>
        </w:tc>
        <w:tc>
          <w:tcPr>
            <w:tcW w:w="1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D71" w:rsidRPr="00352D85" w:rsidRDefault="005E1D71" w:rsidP="005E1D7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52D8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Предметная</w:t>
            </w:r>
            <w:proofErr w:type="gramEnd"/>
            <w:r w:rsidRPr="00352D85">
              <w:rPr>
                <w:rFonts w:ascii="Times New Roman" w:hAnsi="Times New Roman" w:cs="Times New Roman"/>
                <w:sz w:val="24"/>
                <w:szCs w:val="28"/>
              </w:rPr>
              <w:t xml:space="preserve">  -</w:t>
            </w:r>
            <w:r w:rsidRPr="00352D8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формирование понятия об электролитах на основе экспериментально-исследовательской деятельности учащихся.</w:t>
            </w:r>
          </w:p>
          <w:p w:rsidR="005E1D71" w:rsidRPr="00352D85" w:rsidRDefault="005E1D71" w:rsidP="005E1D7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52D8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Воспитательная</w:t>
            </w:r>
            <w:r w:rsidRPr="00352D85">
              <w:rPr>
                <w:rFonts w:ascii="Times New Roman" w:hAnsi="Times New Roman" w:cs="Times New Roman"/>
                <w:sz w:val="24"/>
                <w:szCs w:val="28"/>
              </w:rPr>
              <w:t xml:space="preserve">  – воспитание у учащихся организованности, умения вести </w:t>
            </w:r>
            <w:proofErr w:type="spellStart"/>
            <w:r w:rsidRPr="00352D85">
              <w:rPr>
                <w:rFonts w:ascii="Times New Roman" w:hAnsi="Times New Roman" w:cs="Times New Roman"/>
                <w:sz w:val="24"/>
                <w:szCs w:val="28"/>
              </w:rPr>
              <w:t>познавтельную</w:t>
            </w:r>
            <w:proofErr w:type="spellEnd"/>
            <w:r w:rsidRPr="00352D85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деятельность в группе, умение сотрудничать в решении поставленных задач.</w:t>
            </w:r>
          </w:p>
          <w:p w:rsidR="005E1D71" w:rsidRPr="005E1D71" w:rsidRDefault="005E1D71" w:rsidP="005E1D7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52D8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Развивающая</w:t>
            </w:r>
            <w:proofErr w:type="gramEnd"/>
            <w:r w:rsidRPr="00352D85">
              <w:rPr>
                <w:rFonts w:ascii="Times New Roman" w:hAnsi="Times New Roman" w:cs="Times New Roman"/>
                <w:sz w:val="24"/>
                <w:szCs w:val="28"/>
              </w:rPr>
              <w:t xml:space="preserve"> – развитие учебно-познавательных, </w:t>
            </w:r>
            <w:proofErr w:type="spellStart"/>
            <w:r w:rsidRPr="00352D85">
              <w:rPr>
                <w:rFonts w:ascii="Times New Roman" w:hAnsi="Times New Roman" w:cs="Times New Roman"/>
                <w:sz w:val="24"/>
                <w:szCs w:val="28"/>
              </w:rPr>
              <w:t>учебно-интелектуальных</w:t>
            </w:r>
            <w:proofErr w:type="spellEnd"/>
            <w:r w:rsidRPr="00352D85">
              <w:rPr>
                <w:rFonts w:ascii="Times New Roman" w:hAnsi="Times New Roman" w:cs="Times New Roman"/>
                <w:sz w:val="24"/>
                <w:szCs w:val="28"/>
              </w:rPr>
              <w:t xml:space="preserve"> умений, формирование ИК комп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52D85">
              <w:rPr>
                <w:rFonts w:ascii="Times New Roman" w:hAnsi="Times New Roman" w:cs="Times New Roman"/>
                <w:sz w:val="24"/>
                <w:szCs w:val="28"/>
              </w:rPr>
              <w:t>тенций посредством экспериментальной и аналитической деятельности.</w:t>
            </w:r>
          </w:p>
        </w:tc>
      </w:tr>
      <w:tr w:rsidR="005E1D71" w:rsidTr="00890FA7"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D71" w:rsidRDefault="005E1D71" w:rsidP="00CA0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Планируемый результат</w:t>
            </w:r>
          </w:p>
          <w:p w:rsidR="005E1D71" w:rsidRDefault="005E1D71" w:rsidP="00CA0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71" w:rsidRDefault="005E1D71" w:rsidP="00CA03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Формирование УУД</w:t>
            </w:r>
          </w:p>
        </w:tc>
      </w:tr>
      <w:tr w:rsidR="005E1D71" w:rsidTr="005E1D71">
        <w:trPr>
          <w:trHeight w:val="364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71" w:rsidRDefault="005E1D71" w:rsidP="00CA03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71" w:rsidRPr="007E5F14" w:rsidRDefault="005E1D71" w:rsidP="005E1D7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D85">
              <w:rPr>
                <w:rFonts w:ascii="Times New Roman" w:hAnsi="Times New Roman"/>
                <w:sz w:val="24"/>
                <w:szCs w:val="28"/>
              </w:rPr>
              <w:t xml:space="preserve">Познавательные – умения ставить цель и организовывать ее достижение, уметь пояснить свою цель; умения ставить познавательные задачи и выдвигать гипотезы: выбирать условия проведения наблюдения или опыта; выбирать необходимые </w:t>
            </w:r>
            <w:r w:rsidRPr="007E5F14">
              <w:rPr>
                <w:rFonts w:ascii="Times New Roman" w:hAnsi="Times New Roman"/>
                <w:sz w:val="24"/>
                <w:szCs w:val="28"/>
              </w:rPr>
              <w:t>приборы и оборудование, владеть измерительными навыками, работать с инструкциями; описывать результаты, формулировать выводы; выступать устно и письменно о результатах своего исследования.</w:t>
            </w:r>
          </w:p>
          <w:p w:rsidR="005E1D71" w:rsidRPr="00352D85" w:rsidRDefault="005E1D71" w:rsidP="005E1D7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D85">
              <w:rPr>
                <w:rFonts w:ascii="Times New Roman" w:hAnsi="Times New Roman"/>
                <w:sz w:val="24"/>
                <w:szCs w:val="28"/>
              </w:rPr>
              <w:t>Коммуникативные – умение работать в группах, умение слушать мнение членов группы, оценки разных точек зрения. Владение культурой речи, дискуссии.</w:t>
            </w:r>
          </w:p>
          <w:p w:rsidR="005E1D71" w:rsidRPr="00352D85" w:rsidRDefault="005E1D71" w:rsidP="005E1D7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D85">
              <w:rPr>
                <w:rFonts w:ascii="Times New Roman" w:hAnsi="Times New Roman"/>
                <w:sz w:val="24"/>
                <w:szCs w:val="28"/>
              </w:rPr>
              <w:t>Регулятивные - определение учебных задач, сравнение полученных результатов с учебной задачей, оценивание своей учебной деятельности, определение проблем своей учебной деятельности.</w:t>
            </w:r>
          </w:p>
          <w:p w:rsidR="005E1D71" w:rsidRPr="005E1D71" w:rsidRDefault="005E1D71" w:rsidP="005E1D7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D85">
              <w:rPr>
                <w:rFonts w:ascii="Times New Roman" w:hAnsi="Times New Roman"/>
                <w:sz w:val="24"/>
                <w:szCs w:val="28"/>
              </w:rPr>
              <w:t>Информационные – владение навыком аналитической деятельности, составления плана работы (исследования), составления плана и проведение согласно плану экспериментальной работы (исследования).</w:t>
            </w:r>
          </w:p>
        </w:tc>
      </w:tr>
      <w:tr w:rsidR="005E1D71" w:rsidTr="00CA034B">
        <w:tc>
          <w:tcPr>
            <w:tcW w:w="1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71" w:rsidRDefault="005E1D71" w:rsidP="00CA03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пространства</w:t>
            </w:r>
          </w:p>
        </w:tc>
      </w:tr>
      <w:tr w:rsidR="005E1D71" w:rsidTr="00CA034B"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D71" w:rsidRDefault="005E1D71" w:rsidP="00CA03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Межпредметные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связи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D71" w:rsidRDefault="005E1D71" w:rsidP="00CA03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71" w:rsidRDefault="005E1D71" w:rsidP="00CA034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Ресурсы</w:t>
            </w:r>
          </w:p>
        </w:tc>
      </w:tr>
      <w:tr w:rsidR="005E1D71" w:rsidTr="00CA034B">
        <w:trPr>
          <w:trHeight w:val="1612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D71" w:rsidRDefault="005E1D71" w:rsidP="00CA03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(физические явления)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5E1D71" w:rsidRPr="005E1D71" w:rsidRDefault="005E1D71" w:rsidP="00CA0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D71" w:rsidRDefault="005E1D71" w:rsidP="005E1D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52D85">
              <w:rPr>
                <w:rFonts w:ascii="Times New Roman" w:hAnsi="Times New Roman"/>
                <w:sz w:val="24"/>
                <w:szCs w:val="28"/>
              </w:rPr>
              <w:t>фронтальная, групповая, индивидуальная.</w:t>
            </w:r>
          </w:p>
          <w:p w:rsidR="005E1D71" w:rsidRDefault="005E1D71" w:rsidP="005E1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 в группах.</w:t>
            </w:r>
          </w:p>
          <w:p w:rsidR="005E1D71" w:rsidRDefault="005E1D71" w:rsidP="005E1D7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71" w:rsidRDefault="005E1D71" w:rsidP="005E1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химии 8  класса, рабочая тетрадь,</w:t>
            </w:r>
            <w:r w:rsidRPr="00352D85">
              <w:rPr>
                <w:rFonts w:ascii="Times New Roman" w:hAnsi="Times New Roman"/>
                <w:sz w:val="24"/>
                <w:szCs w:val="28"/>
              </w:rPr>
              <w:t xml:space="preserve"> тематическая наглядность, магнит</w:t>
            </w:r>
            <w:r>
              <w:rPr>
                <w:rFonts w:ascii="Times New Roman" w:hAnsi="Times New Roman"/>
                <w:sz w:val="24"/>
                <w:szCs w:val="28"/>
              </w:rPr>
              <w:t>ная доска, компьютер, проектор, бланки для заполнения,</w:t>
            </w:r>
          </w:p>
          <w:p w:rsidR="005E1D71" w:rsidRDefault="005E1D71" w:rsidP="005E1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D85">
              <w:rPr>
                <w:rFonts w:ascii="Times New Roman" w:hAnsi="Times New Roman"/>
                <w:sz w:val="24"/>
                <w:szCs w:val="28"/>
              </w:rPr>
              <w:t xml:space="preserve">наборы химического оборудования и реактивов для проведения эксперимента.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1573" w:rsidRDefault="00381573" w:rsidP="005E1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уроку.</w:t>
            </w:r>
          </w:p>
        </w:tc>
      </w:tr>
    </w:tbl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D71" w:rsidRDefault="005E1D71" w:rsidP="005E1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ЭТАПЫ УРОКОВ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2355"/>
        <w:gridCol w:w="20"/>
        <w:gridCol w:w="2263"/>
        <w:gridCol w:w="1938"/>
        <w:gridCol w:w="2371"/>
        <w:gridCol w:w="2173"/>
        <w:gridCol w:w="2284"/>
        <w:gridCol w:w="2166"/>
      </w:tblGrid>
      <w:tr w:rsidR="005E1D71" w:rsidTr="00CA034B">
        <w:trPr>
          <w:trHeight w:val="567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1D71" w:rsidRDefault="005E1D71" w:rsidP="00CA0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3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D71" w:rsidRDefault="005E1D71" w:rsidP="00527A9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r w:rsidR="00527A94">
              <w:rPr>
                <w:rFonts w:ascii="Times New Roman" w:hAnsi="Times New Roman"/>
                <w:b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</w:p>
        </w:tc>
      </w:tr>
      <w:tr w:rsidR="005E1D71" w:rsidTr="00CA034B">
        <w:trPr>
          <w:trHeight w:val="567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1D71" w:rsidRDefault="005E1D71" w:rsidP="00CA03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1D71" w:rsidRDefault="005E1D71" w:rsidP="00CA0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1D71" w:rsidRDefault="005E1D71" w:rsidP="00CA0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D71" w:rsidRDefault="005E1D71" w:rsidP="00CA034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Регулятивная</w:t>
            </w:r>
          </w:p>
        </w:tc>
      </w:tr>
      <w:tr w:rsidR="005E1D71" w:rsidTr="00CA034B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1D71" w:rsidRDefault="005E1D71" w:rsidP="00CA03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1D71" w:rsidRDefault="005E1D71" w:rsidP="00CA0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1D71" w:rsidRDefault="005E1D71" w:rsidP="00CA0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1D71" w:rsidRDefault="005E1D71" w:rsidP="00CA0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1D71" w:rsidRDefault="005E1D71" w:rsidP="00CA0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1D71" w:rsidRDefault="005E1D71" w:rsidP="00CA0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D71" w:rsidRDefault="005E1D71" w:rsidP="00CA034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Формируемые способы деятельности</w:t>
            </w:r>
          </w:p>
        </w:tc>
      </w:tr>
      <w:tr w:rsidR="005E1D71" w:rsidTr="00CA034B">
        <w:trPr>
          <w:trHeight w:hRule="exact" w:val="1668"/>
        </w:trPr>
        <w:tc>
          <w:tcPr>
            <w:tcW w:w="15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D71" w:rsidRDefault="005E1D71" w:rsidP="00CA034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>1-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й этап  </w:t>
            </w:r>
          </w:p>
          <w:p w:rsidR="005E1D71" w:rsidRDefault="005E1D71" w:rsidP="00CA0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«Организационно-мотивационный»</w:t>
            </w:r>
          </w:p>
          <w:p w:rsidR="005E1D71" w:rsidRDefault="005E1D71" w:rsidP="00CA034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Постановка цели и задач урока (актуализация имеющихся у учащихся знаний)</w:t>
            </w:r>
          </w:p>
        </w:tc>
      </w:tr>
      <w:tr w:rsidR="005E1D71" w:rsidTr="00CA034B">
        <w:trPr>
          <w:trHeight w:val="3464"/>
        </w:trPr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2CA" w:rsidRPr="00352D85" w:rsidRDefault="00CE32CA" w:rsidP="00CE32C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CE32C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52D85">
              <w:rPr>
                <w:rFonts w:ascii="Times New Roman" w:hAnsi="Times New Roman" w:cs="Times New Roman"/>
                <w:sz w:val="24"/>
                <w:szCs w:val="28"/>
              </w:rPr>
              <w:t>рганизовать учащихся, создать доброжелательную атмосферу и положительный настрой, заинтересовать учащихся, активизировать учащихся на дальнейшее познание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E32CA" w:rsidRPr="00352D85" w:rsidRDefault="00CE32CA" w:rsidP="00CE32C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Совместное </w:t>
            </w:r>
            <w:r w:rsidRPr="00352D85">
              <w:rPr>
                <w:rFonts w:ascii="Times New Roman" w:hAnsi="Times New Roman" w:cs="Times New Roman"/>
                <w:sz w:val="24"/>
                <w:szCs w:val="28"/>
              </w:rPr>
              <w:t xml:space="preserve">формулирование темы с мотивирующим приёмом в виде </w:t>
            </w:r>
            <w:proofErr w:type="spellStart"/>
            <w:r w:rsidRPr="00352D85">
              <w:rPr>
                <w:rFonts w:ascii="Times New Roman" w:hAnsi="Times New Roman" w:cs="Times New Roman"/>
                <w:sz w:val="24"/>
                <w:szCs w:val="28"/>
              </w:rPr>
              <w:t>видоефрагментов</w:t>
            </w:r>
            <w:proofErr w:type="spellEnd"/>
            <w:r w:rsidRPr="00352D85">
              <w:rPr>
                <w:rFonts w:ascii="Times New Roman" w:hAnsi="Times New Roman" w:cs="Times New Roman"/>
                <w:sz w:val="24"/>
                <w:szCs w:val="28"/>
              </w:rPr>
              <w:t>, анимации.</w:t>
            </w: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эффективные способы организации рабочего пространства.</w:t>
            </w: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задание для  работы.</w:t>
            </w: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ресурсами</w:t>
            </w:r>
            <w:r w:rsidR="00CE32CA">
              <w:rPr>
                <w:rFonts w:ascii="Times New Roman" w:hAnsi="Times New Roman"/>
                <w:sz w:val="24"/>
                <w:szCs w:val="24"/>
              </w:rPr>
              <w:t xml:space="preserve"> – слайды презентации, личный опыт.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D71" w:rsidRDefault="005E1D71" w:rsidP="00CA0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D71" w:rsidRDefault="005E1D71" w:rsidP="00CA0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существенных характеристик</w:t>
            </w:r>
            <w:r w:rsidR="00CE32CA">
              <w:rPr>
                <w:rFonts w:ascii="Times New Roman" w:hAnsi="Times New Roman"/>
                <w:sz w:val="24"/>
                <w:szCs w:val="24"/>
              </w:rPr>
              <w:t>, вычленение наиболее важных.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D71" w:rsidRDefault="005E1D71" w:rsidP="00CE32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Сотрудничество с учителем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ходе </w:t>
            </w:r>
            <w:r w:rsidR="00CE32CA">
              <w:rPr>
                <w:rFonts w:ascii="Times New Roman" w:hAnsi="Times New Roman"/>
                <w:sz w:val="24"/>
                <w:szCs w:val="24"/>
              </w:rPr>
              <w:t>фронтальной беседы.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собеседниками, использование речевых средств общения.</w:t>
            </w: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E1D71" w:rsidRDefault="00CE32CA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 над формулировкой гипотезы.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Управляют  своим поведением и деятельностью.</w:t>
            </w: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Планируют пути достижения целей.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71" w:rsidRDefault="005E1D71" w:rsidP="00CA034B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Адекватное оценивание своих возможностей самостоятельной деятельности и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эмоционального состояния.</w:t>
            </w:r>
          </w:p>
        </w:tc>
      </w:tr>
    </w:tbl>
    <w:p w:rsidR="005E1D71" w:rsidRDefault="005E1D71" w:rsidP="005E1D71">
      <w:pPr>
        <w:pStyle w:val="a4"/>
        <w:rPr>
          <w:rFonts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2233"/>
        <w:gridCol w:w="141"/>
        <w:gridCol w:w="283"/>
        <w:gridCol w:w="1844"/>
        <w:gridCol w:w="215"/>
        <w:gridCol w:w="1910"/>
        <w:gridCol w:w="283"/>
        <w:gridCol w:w="1984"/>
        <w:gridCol w:w="2015"/>
        <w:gridCol w:w="111"/>
        <w:gridCol w:w="1814"/>
        <w:gridCol w:w="596"/>
        <w:gridCol w:w="2000"/>
      </w:tblGrid>
      <w:tr w:rsidR="005E1D71" w:rsidTr="00A1590D">
        <w:trPr>
          <w:trHeight w:hRule="exact" w:val="1705"/>
        </w:trPr>
        <w:tc>
          <w:tcPr>
            <w:tcW w:w="154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D71" w:rsidRDefault="005E1D71" w:rsidP="00CA034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 xml:space="preserve">2-й этап  </w:t>
            </w:r>
          </w:p>
          <w:p w:rsidR="005E1D71" w:rsidRDefault="005E1D71" w:rsidP="00CA034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Осмысление содержания. Первичное применение знаний.  </w:t>
            </w:r>
          </w:p>
          <w:p w:rsidR="00A1590D" w:rsidRDefault="00A1590D" w:rsidP="00CA034B">
            <w:pPr>
              <w:pStyle w:val="a4"/>
              <w:jc w:val="center"/>
              <w:rPr>
                <w:rFonts w:cs="Times New Roman"/>
              </w:rPr>
            </w:pPr>
          </w:p>
          <w:p w:rsidR="00A1590D" w:rsidRDefault="00A1590D" w:rsidP="00CA034B">
            <w:pPr>
              <w:pStyle w:val="a4"/>
              <w:jc w:val="center"/>
              <w:rPr>
                <w:rFonts w:cs="Times New Roman"/>
              </w:rPr>
            </w:pPr>
            <w:r w:rsidRPr="00352D85">
              <w:rPr>
                <w:rFonts w:eastAsia="Calibri" w:cs="Times New Roman"/>
                <w:szCs w:val="28"/>
              </w:rPr>
              <w:t>Организ</w:t>
            </w:r>
            <w:r>
              <w:rPr>
                <w:rFonts w:eastAsia="Calibri" w:cs="Times New Roman"/>
                <w:szCs w:val="28"/>
              </w:rPr>
              <w:t>ация условий</w:t>
            </w:r>
            <w:r w:rsidRPr="00352D85">
              <w:rPr>
                <w:rFonts w:eastAsia="Calibri" w:cs="Times New Roman"/>
                <w:szCs w:val="28"/>
              </w:rPr>
              <w:t xml:space="preserve"> для </w:t>
            </w:r>
            <w:r w:rsidRPr="00352D85">
              <w:rPr>
                <w:rFonts w:cs="Times New Roman"/>
                <w:szCs w:val="28"/>
              </w:rPr>
              <w:t xml:space="preserve"> формирования коммуникативных компетенций по теме урока посредством </w:t>
            </w:r>
            <w:r w:rsidR="00381573">
              <w:rPr>
                <w:rFonts w:eastAsia="Calibri" w:cs="Times New Roman"/>
                <w:szCs w:val="28"/>
              </w:rPr>
              <w:t xml:space="preserve">методов </w:t>
            </w:r>
            <w:r w:rsidRPr="00352D85">
              <w:rPr>
                <w:rFonts w:eastAsia="Calibri" w:cs="Times New Roman"/>
                <w:szCs w:val="28"/>
              </w:rPr>
              <w:t>исследовательской и</w:t>
            </w:r>
            <w:r>
              <w:rPr>
                <w:rFonts w:eastAsia="Calibri" w:cs="Times New Roman"/>
                <w:szCs w:val="28"/>
              </w:rPr>
              <w:t xml:space="preserve"> экспериментальной  технологии.</w:t>
            </w:r>
          </w:p>
          <w:p w:rsidR="00A1590D" w:rsidRDefault="00A1590D" w:rsidP="00A1590D">
            <w:pPr>
              <w:pStyle w:val="a4"/>
              <w:rPr>
                <w:rFonts w:cs="Times New Roman"/>
              </w:rPr>
            </w:pPr>
          </w:p>
          <w:p w:rsidR="00A1590D" w:rsidRDefault="00A1590D" w:rsidP="00CA034B">
            <w:pPr>
              <w:pStyle w:val="a4"/>
              <w:jc w:val="center"/>
              <w:rPr>
                <w:rFonts w:eastAsia="Calibri" w:cs="Calibri"/>
                <w:b/>
                <w:sz w:val="28"/>
              </w:rPr>
            </w:pPr>
          </w:p>
          <w:p w:rsidR="005E1D71" w:rsidRDefault="005E1D71" w:rsidP="00CA034B">
            <w:r>
              <w:rPr>
                <w:rFonts w:eastAsia="Calibri" w:cs="Calibri"/>
                <w:b/>
                <w:sz w:val="28"/>
              </w:rPr>
              <w:t xml:space="preserve"> </w:t>
            </w:r>
          </w:p>
        </w:tc>
      </w:tr>
      <w:tr w:rsidR="00A1590D" w:rsidTr="00A1590D">
        <w:trPr>
          <w:trHeight w:val="2780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590D" w:rsidRDefault="00A1590D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организует работу </w:t>
            </w:r>
          </w:p>
          <w:p w:rsidR="00A1590D" w:rsidRDefault="00A1590D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учащихся.</w:t>
            </w:r>
          </w:p>
          <w:p w:rsidR="00A1590D" w:rsidRDefault="00A1590D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Инструктирует по правилам ТБ при химическом эксперименте. Контролирует процесс исследовательской работы.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90D" w:rsidRDefault="00A1590D" w:rsidP="00CE32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по плану, в соответствии с инструкцией. Анализируют достигнутые результаты, сравнивают с работой других групп.</w:t>
            </w:r>
          </w:p>
          <w:p w:rsidR="00A1590D" w:rsidRDefault="00A1590D" w:rsidP="00CE32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590D" w:rsidRDefault="00A1590D" w:rsidP="00CE32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590D" w:rsidRDefault="00A1590D" w:rsidP="00CE32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590D" w:rsidRDefault="00A1590D" w:rsidP="00CE32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590D" w:rsidRDefault="00A1590D" w:rsidP="00CE32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590D" w:rsidRDefault="00A1590D" w:rsidP="00CE32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1590D" w:rsidRDefault="00A1590D" w:rsidP="00CA034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 доказательство (или опровержение) выдвинутой гипотезы на основании  исследований, делают умозаключения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сравнивая результаты с содержанием гипотезы.</w:t>
            </w:r>
          </w:p>
          <w:p w:rsidR="00A1590D" w:rsidRDefault="00A1590D" w:rsidP="00CA034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1590D" w:rsidRDefault="00A1590D" w:rsidP="00CA0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 условия химических реакций, распределение ролей при работе, контролируют работу в группе.</w:t>
            </w:r>
          </w:p>
          <w:p w:rsidR="00A1590D" w:rsidRDefault="00A1590D" w:rsidP="00CA0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90D" w:rsidRDefault="00A1590D" w:rsidP="00CA0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90D" w:rsidRDefault="00A1590D" w:rsidP="00CA0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90D" w:rsidRDefault="00A1590D" w:rsidP="00CA0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90D" w:rsidRDefault="00A1590D" w:rsidP="00CA0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90D" w:rsidRDefault="00A1590D" w:rsidP="00CA0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90D" w:rsidRDefault="00A1590D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1590D" w:rsidRDefault="00A1590D" w:rsidP="00CA0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 в групповом коллективе для принятия эффективных совместных решений.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1590D" w:rsidRDefault="00A1590D" w:rsidP="00CE32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программу деятельности партнёру. Распределение времени.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590D" w:rsidRPr="00CE32CA" w:rsidRDefault="00A1590D" w:rsidP="00CA0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Контроль, коррекция знаний.</w:t>
            </w:r>
          </w:p>
        </w:tc>
      </w:tr>
      <w:tr w:rsidR="00A1590D" w:rsidTr="00A1590D">
        <w:trPr>
          <w:trHeight w:val="1254"/>
        </w:trPr>
        <w:tc>
          <w:tcPr>
            <w:tcW w:w="22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90D" w:rsidRDefault="00A1590D" w:rsidP="00CA034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90D" w:rsidRDefault="00A1590D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Оформляет записи в бланке задания.</w:t>
            </w:r>
          </w:p>
          <w:p w:rsidR="00A1590D" w:rsidRDefault="00A1590D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590D" w:rsidRDefault="00A1590D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 результаты опытов и корректировка при необходимости.</w:t>
            </w:r>
          </w:p>
          <w:p w:rsidR="00A1590D" w:rsidRDefault="00A1590D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590D" w:rsidRDefault="00A1590D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Обмениваются мнениями по правильности определения химических и физических явлений.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90D" w:rsidRDefault="00A1590D" w:rsidP="00CA034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 полученной информации.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90D" w:rsidRDefault="00A1590D" w:rsidP="00CA0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участников других групп, обсуждение возникших противоречий по результатам исследований.</w:t>
            </w:r>
          </w:p>
          <w:p w:rsidR="00A1590D" w:rsidRDefault="00A1590D" w:rsidP="00CA0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90D" w:rsidRDefault="00A1590D" w:rsidP="00CA0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90D" w:rsidRDefault="00A1590D" w:rsidP="00CA0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90D" w:rsidRDefault="00A1590D" w:rsidP="00CA0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90D" w:rsidRDefault="00A1590D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590D" w:rsidRDefault="00A1590D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590D" w:rsidRDefault="00A1590D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590D" w:rsidRDefault="00A1590D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590D" w:rsidRDefault="00A1590D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90D" w:rsidRDefault="00A1590D" w:rsidP="00CE32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собеседниками, использование речевых средств общения.</w:t>
            </w:r>
          </w:p>
          <w:p w:rsidR="00A1590D" w:rsidRDefault="00A1590D" w:rsidP="00CA03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общего вывода.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90D" w:rsidRDefault="00A1590D" w:rsidP="00CA03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достигнутых результатов,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90D" w:rsidRDefault="00A1590D" w:rsidP="00CA03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Контроль, коррекция собственных результатов и результатов членов группы.</w:t>
            </w:r>
          </w:p>
        </w:tc>
      </w:tr>
      <w:tr w:rsidR="005E1D71" w:rsidTr="00A1590D">
        <w:trPr>
          <w:trHeight w:hRule="exact" w:val="886"/>
        </w:trPr>
        <w:tc>
          <w:tcPr>
            <w:tcW w:w="154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D71" w:rsidRDefault="005E1D71" w:rsidP="00CA034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3-Й этап  Рефлексия</w:t>
            </w:r>
          </w:p>
          <w:p w:rsidR="00A1590D" w:rsidRPr="00352D85" w:rsidRDefault="00A1590D" w:rsidP="0038157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52D85">
              <w:rPr>
                <w:rFonts w:ascii="Times New Roman" w:hAnsi="Times New Roman" w:cs="Times New Roman"/>
                <w:sz w:val="24"/>
                <w:szCs w:val="28"/>
              </w:rPr>
              <w:t xml:space="preserve">смысление своей деятельности,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первичное закрепление и анализ полученных знаний</w:t>
            </w:r>
            <w:r w:rsidR="00381573">
              <w:rPr>
                <w:rFonts w:ascii="Times New Roman" w:hAnsi="Times New Roman" w:cs="Times New Roman"/>
                <w:sz w:val="24"/>
                <w:szCs w:val="28"/>
              </w:rPr>
              <w:t>, на основе самостоятельной работы и первичной самооценки.</w:t>
            </w:r>
          </w:p>
          <w:p w:rsidR="005E1D71" w:rsidRDefault="005E1D71" w:rsidP="00CA034B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  <w:p w:rsidR="005E1D71" w:rsidRDefault="005E1D71" w:rsidP="00CA0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71" w:rsidTr="00A1590D"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90D" w:rsidRPr="00352D85" w:rsidRDefault="00A1590D" w:rsidP="00A1590D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352D85">
              <w:rPr>
                <w:rFonts w:ascii="Times New Roman" w:hAnsi="Times New Roman" w:cs="Times New Roman"/>
                <w:sz w:val="24"/>
                <w:szCs w:val="28"/>
              </w:rPr>
              <w:t xml:space="preserve">ервичное закрепление в виде формулировки сущности понятия электролиты, обращение к содержанию учебника, небольшой самостоятельной работы с элементами самооценки и </w:t>
            </w:r>
            <w:proofErr w:type="spellStart"/>
            <w:r w:rsidRPr="00352D85">
              <w:rPr>
                <w:rFonts w:ascii="Times New Roman" w:hAnsi="Times New Roman" w:cs="Times New Roman"/>
                <w:sz w:val="24"/>
                <w:szCs w:val="28"/>
              </w:rPr>
              <w:t>самокоррекции</w:t>
            </w:r>
            <w:proofErr w:type="spellEnd"/>
            <w:r w:rsidRPr="00352D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Обобщают результаты своей деятельности по достижению цели.</w:t>
            </w: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A1590D"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задание с </w:t>
            </w:r>
            <w:r w:rsidR="00A1590D">
              <w:rPr>
                <w:rFonts w:ascii="Times New Roman" w:hAnsi="Times New Roman"/>
                <w:sz w:val="24"/>
                <w:szCs w:val="24"/>
              </w:rPr>
              <w:t>последующим анализом работы всего класса</w:t>
            </w:r>
          </w:p>
          <w:p w:rsidR="005E1D71" w:rsidRDefault="005E1D71" w:rsidP="00CA034B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Выстраивание  причинн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следственных связей.</w:t>
            </w: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 сравнения обобщения и классификации.</w:t>
            </w: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Слушают, задают вопросы на понимание и уточнение.</w:t>
            </w: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обсуждении</w:t>
            </w:r>
            <w:r w:rsidR="00A1590D">
              <w:rPr>
                <w:rFonts w:ascii="Times New Roman" w:hAnsi="Times New Roman"/>
                <w:sz w:val="24"/>
                <w:szCs w:val="24"/>
              </w:rPr>
              <w:t xml:space="preserve"> и формулировке окончательных выводов по уроку.</w:t>
            </w: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Выражают собственное мнение о работе  и полученном результате.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Монологическая, диалогическая речь.</w:t>
            </w: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Контроль, коррекция, оценка действий партнера.</w:t>
            </w: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Умение участвовать в обсуждении проблемы.</w:t>
            </w: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выражать свои мысли.</w:t>
            </w: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A1590D">
              <w:rPr>
                <w:rFonts w:ascii="Times New Roman" w:hAnsi="Times New Roman"/>
                <w:sz w:val="24"/>
                <w:szCs w:val="24"/>
              </w:rPr>
              <w:t xml:space="preserve"> по карточкам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правильности выполненных действий и уровень усвоения.</w:t>
            </w: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способности  к волевому усилию.</w:t>
            </w:r>
          </w:p>
          <w:p w:rsidR="005E1D71" w:rsidRDefault="005E1D71" w:rsidP="00CA034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Осознание качества и уровня усвоения.</w:t>
            </w:r>
          </w:p>
        </w:tc>
      </w:tr>
      <w:tr w:rsidR="005E1D71" w:rsidTr="00A1590D">
        <w:trPr>
          <w:trHeight w:hRule="exact" w:val="567"/>
        </w:trPr>
        <w:tc>
          <w:tcPr>
            <w:tcW w:w="154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D71" w:rsidRDefault="005E1D71" w:rsidP="00CA034B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4-Й ЭТАП. ДОМАШНЕЕ ЗАДАНИЕ.</w:t>
            </w:r>
          </w:p>
          <w:p w:rsidR="005E1D71" w:rsidRDefault="005E1D71" w:rsidP="00CA034B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  <w:p w:rsidR="005E1D71" w:rsidRDefault="005E1D71" w:rsidP="00CA0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71" w:rsidTr="00A1590D"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Записывает на доске  и комментирует дифференцированное домашнее задание. </w:t>
            </w:r>
          </w:p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Воспринимают информацию, выбирают вид задания, фиксируют информацию в дневник.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D71" w:rsidRDefault="005E1D71" w:rsidP="00CA0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задают вопросы на уточнение.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D71" w:rsidRDefault="005E1D71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Продуктивное взаимодействие и сотрудничество со сверстниками и учителем.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D71" w:rsidRDefault="00A1590D" w:rsidP="00CA03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анализ уровня сложности задания.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71" w:rsidRDefault="005E1D71" w:rsidP="00CA034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Прогнозирование результата и уровня усвоения. </w:t>
            </w:r>
          </w:p>
        </w:tc>
      </w:tr>
    </w:tbl>
    <w:p w:rsidR="005E1D71" w:rsidRDefault="005E1D71" w:rsidP="005E1D71"/>
    <w:p w:rsidR="00A1590D" w:rsidRDefault="00A1590D" w:rsidP="005E1D71"/>
    <w:p w:rsidR="00A1590D" w:rsidRDefault="00A1590D" w:rsidP="005E1D71"/>
    <w:p w:rsidR="00A1590D" w:rsidRDefault="00A1590D" w:rsidP="005E1D71"/>
    <w:p w:rsidR="00A1590D" w:rsidRDefault="00A1590D" w:rsidP="005E1D71"/>
    <w:p w:rsidR="005E1D71" w:rsidRPr="00527A94" w:rsidRDefault="005E1D71" w:rsidP="00527A94">
      <w:pPr>
        <w:rPr>
          <w:rFonts w:ascii="Times New Roman" w:hAnsi="Times New Roman"/>
          <w:sz w:val="24"/>
          <w:szCs w:val="24"/>
        </w:rPr>
      </w:pPr>
      <w:r w:rsidRPr="00527A94">
        <w:rPr>
          <w:rFonts w:ascii="Times New Roman" w:hAnsi="Times New Roman"/>
          <w:sz w:val="24"/>
          <w:szCs w:val="24"/>
        </w:rPr>
        <w:lastRenderedPageBreak/>
        <w:t>Используемая литература:</w:t>
      </w:r>
    </w:p>
    <w:p w:rsidR="005E1D71" w:rsidRPr="00381573" w:rsidRDefault="00A1590D" w:rsidP="00381573">
      <w:pPr>
        <w:pStyle w:val="a6"/>
        <w:numPr>
          <w:ilvl w:val="0"/>
          <w:numId w:val="9"/>
        </w:numPr>
        <w:spacing w:after="0"/>
        <w:rPr>
          <w:rFonts w:ascii="Times New Roman" w:hAnsi="Times New Roman"/>
          <w:color w:val="333333"/>
          <w:sz w:val="24"/>
          <w:szCs w:val="24"/>
        </w:rPr>
      </w:pPr>
      <w:r w:rsidRPr="00381573">
        <w:rPr>
          <w:rFonts w:ascii="Times New Roman" w:hAnsi="Times New Roman"/>
          <w:color w:val="333333"/>
          <w:sz w:val="24"/>
          <w:szCs w:val="24"/>
        </w:rPr>
        <w:t xml:space="preserve">Химия: учебник для 8, 9 класса  Н.Е.Кузнецовой, И.М. Титовой, </w:t>
      </w:r>
      <w:proofErr w:type="spellStart"/>
      <w:r w:rsidRPr="00381573">
        <w:rPr>
          <w:rFonts w:ascii="Times New Roman" w:hAnsi="Times New Roman"/>
          <w:color w:val="333333"/>
          <w:sz w:val="24"/>
          <w:szCs w:val="24"/>
        </w:rPr>
        <w:t>Н.Н.Гара</w:t>
      </w:r>
      <w:proofErr w:type="spellEnd"/>
      <w:r w:rsidRPr="00381573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81573">
        <w:rPr>
          <w:rFonts w:ascii="Times New Roman" w:hAnsi="Times New Roman"/>
          <w:color w:val="333333"/>
          <w:sz w:val="24"/>
          <w:szCs w:val="24"/>
        </w:rPr>
        <w:t>А.Ю.Жегин</w:t>
      </w:r>
      <w:proofErr w:type="spellEnd"/>
      <w:r w:rsidR="00527A94" w:rsidRPr="00381573">
        <w:rPr>
          <w:rFonts w:ascii="Times New Roman" w:hAnsi="Times New Roman"/>
          <w:color w:val="333333"/>
          <w:sz w:val="24"/>
          <w:szCs w:val="24"/>
        </w:rPr>
        <w:t>. Изд. «</w:t>
      </w:r>
      <w:proofErr w:type="spellStart"/>
      <w:r w:rsidR="00527A94" w:rsidRPr="00381573">
        <w:rPr>
          <w:rFonts w:ascii="Times New Roman" w:hAnsi="Times New Roman"/>
          <w:color w:val="333333"/>
          <w:sz w:val="24"/>
          <w:szCs w:val="24"/>
        </w:rPr>
        <w:t>Вентана</w:t>
      </w:r>
      <w:proofErr w:type="spellEnd"/>
      <w:r w:rsidR="00527A94" w:rsidRPr="0038157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="00527A94" w:rsidRPr="00381573">
        <w:rPr>
          <w:rFonts w:ascii="Times New Roman" w:hAnsi="Times New Roman"/>
          <w:color w:val="333333"/>
          <w:sz w:val="24"/>
          <w:szCs w:val="24"/>
        </w:rPr>
        <w:t>–Г</w:t>
      </w:r>
      <w:proofErr w:type="gramEnd"/>
      <w:r w:rsidR="00527A94" w:rsidRPr="00381573">
        <w:rPr>
          <w:rFonts w:ascii="Times New Roman" w:hAnsi="Times New Roman"/>
          <w:color w:val="333333"/>
          <w:sz w:val="24"/>
          <w:szCs w:val="24"/>
        </w:rPr>
        <w:t>раф», 2007</w:t>
      </w:r>
      <w:r w:rsidRPr="00381573">
        <w:rPr>
          <w:rFonts w:ascii="Times New Roman" w:hAnsi="Times New Roman"/>
          <w:color w:val="333333"/>
          <w:sz w:val="24"/>
          <w:szCs w:val="24"/>
        </w:rPr>
        <w:t xml:space="preserve">.   </w:t>
      </w:r>
    </w:p>
    <w:p w:rsidR="005E1D71" w:rsidRPr="00381573" w:rsidRDefault="00527A94" w:rsidP="00381573">
      <w:pPr>
        <w:pStyle w:val="a6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81573">
        <w:rPr>
          <w:rFonts w:ascii="Times New Roman" w:hAnsi="Times New Roman"/>
          <w:sz w:val="24"/>
          <w:szCs w:val="24"/>
        </w:rPr>
        <w:t xml:space="preserve">Исследовательская деятельность учащихся по химии. Методическое пособие. </w:t>
      </w:r>
      <w:proofErr w:type="spellStart"/>
      <w:r w:rsidRPr="00381573">
        <w:rPr>
          <w:rFonts w:ascii="Times New Roman" w:hAnsi="Times New Roman"/>
          <w:sz w:val="24"/>
          <w:szCs w:val="24"/>
        </w:rPr>
        <w:t>Е.В.Тяглова</w:t>
      </w:r>
      <w:proofErr w:type="spellEnd"/>
      <w:r w:rsidRPr="00381573">
        <w:rPr>
          <w:rFonts w:ascii="Times New Roman" w:hAnsi="Times New Roman"/>
          <w:sz w:val="24"/>
          <w:szCs w:val="24"/>
        </w:rPr>
        <w:t>, М., «Глобус», 2 изд., 2008.</w:t>
      </w:r>
    </w:p>
    <w:p w:rsidR="005E1D71" w:rsidRPr="00381573" w:rsidRDefault="005E1D71" w:rsidP="00381573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81573">
        <w:rPr>
          <w:rFonts w:ascii="Times New Roman" w:hAnsi="Times New Roman"/>
          <w:sz w:val="24"/>
          <w:szCs w:val="24"/>
        </w:rPr>
        <w:t>Примерные программы по учебным предметам. Химия.</w:t>
      </w:r>
      <w:r w:rsidR="00527A94" w:rsidRPr="00381573">
        <w:rPr>
          <w:rFonts w:ascii="Times New Roman" w:hAnsi="Times New Roman"/>
          <w:sz w:val="24"/>
          <w:szCs w:val="24"/>
        </w:rPr>
        <w:t xml:space="preserve"> М. - </w:t>
      </w:r>
      <w:r w:rsidRPr="00381573">
        <w:rPr>
          <w:rFonts w:ascii="Times New Roman" w:hAnsi="Times New Roman"/>
          <w:sz w:val="24"/>
          <w:szCs w:val="24"/>
        </w:rPr>
        <w:t>Пр</w:t>
      </w:r>
      <w:r w:rsidR="00A1590D" w:rsidRPr="00381573">
        <w:rPr>
          <w:rFonts w:ascii="Times New Roman" w:hAnsi="Times New Roman"/>
          <w:sz w:val="24"/>
          <w:szCs w:val="24"/>
        </w:rPr>
        <w:t xml:space="preserve">освещение, 2010 </w:t>
      </w:r>
      <w:r w:rsidRPr="00381573">
        <w:rPr>
          <w:rFonts w:ascii="Times New Roman" w:hAnsi="Times New Roman"/>
          <w:sz w:val="24"/>
          <w:szCs w:val="24"/>
        </w:rPr>
        <w:t>(Стандарты второго поколения)</w:t>
      </w:r>
    </w:p>
    <w:p w:rsidR="005E1D71" w:rsidRDefault="005E1D71" w:rsidP="005E1D71">
      <w:pPr>
        <w:rPr>
          <w:rFonts w:ascii="Times New Roman" w:hAnsi="Times New Roman"/>
          <w:sz w:val="24"/>
          <w:szCs w:val="24"/>
        </w:rPr>
      </w:pPr>
    </w:p>
    <w:p w:rsidR="005E1D71" w:rsidRDefault="005E1D71" w:rsidP="005E1D71"/>
    <w:p w:rsidR="00F335F7" w:rsidRDefault="00F335F7"/>
    <w:sectPr w:rsidR="00F335F7" w:rsidSect="005E1D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8ED113A"/>
    <w:multiLevelType w:val="hybridMultilevel"/>
    <w:tmpl w:val="EE64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412B0"/>
    <w:multiLevelType w:val="hybridMultilevel"/>
    <w:tmpl w:val="585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6B7474"/>
    <w:multiLevelType w:val="hybridMultilevel"/>
    <w:tmpl w:val="76EA4B78"/>
    <w:lvl w:ilvl="0" w:tplc="64FA3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D71"/>
    <w:rsid w:val="00381573"/>
    <w:rsid w:val="00527832"/>
    <w:rsid w:val="00527A94"/>
    <w:rsid w:val="005E1D71"/>
    <w:rsid w:val="00A1590D"/>
    <w:rsid w:val="00CE32CA"/>
    <w:rsid w:val="00F3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71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D71"/>
    <w:rPr>
      <w:color w:val="0000FF"/>
      <w:u w:val="single"/>
    </w:rPr>
  </w:style>
  <w:style w:type="paragraph" w:customStyle="1" w:styleId="1">
    <w:name w:val="Абзац списка1"/>
    <w:basedOn w:val="a"/>
    <w:rsid w:val="005E1D71"/>
    <w:pPr>
      <w:ind w:left="720"/>
      <w:contextualSpacing/>
    </w:pPr>
  </w:style>
  <w:style w:type="paragraph" w:customStyle="1" w:styleId="a4">
    <w:name w:val="Содержимое таблицы"/>
    <w:basedOn w:val="a"/>
    <w:rsid w:val="005E1D71"/>
    <w:pPr>
      <w:widowControl w:val="0"/>
      <w:suppressLineNumbers/>
      <w:spacing w:after="0" w:line="240" w:lineRule="auto"/>
      <w:textAlignment w:val="baseline"/>
    </w:pPr>
    <w:rPr>
      <w:rFonts w:ascii="Times New Roman" w:eastAsia="Arial" w:hAnsi="Times New Roman" w:cs="Tahoma"/>
      <w:sz w:val="24"/>
      <w:szCs w:val="24"/>
    </w:rPr>
  </w:style>
  <w:style w:type="paragraph" w:styleId="a5">
    <w:name w:val="No Spacing"/>
    <w:uiPriority w:val="1"/>
    <w:qFormat/>
    <w:rsid w:val="005E1D7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E1D71"/>
    <w:pPr>
      <w:suppressAutoHyphens w:val="0"/>
      <w:ind w:left="720"/>
      <w:contextualSpacing/>
    </w:pPr>
    <w:rPr>
      <w:rFonts w:eastAsia="Calibr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81844-C5D3-4E8A-B00C-EAC90C14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2014-12-22T05:47:00Z</cp:lastPrinted>
  <dcterms:created xsi:type="dcterms:W3CDTF">2014-11-05T12:38:00Z</dcterms:created>
  <dcterms:modified xsi:type="dcterms:W3CDTF">2014-12-22T05:48:00Z</dcterms:modified>
</cp:coreProperties>
</file>