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4E" w:rsidRPr="001A674D" w:rsidRDefault="00BF7D16" w:rsidP="00BF7D16">
      <w:pPr>
        <w:jc w:val="center"/>
        <w:rPr>
          <w:rFonts w:ascii="Times New Roman" w:hAnsi="Times New Roman" w:cs="Times New Roman"/>
          <w:b/>
        </w:rPr>
      </w:pPr>
      <w:r w:rsidRPr="001A674D">
        <w:rPr>
          <w:rFonts w:ascii="Times New Roman" w:hAnsi="Times New Roman" w:cs="Times New Roman"/>
          <w:b/>
        </w:rPr>
        <w:t xml:space="preserve">Использование речевой ритмики для профилактики </w:t>
      </w:r>
      <w:proofErr w:type="spellStart"/>
      <w:r w:rsidRPr="001A674D">
        <w:rPr>
          <w:rFonts w:ascii="Times New Roman" w:hAnsi="Times New Roman" w:cs="Times New Roman"/>
          <w:b/>
        </w:rPr>
        <w:t>дисграфии</w:t>
      </w:r>
      <w:proofErr w:type="spellEnd"/>
      <w:r w:rsidRPr="001A674D">
        <w:rPr>
          <w:rFonts w:ascii="Times New Roman" w:hAnsi="Times New Roman" w:cs="Times New Roman"/>
          <w:b/>
        </w:rPr>
        <w:t xml:space="preserve"> у младших школьников.</w:t>
      </w:r>
    </w:p>
    <w:p w:rsidR="001A674D" w:rsidRPr="007831D3" w:rsidRDefault="001A674D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Нарушение письменной речи серьезно препятствует усвоению школьных знаний и не может быть самостоятельно преодолено ребенком без специальной помощи.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 xml:space="preserve">С каждым годом растет количество детей с </w:t>
      </w:r>
      <w:r w:rsidR="007831D3">
        <w:rPr>
          <w:rFonts w:ascii="Times New Roman" w:hAnsi="Times New Roman" w:cs="Times New Roman"/>
          <w:color w:val="000000"/>
          <w:sz w:val="24"/>
          <w:szCs w:val="24"/>
        </w:rPr>
        <w:t>нарушениями речи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 xml:space="preserve">. Это требует от </w:t>
      </w:r>
      <w:r w:rsidR="007831D3">
        <w:rPr>
          <w:rFonts w:ascii="Times New Roman" w:hAnsi="Times New Roman" w:cs="Times New Roman"/>
          <w:color w:val="000000"/>
          <w:sz w:val="24"/>
          <w:szCs w:val="24"/>
        </w:rPr>
        <w:t>учителя-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>логопеда выбора адекватных приемов обучения грамоте.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Речевая ритмика — 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>это система упражнений, в которых различные движения головы, рук, ног, туловища, сочетаются с произнесением оп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>ределенного речевого материала.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Данная мето</w:t>
      </w:r>
      <w:bookmarkStart w:id="0" w:name="_GoBack"/>
      <w:bookmarkEnd w:id="0"/>
      <w:r w:rsidRPr="007831D3">
        <w:rPr>
          <w:rFonts w:ascii="Times New Roman" w:hAnsi="Times New Roman" w:cs="Times New Roman"/>
          <w:color w:val="000000"/>
          <w:sz w:val="24"/>
          <w:szCs w:val="24"/>
        </w:rPr>
        <w:t>дика была привезена в 1981 году из Югославии.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Занятия не потребуют никакого переоснащения кабинета. Логопед может использовать традиционные методики по предупреждению и устранению нарушений письменной речи и накопленный наглядный и речевой материал.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Основные задачи речевой ритмики: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— вызывание звуков;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— достижение автоматизации и дифференциации звуков на материале слогов, слов, фраз;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— работа над ритмико-интонационной стороной речи;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— формирование с помощью речевой ритмики навыка воспроизведения слов, слоговая и звуковая структура которых еще недоступна детям в полном объеме.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Речевую ритмику можно применять в самом начале школьного обучения индивидуально и в группах и включать в любое логопедическое занятие. Работа над звуками, произнесение которых не вызывает затруднений, может начинаться на групповых занятиях и параллельно вестись на индивидуальных.</w:t>
      </w:r>
    </w:p>
    <w:p w:rsidR="00AD067F" w:rsidRPr="007831D3" w:rsidRDefault="00AD067F" w:rsidP="00CD51C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Работа со сложными по артикуляции звуками, наоборот, начинается на индивидуальных занятиях, а продолжается на групповых. Продолжительность речевых упражнений регулируется логопедом, исходя из индивидуальных особенностей и возможностей ребенка, и обычно составляет 5—10 минут.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При развитии слогового анализа и синтеза при помощи речевой ритмики необходимо сделать акцент на умение выделять гласный звук в слове, поскольку количество слогов в слове определяется количеством гласных звуков. Таким образом</w:t>
      </w:r>
      <w:r w:rsidR="009739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 xml:space="preserve"> дети усваивают основное правило слогового деления. Опора на гласные звуки позволяет устранить и предупредить такие ошибки письма, как пропуски гласных или их добавление, пропуски и перестановку слогов.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Работа начинается с произнесения на длинном выдохе гласных звуков, которое сопровождается движением, что способствует приближению его к нормальной артикуляции. Эти упражнения оказывают положительное влияние на выработку правильного диафрагм</w:t>
      </w:r>
      <w:r w:rsidR="009739C3">
        <w:rPr>
          <w:rFonts w:ascii="Times New Roman" w:hAnsi="Times New Roman" w:cs="Times New Roman"/>
          <w:color w:val="000000"/>
          <w:sz w:val="24"/>
          <w:szCs w:val="24"/>
        </w:rPr>
        <w:t>аль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 xml:space="preserve">но-грудного дыхания, продолжительности выдоха, его силы и постепенности. Все это помогает развитию </w:t>
      </w:r>
      <w:proofErr w:type="spellStart"/>
      <w:r w:rsidRPr="007831D3">
        <w:rPr>
          <w:rFonts w:ascii="Times New Roman" w:hAnsi="Times New Roman" w:cs="Times New Roman"/>
          <w:color w:val="000000"/>
          <w:sz w:val="24"/>
          <w:szCs w:val="24"/>
        </w:rPr>
        <w:t>речедвигательного</w:t>
      </w:r>
      <w:proofErr w:type="spellEnd"/>
      <w:r w:rsidRPr="007831D3">
        <w:rPr>
          <w:rFonts w:ascii="Times New Roman" w:hAnsi="Times New Roman" w:cs="Times New Roman"/>
          <w:color w:val="000000"/>
          <w:sz w:val="24"/>
          <w:szCs w:val="24"/>
        </w:rPr>
        <w:t xml:space="preserve"> анализатора, от которого в значительной степени зависит формирование фонематического слуха.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Следующие упражнения помогут научить первоклассников слышать гласные звуки, выделять их из речевого потока, отличать </w:t>
      </w:r>
      <w:proofErr w:type="gramStart"/>
      <w:r w:rsidRPr="00205FF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5FF6">
        <w:rPr>
          <w:rFonts w:ascii="Times New Roman" w:hAnsi="Times New Roman" w:cs="Times New Roman"/>
          <w:color w:val="000000"/>
          <w:sz w:val="24"/>
          <w:szCs w:val="24"/>
        </w:rPr>
        <w:t xml:space="preserve"> близких им. Все они сопровождаются движениями, что создает практические ориентиры и в дальнейшем поможет научить разбивать слово на составляющие его звуки.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>1. Повторение «звуковых дорожек» с использованием речевой ритмики: [а] - [о] - [у] - [и] (без предъявления и с предъявлением буквы).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Выделение гласного звука из слога: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>— назвать только гласные звуки;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>— соотнести буквы, соответствующие гласному звуку;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>— придумать слог с определенным гласным звуком;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>— определить место гласного звука.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>3. Выделение гласного звука из слова: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 xml:space="preserve">— назвать гласные звуки в словах (произнесение не должно отличаться от написания, т.е. с минимальным редуцированием гласных). </w:t>
      </w:r>
      <w:proofErr w:type="gramStart"/>
      <w:r w:rsidRPr="00205FF6">
        <w:rPr>
          <w:rFonts w:ascii="Times New Roman" w:hAnsi="Times New Roman" w:cs="Times New Roman"/>
          <w:color w:val="000000"/>
          <w:sz w:val="24"/>
          <w:szCs w:val="24"/>
        </w:rPr>
        <w:t>Например: «мак», «лапа», «лужа», «диван», «утка», «корка», «трава», «канава», «бабушка»;</w:t>
      </w:r>
      <w:proofErr w:type="gramEnd"/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>— выделить гласный звук из слова (используя речевую ритмику), подобрать соответствующую букву;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>— назвать картинки с выделением гласного звука.</w:t>
      </w:r>
    </w:p>
    <w:p w:rsidR="00205FF6" w:rsidRPr="00205FF6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FF6">
        <w:rPr>
          <w:rFonts w:ascii="Times New Roman" w:hAnsi="Times New Roman" w:cs="Times New Roman"/>
          <w:color w:val="000000"/>
          <w:sz w:val="24"/>
          <w:szCs w:val="24"/>
        </w:rPr>
        <w:t>4. Определение количества слогов при помощи выделения гласных звуков в названии картинки; придумывание слова с определенным гласным звуком и др.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Материалом для упражнений служат отдельные звуки, звуковые «цепочки». Все упражнения проводятся по подражанию. Речевой материал предварительно не выучивается. Во время занятий дети стоят вместе с логопедом, хорошо его видят, двигаются и проговаривают речевой материал синхронно с ним. Наглядный показ и многократные повторения стимулируют ребенка к правильному естественному подражанию. Движения, сопровождающие произнесение гласных звуков, должны быть плавными, длительными по времени.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[</w:t>
      </w:r>
      <w:proofErr w:type="gramStart"/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End"/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]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>руки впереди, подняты на уровне диафрагмы, локти до конца не выпрямляются, пальцы округлены. Спина прямая, ноги вместе.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При произнесении звука [а] руки развести в стороны, поясницу прогнуть, подбородок приподнять.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[</w:t>
      </w:r>
      <w:proofErr w:type="gramStart"/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]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>руки впереди, внизу, округло соединены.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При произнесении звука [о] руки поднять через стороны вверх и округло соединить над головой. Подбородок немного приподнять, поясницу прогнуть. Работают мышцы спины вдоль позвоночника, напрягаются мышцы бедер.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[</w:t>
      </w:r>
      <w:proofErr w:type="gramStart"/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proofErr w:type="gramEnd"/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]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>руки согнуты в локтях, кисти на уровне груди сильно сжаты в кулаки, указательные пальцы вверх.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При произнесении звука [у] кисти вывести вперед, но указательные пальцы продолжают «смотреть» вверх. Корпус прямой, подбородок приподнять.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[</w:t>
      </w:r>
      <w:proofErr w:type="gramStart"/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proofErr w:type="gramEnd"/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]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>руки впереди, подняты на уровне диафрагмы, ладонями вверх, локтевые суставы выпрямляются до конца.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При произнесении звука [э] руки развести в стороны, выполнить покачивающие, пружинистые движения вверх-вниз.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[и]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>руки согнуты в локтях, кисти на уровне груди слабо собраны в кулаки, указательные пальцы направлены вверх.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При произнесении звука [и] руки вывести вверх, одновременно приподняться на носки.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[ы]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31D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Исходное положение: </w:t>
      </w:r>
      <w:r w:rsidRPr="007831D3">
        <w:rPr>
          <w:rFonts w:ascii="Times New Roman" w:hAnsi="Times New Roman" w:cs="Times New Roman"/>
          <w:color w:val="000000"/>
          <w:sz w:val="24"/>
          <w:szCs w:val="24"/>
        </w:rPr>
        <w:t>руки согнуты в локтях, плечи прижаты к бокам, кисти сжаты в кулаки и повернуты к себе.</w:t>
      </w:r>
    </w:p>
    <w:p w:rsid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>При произнесении звука [ы] воспроизвести полукруглые движения кулаками и предплечьями от себя, слегка подогнув колени. Подбородок опустить.</w:t>
      </w:r>
    </w:p>
    <w:p w:rsidR="009739C3" w:rsidRDefault="009739C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на логопедических занятиях элементов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речедвигательной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ритмики</w:t>
      </w:r>
      <w:r w:rsidR="00205FF6">
        <w:rPr>
          <w:rFonts w:ascii="Times New Roman" w:hAnsi="Times New Roman" w:cs="Times New Roman"/>
          <w:color w:val="000000"/>
          <w:sz w:val="24"/>
          <w:szCs w:val="24"/>
        </w:rPr>
        <w:t xml:space="preserve"> позволяет кроме решения основных задач добиться повышения интереса ребёнка к занятиям, увеличение его двигательной активности; помогает привлечь внимание ребёнка к изучаемой теме, закрепить пройденное правило за счёт опоры на  наиболее сохранные анализаторы.</w:t>
      </w:r>
    </w:p>
    <w:p w:rsidR="00205FF6" w:rsidRPr="007831D3" w:rsidRDefault="00205FF6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Введение данной технологии в структуру коррекционных занятий позволяет эмоционально окрасить и повысить их эффективность. Благодаря комплексу движений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речедвигательная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ритмика помогает выразить эмоции и чувства, причём, как позитивные: радость от того что движение получается; так и негативные: гнев, раздражение, оттого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не получается.</w:t>
      </w:r>
    </w:p>
    <w:p w:rsidR="007831D3" w:rsidRPr="007831D3" w:rsidRDefault="007831D3" w:rsidP="00CD51CE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D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внедрения </w:t>
      </w:r>
      <w:proofErr w:type="spellStart"/>
      <w:r w:rsidRPr="007831D3">
        <w:rPr>
          <w:rFonts w:ascii="Times New Roman" w:hAnsi="Times New Roman" w:cs="Times New Roman"/>
          <w:color w:val="000000"/>
          <w:sz w:val="24"/>
          <w:szCs w:val="24"/>
        </w:rPr>
        <w:t>речедвигательной</w:t>
      </w:r>
      <w:proofErr w:type="spellEnd"/>
      <w:r w:rsidRPr="007831D3">
        <w:rPr>
          <w:rFonts w:ascii="Times New Roman" w:hAnsi="Times New Roman" w:cs="Times New Roman"/>
          <w:color w:val="000000"/>
          <w:sz w:val="24"/>
          <w:szCs w:val="24"/>
        </w:rPr>
        <w:t xml:space="preserve"> ритмики в систему коррекционной работы пришла к выводу о целесообразности применения элементов данной технологии на логопедических занятиях. Соединение речи с движением позволяет сделать невидимый звук «видимым», что повышает качество восприятия, понимания, а значит и запоминания материала.</w:t>
      </w:r>
    </w:p>
    <w:sectPr w:rsidR="007831D3" w:rsidRPr="0078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A8"/>
    <w:rsid w:val="001A674D"/>
    <w:rsid w:val="001C404E"/>
    <w:rsid w:val="00205FF6"/>
    <w:rsid w:val="007831D3"/>
    <w:rsid w:val="009739C3"/>
    <w:rsid w:val="00AD067F"/>
    <w:rsid w:val="00BF7D16"/>
    <w:rsid w:val="00CD51CE"/>
    <w:rsid w:val="00D3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2014-06-25T10:22:00Z</dcterms:created>
  <dcterms:modified xsi:type="dcterms:W3CDTF">2014-06-25T11:24:00Z</dcterms:modified>
</cp:coreProperties>
</file>