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D" w:rsidRDefault="00BA663D" w:rsidP="00BA663D">
      <w:pPr>
        <w:pStyle w:val="Style57"/>
        <w:widowControl/>
        <w:jc w:val="center"/>
        <w:rPr>
          <w:rStyle w:val="FontStyle212"/>
        </w:rPr>
      </w:pPr>
      <w:r>
        <w:rPr>
          <w:rStyle w:val="FontStyle212"/>
        </w:rPr>
        <w:t>Урок 2.</w:t>
      </w:r>
    </w:p>
    <w:p w:rsidR="00BA663D" w:rsidRDefault="00BA663D" w:rsidP="00BA663D">
      <w:pPr>
        <w:pStyle w:val="Style57"/>
        <w:widowControl/>
        <w:spacing w:before="19"/>
        <w:jc w:val="center"/>
        <w:rPr>
          <w:rStyle w:val="FontStyle212"/>
        </w:rPr>
      </w:pPr>
      <w:r>
        <w:rPr>
          <w:rStyle w:val="FontStyle212"/>
        </w:rPr>
        <w:t>"Визитная карточка человека"</w:t>
      </w:r>
    </w:p>
    <w:p w:rsidR="00BA663D" w:rsidRDefault="00BA663D" w:rsidP="00BA663D">
      <w:pPr>
        <w:pStyle w:val="Style60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BA663D" w:rsidRDefault="00BA663D" w:rsidP="00BA663D">
      <w:pPr>
        <w:pStyle w:val="Style60"/>
        <w:widowControl/>
        <w:tabs>
          <w:tab w:val="left" w:pos="1805"/>
        </w:tabs>
        <w:spacing w:before="72" w:line="322" w:lineRule="exact"/>
        <w:ind w:firstLine="0"/>
        <w:jc w:val="right"/>
        <w:rPr>
          <w:rStyle w:val="FontStyle215"/>
        </w:rPr>
      </w:pPr>
      <w:r>
        <w:rPr>
          <w:rStyle w:val="FontStyle215"/>
        </w:rPr>
        <w:t>Задачи: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1)   вести   разговор   о   внешнем   облике   человека:</w:t>
      </w:r>
    </w:p>
    <w:p w:rsidR="00BA663D" w:rsidRDefault="00BA663D" w:rsidP="00BA663D">
      <w:pPr>
        <w:pStyle w:val="Style85"/>
        <w:widowControl/>
        <w:spacing w:line="322" w:lineRule="exact"/>
        <w:ind w:firstLine="0"/>
        <w:rPr>
          <w:rStyle w:val="FontStyle215"/>
        </w:rPr>
      </w:pPr>
      <w:r>
        <w:rPr>
          <w:rStyle w:val="FontStyle215"/>
        </w:rPr>
        <w:t>физиогномическая маска, прическа, одежда;</w:t>
      </w:r>
    </w:p>
    <w:p w:rsidR="00BA663D" w:rsidRDefault="00BA663D" w:rsidP="00BA663D">
      <w:pPr>
        <w:pStyle w:val="Style55"/>
        <w:widowControl/>
        <w:spacing w:line="322" w:lineRule="exact"/>
        <w:jc w:val="right"/>
        <w:rPr>
          <w:rStyle w:val="FontStyle215"/>
        </w:rPr>
      </w:pPr>
      <w:r>
        <w:rPr>
          <w:rStyle w:val="FontStyle215"/>
        </w:rPr>
        <w:t>2)  продолжить  тренинг  по  мимике,   пантомимике,</w:t>
      </w:r>
    </w:p>
    <w:p w:rsidR="00BA663D" w:rsidRDefault="00BA663D" w:rsidP="00BA663D">
      <w:pPr>
        <w:pStyle w:val="Style85"/>
        <w:widowControl/>
        <w:spacing w:line="648" w:lineRule="exact"/>
        <w:ind w:left="715" w:hanging="715"/>
        <w:rPr>
          <w:rStyle w:val="FontStyle215"/>
        </w:rPr>
      </w:pPr>
      <w:r>
        <w:rPr>
          <w:rStyle w:val="FontStyle215"/>
        </w:rPr>
        <w:t>жестикуляции.</w:t>
      </w:r>
      <w:r>
        <w:rPr>
          <w:rStyle w:val="FontStyle215"/>
        </w:rPr>
        <w:br/>
        <w:t>Ход урока.</w:t>
      </w:r>
    </w:p>
    <w:p w:rsidR="00BA663D" w:rsidRDefault="00BA663D" w:rsidP="00BA663D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BA663D" w:rsidRDefault="00BA663D" w:rsidP="00BA663D">
      <w:pPr>
        <w:pStyle w:val="Style60"/>
        <w:widowControl/>
        <w:spacing w:before="14" w:line="322" w:lineRule="exact"/>
        <w:ind w:firstLine="720"/>
        <w:rPr>
          <w:rStyle w:val="FontStyle215"/>
        </w:rPr>
      </w:pPr>
      <w:r>
        <w:rPr>
          <w:rStyle w:val="FontStyle215"/>
        </w:rPr>
        <w:t xml:space="preserve">I. "Этическая 5". </w:t>
      </w:r>
      <w:proofErr w:type="gramStart"/>
      <w:r>
        <w:rPr>
          <w:rStyle w:val="FontStyle212"/>
        </w:rPr>
        <w:t xml:space="preserve">Игра "Эмоции" </w:t>
      </w:r>
      <w:r>
        <w:rPr>
          <w:rStyle w:val="FontStyle215"/>
        </w:rPr>
        <w:t>(гнев, волнение, ужас, страх,</w:t>
      </w:r>
      <w:r>
        <w:rPr>
          <w:rStyle w:val="FontStyle215"/>
        </w:rPr>
        <w:br/>
        <w:t>бессилие, сосредоточенность - изобразить при помощи мимики и жестов).</w:t>
      </w:r>
      <w:proofErr w:type="gramEnd"/>
    </w:p>
    <w:p w:rsidR="00BA663D" w:rsidRDefault="00BA663D" w:rsidP="00BA663D">
      <w:pPr>
        <w:pStyle w:val="Style24"/>
        <w:widowControl/>
        <w:spacing w:line="240" w:lineRule="exact"/>
        <w:ind w:left="782" w:firstLine="0"/>
        <w:jc w:val="left"/>
        <w:rPr>
          <w:sz w:val="20"/>
          <w:szCs w:val="20"/>
        </w:rPr>
      </w:pPr>
    </w:p>
    <w:p w:rsidR="00BA663D" w:rsidRDefault="00BA663D" w:rsidP="00BA663D">
      <w:pPr>
        <w:pStyle w:val="Style24"/>
        <w:widowControl/>
        <w:spacing w:before="77" w:line="326" w:lineRule="exact"/>
        <w:ind w:left="782" w:firstLine="0"/>
        <w:jc w:val="left"/>
        <w:rPr>
          <w:rStyle w:val="FontStyle212"/>
        </w:rPr>
      </w:pPr>
      <w:r>
        <w:rPr>
          <w:rStyle w:val="FontStyle212"/>
        </w:rPr>
        <w:t>П.     Эпиграф к уроку:   "Надо быть ясным умственно, чистым</w:t>
      </w:r>
    </w:p>
    <w:p w:rsidR="00BA663D" w:rsidRDefault="00BA663D" w:rsidP="00BA663D">
      <w:pPr>
        <w:pStyle w:val="Style57"/>
        <w:widowControl/>
        <w:spacing w:line="326" w:lineRule="exact"/>
        <w:ind w:left="4214"/>
        <w:rPr>
          <w:rStyle w:val="FontStyle212"/>
        </w:rPr>
      </w:pPr>
      <w:r>
        <w:rPr>
          <w:rStyle w:val="FontStyle212"/>
        </w:rPr>
        <w:t>нравственно, и опрятным физически".</w:t>
      </w:r>
    </w:p>
    <w:p w:rsidR="00BA663D" w:rsidRDefault="00BA663D" w:rsidP="00BA663D">
      <w:pPr>
        <w:pStyle w:val="Style57"/>
        <w:widowControl/>
        <w:spacing w:line="326" w:lineRule="exact"/>
        <w:jc w:val="right"/>
        <w:rPr>
          <w:rStyle w:val="FontStyle212"/>
        </w:rPr>
      </w:pPr>
      <w:r>
        <w:rPr>
          <w:rStyle w:val="FontStyle212"/>
        </w:rPr>
        <w:t>А.П. Чехов.</w:t>
      </w:r>
    </w:p>
    <w:p w:rsidR="00BA663D" w:rsidRDefault="00BA663D" w:rsidP="00BA663D">
      <w:pPr>
        <w:pStyle w:val="Style60"/>
        <w:widowControl/>
        <w:spacing w:line="240" w:lineRule="exact"/>
        <w:ind w:left="782" w:firstLine="0"/>
        <w:jc w:val="left"/>
        <w:rPr>
          <w:sz w:val="20"/>
          <w:szCs w:val="20"/>
        </w:rPr>
      </w:pPr>
    </w:p>
    <w:p w:rsidR="00BA663D" w:rsidRDefault="00BA663D" w:rsidP="00BA663D">
      <w:pPr>
        <w:pStyle w:val="Style60"/>
        <w:widowControl/>
        <w:spacing w:before="91" w:line="240" w:lineRule="auto"/>
        <w:ind w:left="782" w:firstLine="0"/>
        <w:jc w:val="left"/>
        <w:rPr>
          <w:rStyle w:val="FontStyle215"/>
        </w:rPr>
      </w:pPr>
      <w:r>
        <w:rPr>
          <w:rStyle w:val="FontStyle215"/>
        </w:rPr>
        <w:t>С. У. "Сегодня мы продолжим разговор о внешнем облике человека".</w:t>
      </w:r>
    </w:p>
    <w:p w:rsidR="00BA663D" w:rsidRDefault="00BA663D" w:rsidP="00BA663D">
      <w:pPr>
        <w:pStyle w:val="Style7"/>
        <w:widowControl/>
        <w:spacing w:line="240" w:lineRule="exact"/>
        <w:rPr>
          <w:sz w:val="20"/>
          <w:szCs w:val="20"/>
        </w:rPr>
      </w:pPr>
    </w:p>
    <w:p w:rsidR="00BA663D" w:rsidRDefault="00BA663D" w:rsidP="00BA663D">
      <w:pPr>
        <w:pStyle w:val="Style7"/>
        <w:widowControl/>
        <w:spacing w:before="86" w:line="322" w:lineRule="exact"/>
        <w:rPr>
          <w:rStyle w:val="FontStyle215"/>
        </w:rPr>
      </w:pPr>
      <w:r>
        <w:rPr>
          <w:rStyle w:val="FontStyle215"/>
        </w:rPr>
        <w:t>1. Внешний вид человека часто отражает его внутреннее, нравственное</w:t>
      </w:r>
      <w:r>
        <w:rPr>
          <w:rStyle w:val="FontStyle215"/>
        </w:rPr>
        <w:br/>
        <w:t>содержание. Люди строят свое впечатление от первого знакомства с</w:t>
      </w:r>
      <w:r>
        <w:rPr>
          <w:rStyle w:val="FontStyle215"/>
        </w:rPr>
        <w:br/>
        <w:t>человеком по его внешнему виду. И изменить это впечатление в дальнейшем</w:t>
      </w:r>
      <w:r>
        <w:rPr>
          <w:rStyle w:val="FontStyle215"/>
        </w:rPr>
        <w:br/>
        <w:t>бывает очень трудно.</w:t>
      </w:r>
    </w:p>
    <w:p w:rsidR="00BA663D" w:rsidRDefault="00BA663D" w:rsidP="00BA663D">
      <w:pPr>
        <w:pStyle w:val="Style24"/>
        <w:widowControl/>
        <w:spacing w:line="240" w:lineRule="exact"/>
        <w:ind w:left="778" w:firstLine="0"/>
        <w:jc w:val="left"/>
        <w:rPr>
          <w:sz w:val="20"/>
          <w:szCs w:val="20"/>
        </w:rPr>
      </w:pPr>
    </w:p>
    <w:p w:rsidR="00BA663D" w:rsidRDefault="00BA663D" w:rsidP="00BA663D">
      <w:pPr>
        <w:pStyle w:val="Style24"/>
        <w:widowControl/>
        <w:spacing w:before="101" w:line="240" w:lineRule="auto"/>
        <w:ind w:left="778" w:firstLine="0"/>
        <w:jc w:val="left"/>
        <w:rPr>
          <w:rStyle w:val="FontStyle212"/>
        </w:rPr>
      </w:pPr>
      <w:r>
        <w:rPr>
          <w:rStyle w:val="FontStyle212"/>
        </w:rPr>
        <w:t>"Только факты"</w:t>
      </w:r>
    </w:p>
    <w:p w:rsidR="00BA663D" w:rsidRDefault="00BA663D" w:rsidP="00BA663D">
      <w:pPr>
        <w:pStyle w:val="Style60"/>
        <w:widowControl/>
        <w:spacing w:line="322" w:lineRule="exact"/>
        <w:ind w:firstLine="773"/>
        <w:rPr>
          <w:rStyle w:val="FontStyle215"/>
        </w:rPr>
      </w:pPr>
      <w:r>
        <w:rPr>
          <w:rStyle w:val="FontStyle215"/>
        </w:rPr>
        <w:t xml:space="preserve">К. </w:t>
      </w:r>
      <w:proofErr w:type="spellStart"/>
      <w:r>
        <w:rPr>
          <w:rStyle w:val="FontStyle215"/>
        </w:rPr>
        <w:t>Ситарам</w:t>
      </w:r>
      <w:proofErr w:type="spellEnd"/>
      <w:r>
        <w:rPr>
          <w:rStyle w:val="FontStyle215"/>
        </w:rPr>
        <w:t xml:space="preserve"> и Р. </w:t>
      </w:r>
      <w:proofErr w:type="spellStart"/>
      <w:r>
        <w:rPr>
          <w:rStyle w:val="FontStyle215"/>
        </w:rPr>
        <w:t>Когделл</w:t>
      </w:r>
      <w:proofErr w:type="spellEnd"/>
      <w:r>
        <w:rPr>
          <w:rStyle w:val="FontStyle215"/>
        </w:rPr>
        <w:t xml:space="preserve"> приводят поучительный факт: "Несколько</w:t>
      </w:r>
      <w:r>
        <w:rPr>
          <w:rStyle w:val="FontStyle215"/>
        </w:rPr>
        <w:br/>
        <w:t>•американских добровольцев из Корпуса Мира добились встречи с главным</w:t>
      </w:r>
      <w:r>
        <w:rPr>
          <w:rStyle w:val="FontStyle215"/>
        </w:rPr>
        <w:br/>
        <w:t>министром страны, в которой они тогда работали. Через его секретаря они</w:t>
      </w:r>
      <w:r>
        <w:rPr>
          <w:rStyle w:val="FontStyle215"/>
        </w:rPr>
        <w:br/>
        <w:t>условились о встрече утром в резиденции министра и явились на место за</w:t>
      </w:r>
      <w:r>
        <w:rPr>
          <w:rStyle w:val="FontStyle215"/>
        </w:rPr>
        <w:br/>
        <w:t>несколько минут до встречи. Но секретаря шокировала их неуместная</w:t>
      </w:r>
      <w:r>
        <w:rPr>
          <w:rStyle w:val="FontStyle215"/>
        </w:rPr>
        <w:br/>
        <w:t>одежда. Девушки были в шортах, а у некоторых на шортах - заплаты. Парни</w:t>
      </w:r>
      <w:r>
        <w:rPr>
          <w:rStyle w:val="FontStyle215"/>
        </w:rPr>
        <w:br/>
        <w:t>в продранных джинсах. Секретарь не мог поверить, что это американцы -</w:t>
      </w:r>
      <w:r>
        <w:rPr>
          <w:rStyle w:val="FontStyle215"/>
        </w:rPr>
        <w:br/>
        <w:t>посланцы страны изобилия. Он не хотел, чтобы его босс увидел американцев</w:t>
      </w:r>
      <w:r>
        <w:rPr>
          <w:rStyle w:val="FontStyle215"/>
        </w:rPr>
        <w:br/>
        <w:t>в такой неуместной одежде, и отменил встречу, придумав извинения.</w:t>
      </w:r>
      <w:r>
        <w:rPr>
          <w:rStyle w:val="FontStyle215"/>
        </w:rPr>
        <w:br/>
        <w:t>Добровольцы вернулись назад, обвиняя министра в недостатке такта,</w:t>
      </w:r>
      <w:r>
        <w:rPr>
          <w:rStyle w:val="FontStyle215"/>
        </w:rPr>
        <w:br/>
        <w:t>поскольку встречу отменили. Но когда секретарь сказал ему, как все</w:t>
      </w:r>
      <w:r>
        <w:rPr>
          <w:rStyle w:val="FontStyle215"/>
        </w:rPr>
        <w:br/>
        <w:t>произошло, министр одобрил его поступок и заметил, что американских</w:t>
      </w:r>
      <w:r>
        <w:rPr>
          <w:rStyle w:val="FontStyle215"/>
        </w:rPr>
        <w:br/>
        <w:t xml:space="preserve">добровольцев следовало бы </w:t>
      </w:r>
      <w:proofErr w:type="gramStart"/>
      <w:r>
        <w:rPr>
          <w:rStyle w:val="FontStyle215"/>
        </w:rPr>
        <w:t>получше</w:t>
      </w:r>
      <w:proofErr w:type="gramEnd"/>
      <w:r>
        <w:rPr>
          <w:rStyle w:val="FontStyle215"/>
        </w:rPr>
        <w:t xml:space="preserve"> учить этикету".</w:t>
      </w:r>
    </w:p>
    <w:p w:rsidR="00BA663D" w:rsidRDefault="00BA663D" w:rsidP="00BA663D">
      <w:pPr>
        <w:pStyle w:val="Style24"/>
        <w:widowControl/>
        <w:ind w:firstLine="715"/>
        <w:rPr>
          <w:rStyle w:val="FontStyle212"/>
          <w:u w:val="single"/>
        </w:rPr>
      </w:pPr>
      <w:r>
        <w:rPr>
          <w:rStyle w:val="FontStyle212"/>
        </w:rPr>
        <w:t>Значит, появление в непредусмотренной или неожиданной одежде</w:t>
      </w:r>
      <w:r>
        <w:rPr>
          <w:rStyle w:val="FontStyle212"/>
        </w:rPr>
        <w:br/>
        <w:t xml:space="preserve">рассматривается в этикете как </w:t>
      </w:r>
      <w:r>
        <w:rPr>
          <w:rStyle w:val="FontStyle212"/>
          <w:u w:val="single"/>
        </w:rPr>
        <w:t>преднамеренное оскорбление.</w:t>
      </w:r>
    </w:p>
    <w:p w:rsidR="00BA663D" w:rsidRDefault="00BA663D" w:rsidP="00BA663D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BA663D" w:rsidRDefault="00BA663D" w:rsidP="00BA663D">
      <w:pPr>
        <w:pStyle w:val="Style60"/>
        <w:widowControl/>
        <w:spacing w:before="62" w:line="326" w:lineRule="exact"/>
        <w:ind w:firstLine="720"/>
        <w:rPr>
          <w:rStyle w:val="FontStyle215"/>
        </w:rPr>
      </w:pPr>
      <w:r>
        <w:rPr>
          <w:rStyle w:val="FontStyle215"/>
          <w:u w:val="single"/>
        </w:rPr>
        <w:t>В старых книгах по этикету мы найдем следующие наставления:</w:t>
      </w:r>
      <w:r>
        <w:rPr>
          <w:rStyle w:val="FontStyle215"/>
          <w:u w:val="single"/>
        </w:rPr>
        <w:br/>
      </w:r>
      <w:r>
        <w:rPr>
          <w:rStyle w:val="FontStyle215"/>
        </w:rPr>
        <w:t>"Порядочный человек всегда должен быть так хорошо и гармонично одет,</w:t>
      </w:r>
      <w:r>
        <w:rPr>
          <w:rStyle w:val="FontStyle215"/>
        </w:rPr>
        <w:br/>
      </w:r>
      <w:r>
        <w:rPr>
          <w:rStyle w:val="FontStyle215"/>
        </w:rPr>
        <w:lastRenderedPageBreak/>
        <w:t>чтобы ни одна часть его одежды не бросалась в глаза. Величайшая</w:t>
      </w:r>
      <w:r>
        <w:rPr>
          <w:rStyle w:val="FontStyle215"/>
        </w:rPr>
        <w:br/>
        <w:t>элегантность заключается в величайшей простоте. Безупречная чистота -</w:t>
      </w:r>
    </w:p>
    <w:p w:rsidR="00BA663D" w:rsidRDefault="00BA663D" w:rsidP="00BA663D">
      <w:pPr>
        <w:pStyle w:val="Style60"/>
        <w:widowControl/>
        <w:spacing w:before="62" w:line="326" w:lineRule="exact"/>
        <w:ind w:firstLine="720"/>
        <w:rPr>
          <w:rStyle w:val="FontStyle215"/>
        </w:rPr>
        <w:sectPr w:rsidR="00BA663D">
          <w:headerReference w:type="even" r:id="rId5"/>
          <w:headerReference w:type="default" r:id="rId6"/>
          <w:footerReference w:type="even" r:id="rId7"/>
          <w:footerReference w:type="default" r:id="rId8"/>
          <w:pgSz w:w="11909" w:h="16834"/>
          <w:pgMar w:top="1135" w:right="977" w:bottom="360" w:left="1525" w:header="720" w:footer="720" w:gutter="0"/>
          <w:cols w:space="60"/>
          <w:noEndnote/>
        </w:sectPr>
      </w:pPr>
    </w:p>
    <w:p w:rsidR="00BA663D" w:rsidRDefault="00BA663D" w:rsidP="00BA663D">
      <w:pPr>
        <w:pStyle w:val="Style60"/>
        <w:widowControl/>
        <w:spacing w:line="322" w:lineRule="exact"/>
        <w:ind w:firstLine="0"/>
        <w:rPr>
          <w:rStyle w:val="FontStyle212"/>
        </w:rPr>
      </w:pPr>
      <w:r>
        <w:rPr>
          <w:rStyle w:val="FontStyle215"/>
        </w:rPr>
        <w:lastRenderedPageBreak/>
        <w:t>первое качество светского человека. Одеваться чересчур по моде также</w:t>
      </w:r>
      <w:r>
        <w:rPr>
          <w:rStyle w:val="FontStyle215"/>
        </w:rPr>
        <w:br/>
        <w:t>вульгарно, как и слишком отставать от моды. Никогда не нужно иметь вида</w:t>
      </w:r>
      <w:r>
        <w:rPr>
          <w:rStyle w:val="FontStyle215"/>
        </w:rPr>
        <w:br/>
        <w:t>озабоченности своим костюмом..." (кн. "Хороший тон", СПб</w:t>
      </w:r>
      <w:proofErr w:type="gramStart"/>
      <w:r>
        <w:rPr>
          <w:rStyle w:val="FontStyle215"/>
        </w:rPr>
        <w:t xml:space="preserve">., </w:t>
      </w:r>
      <w:proofErr w:type="gramEnd"/>
      <w:r>
        <w:rPr>
          <w:rStyle w:val="FontStyle212"/>
        </w:rPr>
        <w:t>1889).</w:t>
      </w:r>
    </w:p>
    <w:p w:rsidR="00BA663D" w:rsidRDefault="00BA663D" w:rsidP="00BA663D">
      <w:pPr>
        <w:pStyle w:val="Style60"/>
        <w:widowControl/>
        <w:spacing w:line="240" w:lineRule="exact"/>
        <w:ind w:firstLine="734"/>
        <w:rPr>
          <w:sz w:val="20"/>
          <w:szCs w:val="20"/>
        </w:rPr>
      </w:pPr>
    </w:p>
    <w:p w:rsidR="00BA663D" w:rsidRDefault="00BA663D" w:rsidP="00BA663D">
      <w:pPr>
        <w:pStyle w:val="Style60"/>
        <w:widowControl/>
        <w:spacing w:before="82" w:line="317" w:lineRule="exact"/>
        <w:ind w:firstLine="734"/>
        <w:rPr>
          <w:rStyle w:val="FontStyle215"/>
        </w:rPr>
      </w:pPr>
      <w:r>
        <w:rPr>
          <w:rStyle w:val="FontStyle215"/>
        </w:rPr>
        <w:t>Современная мода и этикет, как две противоположные, но</w:t>
      </w:r>
      <w:r>
        <w:rPr>
          <w:rStyle w:val="FontStyle215"/>
        </w:rPr>
        <w:br/>
        <w:t>уравновешивающие друг друга силы, вносят свои требования к костюму,</w:t>
      </w:r>
      <w:r>
        <w:rPr>
          <w:rStyle w:val="FontStyle215"/>
        </w:rPr>
        <w:br/>
        <w:t>манерам, внешнему облику человека.</w:t>
      </w:r>
    </w:p>
    <w:p w:rsidR="00BA663D" w:rsidRDefault="00BA663D" w:rsidP="00BA663D">
      <w:pPr>
        <w:pStyle w:val="Style24"/>
        <w:widowControl/>
        <w:spacing w:line="240" w:lineRule="exact"/>
        <w:ind w:firstLine="720"/>
        <w:rPr>
          <w:sz w:val="20"/>
          <w:szCs w:val="20"/>
        </w:rPr>
      </w:pPr>
    </w:p>
    <w:p w:rsidR="00BA663D" w:rsidRDefault="00BA663D" w:rsidP="00BA663D">
      <w:pPr>
        <w:pStyle w:val="Style24"/>
        <w:widowControl/>
        <w:spacing w:before="82"/>
        <w:ind w:firstLine="720"/>
        <w:rPr>
          <w:rStyle w:val="FontStyle212"/>
        </w:rPr>
      </w:pPr>
      <w:r>
        <w:rPr>
          <w:rStyle w:val="FontStyle212"/>
        </w:rPr>
        <w:t>Культура внешности человека есть необходимая составляющая</w:t>
      </w:r>
      <w:r>
        <w:rPr>
          <w:rStyle w:val="FontStyle212"/>
        </w:rPr>
        <w:br/>
        <w:t>этикетных ситуаций общения (ведь встречают по-прежнему "по</w:t>
      </w:r>
      <w:r>
        <w:rPr>
          <w:rStyle w:val="FontStyle212"/>
        </w:rPr>
        <w:br/>
        <w:t>одежке"). И чтобы общение состоялось как общение достойных,</w:t>
      </w:r>
      <w:r>
        <w:rPr>
          <w:rStyle w:val="FontStyle212"/>
        </w:rPr>
        <w:br/>
        <w:t>воспитанных людей, стоит придерживаться правил приличия в</w:t>
      </w:r>
      <w:r>
        <w:rPr>
          <w:rStyle w:val="FontStyle212"/>
        </w:rPr>
        <w:br/>
        <w:t>отношении внешнего вида и помнить французскую поговорку: "Нет</w:t>
      </w:r>
      <w:r>
        <w:rPr>
          <w:rStyle w:val="FontStyle212"/>
        </w:rPr>
        <w:br/>
        <w:t>людей некрасивых, есть люди ленивые!"</w:t>
      </w:r>
    </w:p>
    <w:p w:rsidR="00BA663D" w:rsidRDefault="00BA663D" w:rsidP="00BA663D">
      <w:pPr>
        <w:pStyle w:val="Style78"/>
        <w:widowControl/>
        <w:spacing w:line="240" w:lineRule="exact"/>
        <w:rPr>
          <w:sz w:val="20"/>
          <w:szCs w:val="20"/>
        </w:rPr>
      </w:pPr>
    </w:p>
    <w:p w:rsidR="00BA663D" w:rsidRDefault="00BA663D" w:rsidP="00BA663D">
      <w:pPr>
        <w:pStyle w:val="Style78"/>
        <w:widowControl/>
        <w:tabs>
          <w:tab w:val="left" w:pos="307"/>
        </w:tabs>
        <w:spacing w:before="77" w:line="322" w:lineRule="exact"/>
        <w:rPr>
          <w:rStyle w:val="FontStyle215"/>
        </w:rPr>
      </w:pPr>
      <w:r>
        <w:rPr>
          <w:rStyle w:val="FontStyle215"/>
        </w:rPr>
        <w:t>2.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Далее идет разговор о прическах, уходе за волосами; новых тенденциях в</w:t>
      </w:r>
      <w:r>
        <w:rPr>
          <w:rStyle w:val="FontStyle215"/>
        </w:rPr>
        <w:br/>
        <w:t>моде стрижек. (Разговор может вести специалист, приглашенный на урок).</w:t>
      </w:r>
    </w:p>
    <w:p w:rsidR="00BA663D" w:rsidRDefault="00BA663D" w:rsidP="00BA663D">
      <w:pPr>
        <w:pStyle w:val="Style78"/>
        <w:widowControl/>
        <w:spacing w:line="240" w:lineRule="exact"/>
        <w:rPr>
          <w:sz w:val="20"/>
          <w:szCs w:val="20"/>
        </w:rPr>
      </w:pPr>
    </w:p>
    <w:p w:rsidR="00BA663D" w:rsidRDefault="00BA663D" w:rsidP="00BA663D">
      <w:pPr>
        <w:pStyle w:val="Style78"/>
        <w:widowControl/>
        <w:tabs>
          <w:tab w:val="left" w:pos="437"/>
        </w:tabs>
        <w:spacing w:before="77" w:line="322" w:lineRule="exact"/>
        <w:rPr>
          <w:rStyle w:val="FontStyle215"/>
        </w:rPr>
      </w:pPr>
      <w:r>
        <w:rPr>
          <w:rStyle w:val="FontStyle215"/>
        </w:rPr>
        <w:t>3.</w:t>
      </w:r>
      <w:r>
        <w:rPr>
          <w:rStyle w:val="FontStyle215"/>
          <w:sz w:val="20"/>
          <w:szCs w:val="20"/>
        </w:rPr>
        <w:tab/>
      </w:r>
      <w:r>
        <w:rPr>
          <w:rStyle w:val="FontStyle215"/>
          <w:u w:val="single"/>
        </w:rPr>
        <w:t>Физиогномика</w:t>
      </w:r>
      <w:r>
        <w:rPr>
          <w:rStyle w:val="FontStyle215"/>
        </w:rPr>
        <w:t xml:space="preserve"> - это наука, существующая с древних времен, но</w:t>
      </w:r>
      <w:r>
        <w:rPr>
          <w:rStyle w:val="FontStyle215"/>
        </w:rPr>
        <w:br/>
        <w:t>принимаемая на вооружение не всеми. Говорить о тенденциях психики по</w:t>
      </w:r>
      <w:r>
        <w:rPr>
          <w:rStyle w:val="FontStyle215"/>
        </w:rPr>
        <w:br/>
        <w:t>внешним данным - это спорно!</w:t>
      </w:r>
    </w:p>
    <w:p w:rsidR="00BA663D" w:rsidRDefault="00BA663D" w:rsidP="00BA663D">
      <w:pPr>
        <w:pStyle w:val="Style60"/>
        <w:widowControl/>
        <w:spacing w:line="322" w:lineRule="exact"/>
        <w:ind w:firstLine="720"/>
        <w:rPr>
          <w:rStyle w:val="FontStyle212"/>
        </w:rPr>
      </w:pPr>
      <w:proofErr w:type="spellStart"/>
      <w:r>
        <w:rPr>
          <w:rStyle w:val="FontStyle215"/>
        </w:rPr>
        <w:t>Аллан</w:t>
      </w:r>
      <w:proofErr w:type="spellEnd"/>
      <w:r>
        <w:rPr>
          <w:rStyle w:val="FontStyle215"/>
        </w:rPr>
        <w:t xml:space="preserve"> </w:t>
      </w:r>
      <w:proofErr w:type="spellStart"/>
      <w:r>
        <w:rPr>
          <w:rStyle w:val="FontStyle215"/>
        </w:rPr>
        <w:t>Пиз</w:t>
      </w:r>
      <w:proofErr w:type="spellEnd"/>
      <w:r>
        <w:rPr>
          <w:rStyle w:val="FontStyle215"/>
        </w:rPr>
        <w:t xml:space="preserve"> в книге "Язык телодвижений" свидетельствует, что в</w:t>
      </w:r>
      <w:r>
        <w:rPr>
          <w:rStyle w:val="FontStyle215"/>
        </w:rPr>
        <w:br/>
        <w:t>процессе взаимодействия людей только 20-40 % информации передается с</w:t>
      </w:r>
      <w:r>
        <w:rPr>
          <w:rStyle w:val="FontStyle215"/>
        </w:rPr>
        <w:br/>
        <w:t>помощью речи, т.е. общение во многом осуществляется за счет</w:t>
      </w:r>
      <w:r>
        <w:rPr>
          <w:rStyle w:val="FontStyle215"/>
        </w:rPr>
        <w:br/>
      </w:r>
      <w:r>
        <w:rPr>
          <w:rStyle w:val="FontStyle212"/>
        </w:rPr>
        <w:t>невербального общения: жестов, мимики, движений, поз и т.д.</w:t>
      </w:r>
    </w:p>
    <w:p w:rsidR="00BA663D" w:rsidRDefault="00BA663D" w:rsidP="00BA663D">
      <w:pPr>
        <w:pStyle w:val="Style78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BA663D" w:rsidRDefault="00BA663D" w:rsidP="00BA663D">
      <w:pPr>
        <w:pStyle w:val="Style78"/>
        <w:widowControl/>
        <w:tabs>
          <w:tab w:val="left" w:pos="1152"/>
        </w:tabs>
        <w:spacing w:before="101" w:line="240" w:lineRule="auto"/>
        <w:ind w:left="725"/>
        <w:jc w:val="left"/>
        <w:rPr>
          <w:rStyle w:val="FontStyle215"/>
          <w:u w:val="single"/>
        </w:rPr>
      </w:pPr>
      <w:r>
        <w:rPr>
          <w:rStyle w:val="FontStyle215"/>
        </w:rPr>
        <w:t>III.</w:t>
      </w:r>
      <w:r>
        <w:rPr>
          <w:rStyle w:val="FontStyle215"/>
          <w:sz w:val="20"/>
          <w:szCs w:val="20"/>
        </w:rPr>
        <w:tab/>
      </w:r>
      <w:r>
        <w:rPr>
          <w:rStyle w:val="FontStyle215"/>
          <w:u w:val="single"/>
        </w:rPr>
        <w:t>Тренинг по мимике, жестам.</w:t>
      </w:r>
    </w:p>
    <w:p w:rsidR="00BA663D" w:rsidRDefault="00BA663D" w:rsidP="00BA663D">
      <w:pPr>
        <w:pStyle w:val="Style60"/>
        <w:widowControl/>
        <w:spacing w:line="240" w:lineRule="exact"/>
        <w:ind w:firstLine="725"/>
        <w:rPr>
          <w:sz w:val="20"/>
          <w:szCs w:val="20"/>
        </w:rPr>
      </w:pPr>
    </w:p>
    <w:p w:rsidR="00BA663D" w:rsidRDefault="00BA663D" w:rsidP="00BA663D">
      <w:pPr>
        <w:pStyle w:val="Style60"/>
        <w:widowControl/>
        <w:spacing w:before="86" w:line="322" w:lineRule="exact"/>
        <w:ind w:firstLine="725"/>
        <w:rPr>
          <w:rStyle w:val="FontStyle215"/>
        </w:rPr>
      </w:pPr>
      <w:r>
        <w:rPr>
          <w:rStyle w:val="FontStyle212"/>
        </w:rPr>
        <w:t xml:space="preserve">Упражнение "Разговор через стекло" </w:t>
      </w:r>
      <w:r>
        <w:rPr>
          <w:rStyle w:val="FontStyle215"/>
        </w:rPr>
        <w:t>(2 участника с помощью</w:t>
      </w:r>
      <w:r>
        <w:rPr>
          <w:rStyle w:val="FontStyle215"/>
        </w:rPr>
        <w:br/>
        <w:t>жестов пытаются о чем-то договориться).</w:t>
      </w:r>
    </w:p>
    <w:p w:rsidR="00BA663D" w:rsidRDefault="00BA663D" w:rsidP="00BA663D">
      <w:pPr>
        <w:pStyle w:val="Style60"/>
        <w:widowControl/>
        <w:spacing w:line="322" w:lineRule="exact"/>
        <w:ind w:firstLine="725"/>
        <w:rPr>
          <w:rStyle w:val="FontStyle215"/>
        </w:rPr>
      </w:pPr>
      <w:proofErr w:type="gramStart"/>
      <w:r>
        <w:rPr>
          <w:rStyle w:val="FontStyle215"/>
        </w:rPr>
        <w:t>Упражнение "Внимание" (Все учащиеся класса становятся в различные</w:t>
      </w:r>
      <w:r>
        <w:rPr>
          <w:rStyle w:val="FontStyle215"/>
        </w:rPr>
        <w:br/>
        <w:t>позы.</w:t>
      </w:r>
      <w:proofErr w:type="gramEnd"/>
      <w:r>
        <w:rPr>
          <w:rStyle w:val="FontStyle215"/>
        </w:rPr>
        <w:t xml:space="preserve"> Один из участников, находясь в центре, старается запомнить всех в</w:t>
      </w:r>
      <w:r>
        <w:rPr>
          <w:rStyle w:val="FontStyle215"/>
        </w:rPr>
        <w:br/>
        <w:t>этих живописных позах. На это дается минута. Затем он закрывает глаза, а 5</w:t>
      </w:r>
      <w:r>
        <w:rPr>
          <w:rStyle w:val="FontStyle215"/>
        </w:rPr>
        <w:br/>
        <w:t xml:space="preserve">человек меняют что-то в своих позах. </w:t>
      </w:r>
      <w:proofErr w:type="gramStart"/>
      <w:r>
        <w:rPr>
          <w:rStyle w:val="FontStyle215"/>
        </w:rPr>
        <w:t>Нужно определить, что изменилось.)</w:t>
      </w:r>
      <w:proofErr w:type="gramEnd"/>
    </w:p>
    <w:p w:rsidR="00BA663D" w:rsidRDefault="00BA663D" w:rsidP="00BA663D">
      <w:pPr>
        <w:pStyle w:val="Style78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BA663D" w:rsidRDefault="00BA663D" w:rsidP="00BA663D">
      <w:pPr>
        <w:pStyle w:val="Style78"/>
        <w:widowControl/>
        <w:tabs>
          <w:tab w:val="left" w:pos="1152"/>
        </w:tabs>
        <w:spacing w:before="110" w:line="240" w:lineRule="auto"/>
        <w:ind w:left="725"/>
        <w:jc w:val="left"/>
        <w:rPr>
          <w:rStyle w:val="FontStyle215"/>
        </w:rPr>
      </w:pPr>
      <w:r>
        <w:rPr>
          <w:rStyle w:val="FontStyle215"/>
        </w:rPr>
        <w:t>IV.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"Этическая 5".</w:t>
      </w:r>
    </w:p>
    <w:p w:rsidR="00BA663D" w:rsidRDefault="00BA663D" w:rsidP="00BA663D">
      <w:pPr>
        <w:pStyle w:val="Style78"/>
        <w:widowControl/>
        <w:tabs>
          <w:tab w:val="left" w:pos="1152"/>
        </w:tabs>
        <w:spacing w:before="110" w:line="240" w:lineRule="auto"/>
        <w:ind w:left="725"/>
        <w:jc w:val="left"/>
        <w:rPr>
          <w:rStyle w:val="FontStyle215"/>
        </w:rPr>
        <w:sectPr w:rsidR="00BA663D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5" w:right="967" w:bottom="720" w:left="1568" w:header="720" w:footer="720" w:gutter="0"/>
          <w:cols w:space="60"/>
          <w:noEndnote/>
        </w:sectPr>
      </w:pPr>
    </w:p>
    <w:p w:rsidR="00637B7E" w:rsidRDefault="00637B7E">
      <w:bookmarkStart w:id="0" w:name="_GoBack"/>
      <w:bookmarkEnd w:id="0"/>
    </w:p>
    <w:sectPr w:rsidR="0063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BA663D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BA663D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BA663D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BA663D">
    <w:pPr>
      <w:widowControl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BA663D">
    <w:pPr>
      <w:pStyle w:val="Style65"/>
      <w:widowControl/>
      <w:ind w:left="-932" w:right="14"/>
      <w:jc w:val="both"/>
      <w:rPr>
        <w:rStyle w:val="FontStyle222"/>
      </w:rPr>
    </w:pPr>
    <w:r>
      <w:rPr>
        <w:rStyle w:val="FontStyle222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BA663D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BA663D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8D" w:rsidRDefault="00BA663D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3D"/>
    <w:rsid w:val="00637B7E"/>
    <w:rsid w:val="00B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A663D"/>
    <w:pPr>
      <w:spacing w:line="330" w:lineRule="exact"/>
      <w:jc w:val="both"/>
    </w:pPr>
  </w:style>
  <w:style w:type="paragraph" w:customStyle="1" w:styleId="Style24">
    <w:name w:val="Style24"/>
    <w:basedOn w:val="a"/>
    <w:uiPriority w:val="99"/>
    <w:rsid w:val="00BA663D"/>
    <w:pPr>
      <w:spacing w:line="322" w:lineRule="exact"/>
      <w:ind w:firstLine="730"/>
      <w:jc w:val="both"/>
    </w:pPr>
  </w:style>
  <w:style w:type="paragraph" w:customStyle="1" w:styleId="Style55">
    <w:name w:val="Style55"/>
    <w:basedOn w:val="a"/>
    <w:uiPriority w:val="99"/>
    <w:rsid w:val="00BA663D"/>
  </w:style>
  <w:style w:type="paragraph" w:customStyle="1" w:styleId="Style57">
    <w:name w:val="Style57"/>
    <w:basedOn w:val="a"/>
    <w:uiPriority w:val="99"/>
    <w:rsid w:val="00BA663D"/>
  </w:style>
  <w:style w:type="paragraph" w:customStyle="1" w:styleId="Style60">
    <w:name w:val="Style60"/>
    <w:basedOn w:val="a"/>
    <w:uiPriority w:val="99"/>
    <w:rsid w:val="00BA663D"/>
    <w:pPr>
      <w:spacing w:line="324" w:lineRule="exact"/>
      <w:ind w:firstLine="730"/>
      <w:jc w:val="both"/>
    </w:pPr>
  </w:style>
  <w:style w:type="paragraph" w:customStyle="1" w:styleId="Style65">
    <w:name w:val="Style65"/>
    <w:basedOn w:val="a"/>
    <w:uiPriority w:val="99"/>
    <w:rsid w:val="00BA663D"/>
  </w:style>
  <w:style w:type="paragraph" w:customStyle="1" w:styleId="Style78">
    <w:name w:val="Style78"/>
    <w:basedOn w:val="a"/>
    <w:uiPriority w:val="99"/>
    <w:rsid w:val="00BA663D"/>
    <w:pPr>
      <w:spacing w:line="317" w:lineRule="exact"/>
      <w:jc w:val="both"/>
    </w:pPr>
  </w:style>
  <w:style w:type="paragraph" w:customStyle="1" w:styleId="Style85">
    <w:name w:val="Style85"/>
    <w:basedOn w:val="a"/>
    <w:uiPriority w:val="99"/>
    <w:rsid w:val="00BA663D"/>
    <w:pPr>
      <w:spacing w:line="643" w:lineRule="exact"/>
      <w:ind w:hanging="720"/>
    </w:pPr>
  </w:style>
  <w:style w:type="character" w:customStyle="1" w:styleId="FontStyle212">
    <w:name w:val="Font Style212"/>
    <w:basedOn w:val="a0"/>
    <w:uiPriority w:val="99"/>
    <w:rsid w:val="00BA66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BA663D"/>
    <w:rPr>
      <w:rFonts w:ascii="Times New Roman" w:hAnsi="Times New Roman" w:cs="Times New Roman"/>
      <w:sz w:val="26"/>
      <w:szCs w:val="26"/>
    </w:rPr>
  </w:style>
  <w:style w:type="character" w:customStyle="1" w:styleId="FontStyle222">
    <w:name w:val="Font Style222"/>
    <w:basedOn w:val="a0"/>
    <w:uiPriority w:val="99"/>
    <w:rsid w:val="00BA663D"/>
    <w:rPr>
      <w:rFonts w:ascii="Times New Roman" w:hAnsi="Times New Roman" w:cs="Times New Roman"/>
      <w:b/>
      <w:bCs/>
      <w:w w:val="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A663D"/>
    <w:pPr>
      <w:spacing w:line="330" w:lineRule="exact"/>
      <w:jc w:val="both"/>
    </w:pPr>
  </w:style>
  <w:style w:type="paragraph" w:customStyle="1" w:styleId="Style24">
    <w:name w:val="Style24"/>
    <w:basedOn w:val="a"/>
    <w:uiPriority w:val="99"/>
    <w:rsid w:val="00BA663D"/>
    <w:pPr>
      <w:spacing w:line="322" w:lineRule="exact"/>
      <w:ind w:firstLine="730"/>
      <w:jc w:val="both"/>
    </w:pPr>
  </w:style>
  <w:style w:type="paragraph" w:customStyle="1" w:styleId="Style55">
    <w:name w:val="Style55"/>
    <w:basedOn w:val="a"/>
    <w:uiPriority w:val="99"/>
    <w:rsid w:val="00BA663D"/>
  </w:style>
  <w:style w:type="paragraph" w:customStyle="1" w:styleId="Style57">
    <w:name w:val="Style57"/>
    <w:basedOn w:val="a"/>
    <w:uiPriority w:val="99"/>
    <w:rsid w:val="00BA663D"/>
  </w:style>
  <w:style w:type="paragraph" w:customStyle="1" w:styleId="Style60">
    <w:name w:val="Style60"/>
    <w:basedOn w:val="a"/>
    <w:uiPriority w:val="99"/>
    <w:rsid w:val="00BA663D"/>
    <w:pPr>
      <w:spacing w:line="324" w:lineRule="exact"/>
      <w:ind w:firstLine="730"/>
      <w:jc w:val="both"/>
    </w:pPr>
  </w:style>
  <w:style w:type="paragraph" w:customStyle="1" w:styleId="Style65">
    <w:name w:val="Style65"/>
    <w:basedOn w:val="a"/>
    <w:uiPriority w:val="99"/>
    <w:rsid w:val="00BA663D"/>
  </w:style>
  <w:style w:type="paragraph" w:customStyle="1" w:styleId="Style78">
    <w:name w:val="Style78"/>
    <w:basedOn w:val="a"/>
    <w:uiPriority w:val="99"/>
    <w:rsid w:val="00BA663D"/>
    <w:pPr>
      <w:spacing w:line="317" w:lineRule="exact"/>
      <w:jc w:val="both"/>
    </w:pPr>
  </w:style>
  <w:style w:type="paragraph" w:customStyle="1" w:styleId="Style85">
    <w:name w:val="Style85"/>
    <w:basedOn w:val="a"/>
    <w:uiPriority w:val="99"/>
    <w:rsid w:val="00BA663D"/>
    <w:pPr>
      <w:spacing w:line="643" w:lineRule="exact"/>
      <w:ind w:hanging="720"/>
    </w:pPr>
  </w:style>
  <w:style w:type="character" w:customStyle="1" w:styleId="FontStyle212">
    <w:name w:val="Font Style212"/>
    <w:basedOn w:val="a0"/>
    <w:uiPriority w:val="99"/>
    <w:rsid w:val="00BA66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BA663D"/>
    <w:rPr>
      <w:rFonts w:ascii="Times New Roman" w:hAnsi="Times New Roman" w:cs="Times New Roman"/>
      <w:sz w:val="26"/>
      <w:szCs w:val="26"/>
    </w:rPr>
  </w:style>
  <w:style w:type="character" w:customStyle="1" w:styleId="FontStyle222">
    <w:name w:val="Font Style222"/>
    <w:basedOn w:val="a0"/>
    <w:uiPriority w:val="99"/>
    <w:rsid w:val="00BA663D"/>
    <w:rPr>
      <w:rFonts w:ascii="Times New Roman" w:hAnsi="Times New Roman" w:cs="Times New Roman"/>
      <w:b/>
      <w:bCs/>
      <w:w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2014-10-24T10:25:00Z</dcterms:created>
  <dcterms:modified xsi:type="dcterms:W3CDTF">2014-10-24T10:25:00Z</dcterms:modified>
</cp:coreProperties>
</file>