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F0" w:rsidRDefault="00734DF0" w:rsidP="00734DF0">
      <w:pPr>
        <w:jc w:val="right"/>
        <w:rPr>
          <w:b/>
          <w:sz w:val="32"/>
          <w:szCs w:val="32"/>
        </w:rPr>
      </w:pPr>
      <w:r w:rsidRPr="002B0381">
        <w:rPr>
          <w:b/>
          <w:sz w:val="32"/>
          <w:szCs w:val="32"/>
        </w:rPr>
        <w:t xml:space="preserve">«В сотрудничестве ребёнок </w:t>
      </w:r>
    </w:p>
    <w:p w:rsidR="00734DF0" w:rsidRDefault="00734DF0" w:rsidP="00734DF0">
      <w:pPr>
        <w:jc w:val="right"/>
        <w:rPr>
          <w:b/>
          <w:sz w:val="32"/>
          <w:szCs w:val="32"/>
        </w:rPr>
      </w:pPr>
      <w:r w:rsidRPr="002B0381">
        <w:rPr>
          <w:b/>
          <w:sz w:val="32"/>
          <w:szCs w:val="32"/>
        </w:rPr>
        <w:t>оказывается сильнее и умнее</w:t>
      </w:r>
      <w:proofErr w:type="gramStart"/>
      <w:r w:rsidRPr="002B0381">
        <w:rPr>
          <w:b/>
          <w:sz w:val="32"/>
          <w:szCs w:val="32"/>
        </w:rPr>
        <w:t>..»</w:t>
      </w:r>
      <w:proofErr w:type="gramEnd"/>
    </w:p>
    <w:p w:rsidR="00734DF0" w:rsidRPr="002B0381" w:rsidRDefault="00734DF0" w:rsidP="00734DF0">
      <w:pPr>
        <w:jc w:val="right"/>
        <w:rPr>
          <w:b/>
          <w:sz w:val="32"/>
          <w:szCs w:val="32"/>
        </w:rPr>
      </w:pPr>
    </w:p>
    <w:p w:rsidR="00734DF0" w:rsidRDefault="00734DF0" w:rsidP="00734DF0">
      <w:pPr>
        <w:jc w:val="center"/>
        <w:rPr>
          <w:sz w:val="32"/>
          <w:szCs w:val="32"/>
        </w:rPr>
      </w:pPr>
      <w:r w:rsidRPr="002B0381">
        <w:rPr>
          <w:sz w:val="32"/>
          <w:szCs w:val="32"/>
        </w:rPr>
        <w:t>Объяснительная записка</w:t>
      </w:r>
      <w:r>
        <w:rPr>
          <w:sz w:val="32"/>
          <w:szCs w:val="32"/>
        </w:rPr>
        <w:t>.</w:t>
      </w:r>
    </w:p>
    <w:p w:rsidR="00734DF0" w:rsidRPr="002B0381" w:rsidRDefault="00734DF0" w:rsidP="00734DF0">
      <w:pPr>
        <w:jc w:val="center"/>
        <w:rPr>
          <w:sz w:val="32"/>
          <w:szCs w:val="32"/>
        </w:rPr>
      </w:pPr>
    </w:p>
    <w:p w:rsidR="00734DF0" w:rsidRDefault="00734DF0" w:rsidP="00734DF0">
      <w:pPr>
        <w:jc w:val="both"/>
        <w:rPr>
          <w:sz w:val="32"/>
          <w:szCs w:val="32"/>
        </w:rPr>
      </w:pPr>
      <w:r w:rsidRPr="002B0381">
        <w:rPr>
          <w:sz w:val="32"/>
          <w:szCs w:val="32"/>
        </w:rPr>
        <w:t xml:space="preserve">      Основная идея обновления старшей ступни общего образования состоит в том. Что образование должно стать более </w:t>
      </w:r>
      <w:proofErr w:type="spellStart"/>
      <w:r w:rsidRPr="002B0381">
        <w:rPr>
          <w:sz w:val="32"/>
          <w:szCs w:val="32"/>
        </w:rPr>
        <w:t>индивиадулизированным</w:t>
      </w:r>
      <w:proofErr w:type="spellEnd"/>
      <w:r w:rsidRPr="002B0381">
        <w:rPr>
          <w:sz w:val="32"/>
          <w:szCs w:val="32"/>
        </w:rPr>
        <w:t xml:space="preserve">, дифференцированным, ориентированным на создание условий выбора для удовлетворения образовательных потребностей старшеклассников. Реализация этих идей направлена на изменение целей, содержания, технологий организации подходов к оценке образовательных результатов учащихся. Главная цель моего подхода в преподавании биологии, химии, экологии в том, чтобы, где только возможно, предоставлять </w:t>
      </w:r>
      <w:proofErr w:type="gramStart"/>
      <w:r w:rsidRPr="002B0381">
        <w:rPr>
          <w:sz w:val="32"/>
          <w:szCs w:val="32"/>
        </w:rPr>
        <w:t>обучающемуся</w:t>
      </w:r>
      <w:proofErr w:type="gramEnd"/>
      <w:r w:rsidRPr="002B0381">
        <w:rPr>
          <w:sz w:val="32"/>
          <w:szCs w:val="32"/>
        </w:rPr>
        <w:t xml:space="preserve"> право выбора, но уравновешенному осознанной ответственностью за свой выбор.      </w:t>
      </w:r>
    </w:p>
    <w:p w:rsidR="00734DF0" w:rsidRPr="002B0381" w:rsidRDefault="00734DF0" w:rsidP="00734D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2B0381">
        <w:rPr>
          <w:sz w:val="32"/>
          <w:szCs w:val="32"/>
        </w:rPr>
        <w:t>Сегодняшнему выпускнику школы необходимо научиться жить в динамичном, быстроменяющемся мире. Трудно живётся и будет ещё труднее тем людям, которые не научились делать свой выбор. Блочное преподавание</w:t>
      </w:r>
      <w:r>
        <w:rPr>
          <w:sz w:val="32"/>
          <w:szCs w:val="32"/>
        </w:rPr>
        <w:t xml:space="preserve"> предмета с использованием  </w:t>
      </w:r>
      <w:r w:rsidRPr="002B0381">
        <w:rPr>
          <w:sz w:val="32"/>
          <w:szCs w:val="32"/>
        </w:rPr>
        <w:t>проектной деятельности помогает обучающимся быстро ориентироваться, принимать самостоятельные решения, обучаться, а также позволяет реализовать  актуальные принципы педагогической техники: принцип свободы выбора, принцип открытости, принцип деятельности, принцип обратной связи принцип идеальности.</w:t>
      </w:r>
    </w:p>
    <w:p w:rsidR="00734DF0" w:rsidRPr="002B0381" w:rsidRDefault="00734DF0" w:rsidP="00734DF0">
      <w:pPr>
        <w:jc w:val="both"/>
        <w:rPr>
          <w:sz w:val="32"/>
          <w:szCs w:val="32"/>
        </w:rPr>
      </w:pPr>
    </w:p>
    <w:p w:rsidR="00734DF0" w:rsidRPr="002B0381" w:rsidRDefault="00734DF0" w:rsidP="00734DF0">
      <w:pPr>
        <w:jc w:val="both"/>
        <w:rPr>
          <w:sz w:val="32"/>
          <w:szCs w:val="32"/>
        </w:rPr>
      </w:pPr>
    </w:p>
    <w:p w:rsidR="00734DF0" w:rsidRDefault="00734DF0" w:rsidP="00734DF0">
      <w:pPr>
        <w:spacing w:line="360" w:lineRule="auto"/>
        <w:jc w:val="both"/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spacing w:line="360" w:lineRule="auto"/>
        <w:jc w:val="both"/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spacing w:line="360" w:lineRule="auto"/>
        <w:jc w:val="both"/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spacing w:line="360" w:lineRule="auto"/>
        <w:jc w:val="both"/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spacing w:line="360" w:lineRule="auto"/>
        <w:jc w:val="both"/>
        <w:rPr>
          <w:b/>
          <w:i/>
          <w:color w:val="008000"/>
          <w:sz w:val="40"/>
          <w:szCs w:val="40"/>
          <w:u w:val="single"/>
        </w:rPr>
      </w:pPr>
    </w:p>
    <w:p w:rsidR="00BF467A" w:rsidRDefault="00BF467A" w:rsidP="00734DF0">
      <w:pPr>
        <w:spacing w:line="360" w:lineRule="auto"/>
        <w:jc w:val="both"/>
        <w:rPr>
          <w:b/>
          <w:i/>
          <w:color w:val="008000"/>
          <w:sz w:val="40"/>
          <w:szCs w:val="40"/>
          <w:u w:val="single"/>
        </w:rPr>
      </w:pPr>
    </w:p>
    <w:p w:rsidR="00BF467A" w:rsidRDefault="00BF467A" w:rsidP="00734DF0">
      <w:pPr>
        <w:spacing w:line="360" w:lineRule="auto"/>
        <w:jc w:val="both"/>
        <w:rPr>
          <w:b/>
          <w:i/>
          <w:color w:val="008000"/>
          <w:sz w:val="40"/>
          <w:szCs w:val="40"/>
          <w:u w:val="single"/>
        </w:rPr>
      </w:pPr>
    </w:p>
    <w:p w:rsidR="00BF467A" w:rsidRDefault="00BF467A" w:rsidP="00734DF0">
      <w:pPr>
        <w:spacing w:line="360" w:lineRule="auto"/>
        <w:jc w:val="both"/>
        <w:rPr>
          <w:b/>
          <w:i/>
          <w:color w:val="008000"/>
          <w:sz w:val="40"/>
          <w:szCs w:val="40"/>
          <w:u w:val="single"/>
        </w:rPr>
      </w:pPr>
    </w:p>
    <w:p w:rsidR="00BF467A" w:rsidRDefault="00BF467A" w:rsidP="00734DF0">
      <w:pPr>
        <w:spacing w:line="360" w:lineRule="auto"/>
        <w:jc w:val="both"/>
        <w:rPr>
          <w:b/>
          <w:i/>
          <w:color w:val="008000"/>
          <w:sz w:val="40"/>
          <w:szCs w:val="40"/>
          <w:u w:val="single"/>
        </w:rPr>
      </w:pPr>
    </w:p>
    <w:p w:rsidR="00BF467A" w:rsidRDefault="00BF467A" w:rsidP="00734DF0">
      <w:pPr>
        <w:spacing w:line="360" w:lineRule="auto"/>
        <w:jc w:val="both"/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spacing w:line="360" w:lineRule="auto"/>
        <w:rPr>
          <w:b/>
          <w:i/>
          <w:color w:val="008000"/>
          <w:sz w:val="40"/>
          <w:szCs w:val="40"/>
          <w:u w:val="single"/>
        </w:rPr>
      </w:pPr>
      <w:r w:rsidRPr="002B0381">
        <w:rPr>
          <w:b/>
          <w:i/>
          <w:color w:val="008000"/>
          <w:sz w:val="40"/>
          <w:szCs w:val="40"/>
          <w:u w:val="single"/>
        </w:rPr>
        <w:t>Цели   использования технологии:</w:t>
      </w:r>
    </w:p>
    <w:p w:rsidR="00734DF0" w:rsidRPr="002B0381" w:rsidRDefault="00734DF0" w:rsidP="00734DF0">
      <w:pPr>
        <w:spacing w:line="360" w:lineRule="auto"/>
        <w:jc w:val="both"/>
        <w:rPr>
          <w:b/>
          <w:i/>
          <w:color w:val="008000"/>
          <w:sz w:val="40"/>
          <w:szCs w:val="40"/>
          <w:u w:val="single"/>
        </w:rPr>
      </w:pPr>
    </w:p>
    <w:p w:rsidR="00734DF0" w:rsidRPr="002B0381" w:rsidRDefault="00734DF0" w:rsidP="00734DF0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>создание индивидуального образовательного рейтинга, в котором отражены реальные достижения обучающегося.</w:t>
      </w:r>
    </w:p>
    <w:p w:rsidR="00734DF0" w:rsidRDefault="00734DF0" w:rsidP="00734DF0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>стимулирование самостоятельной учебной деятельности.</w:t>
      </w:r>
    </w:p>
    <w:p w:rsidR="00734DF0" w:rsidRDefault="00734DF0" w:rsidP="00734DF0">
      <w:pPr>
        <w:spacing w:line="360" w:lineRule="auto"/>
        <w:jc w:val="both"/>
        <w:rPr>
          <w:sz w:val="32"/>
          <w:szCs w:val="32"/>
        </w:rPr>
      </w:pPr>
    </w:p>
    <w:p w:rsidR="00734DF0" w:rsidRDefault="00734DF0" w:rsidP="00734DF0">
      <w:pPr>
        <w:spacing w:line="360" w:lineRule="auto"/>
        <w:jc w:val="both"/>
        <w:rPr>
          <w:b/>
          <w:i/>
          <w:color w:val="008000"/>
          <w:sz w:val="40"/>
          <w:szCs w:val="40"/>
          <w:u w:val="single"/>
        </w:rPr>
      </w:pPr>
    </w:p>
    <w:p w:rsidR="00734DF0" w:rsidRPr="002B0381" w:rsidRDefault="00734DF0" w:rsidP="00734DF0">
      <w:pPr>
        <w:spacing w:line="360" w:lineRule="auto"/>
        <w:jc w:val="both"/>
        <w:rPr>
          <w:b/>
          <w:i/>
          <w:color w:val="008000"/>
          <w:sz w:val="40"/>
          <w:szCs w:val="40"/>
          <w:u w:val="single"/>
        </w:rPr>
      </w:pPr>
      <w:r w:rsidRPr="002B0381">
        <w:rPr>
          <w:b/>
          <w:i/>
          <w:color w:val="008000"/>
          <w:sz w:val="40"/>
          <w:szCs w:val="40"/>
          <w:u w:val="single"/>
        </w:rPr>
        <w:t xml:space="preserve">Основные задачи: </w:t>
      </w:r>
    </w:p>
    <w:p w:rsidR="00734DF0" w:rsidRPr="002B0381" w:rsidRDefault="00734DF0" w:rsidP="00734DF0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>создать эмоционально – комфортную среду</w:t>
      </w:r>
    </w:p>
    <w:p w:rsidR="00734DF0" w:rsidRPr="002B0381" w:rsidRDefault="00734DF0" w:rsidP="00734DF0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>способствовать развитию коммуникативных умений и навыков</w:t>
      </w:r>
    </w:p>
    <w:p w:rsidR="00734DF0" w:rsidRDefault="00734DF0" w:rsidP="00734DF0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>способствовать развитию и совершенствованию навыков самостоятельной учебной деятельности, а именно навыков самообразования, самообучения, самоконтроля.</w:t>
      </w:r>
    </w:p>
    <w:p w:rsidR="00734DF0" w:rsidRDefault="00734DF0" w:rsidP="00734DF0">
      <w:pPr>
        <w:spacing w:line="360" w:lineRule="auto"/>
        <w:ind w:left="360"/>
        <w:jc w:val="both"/>
        <w:rPr>
          <w:sz w:val="32"/>
          <w:szCs w:val="32"/>
        </w:rPr>
      </w:pPr>
    </w:p>
    <w:p w:rsidR="00734DF0" w:rsidRDefault="00734DF0" w:rsidP="00734DF0">
      <w:pPr>
        <w:spacing w:line="360" w:lineRule="auto"/>
        <w:ind w:left="360"/>
        <w:jc w:val="both"/>
        <w:rPr>
          <w:sz w:val="32"/>
          <w:szCs w:val="32"/>
        </w:rPr>
      </w:pPr>
    </w:p>
    <w:p w:rsidR="00734DF0" w:rsidRDefault="00734DF0" w:rsidP="00734DF0">
      <w:pPr>
        <w:spacing w:line="360" w:lineRule="auto"/>
        <w:ind w:left="360"/>
        <w:jc w:val="both"/>
        <w:rPr>
          <w:sz w:val="32"/>
          <w:szCs w:val="32"/>
        </w:rPr>
      </w:pPr>
    </w:p>
    <w:p w:rsidR="00734DF0" w:rsidRDefault="00734DF0" w:rsidP="00734DF0">
      <w:pPr>
        <w:spacing w:line="360" w:lineRule="auto"/>
        <w:ind w:left="360"/>
        <w:jc w:val="both"/>
        <w:rPr>
          <w:sz w:val="32"/>
          <w:szCs w:val="32"/>
        </w:rPr>
      </w:pPr>
    </w:p>
    <w:p w:rsidR="00734DF0" w:rsidRPr="002B0381" w:rsidRDefault="00734DF0" w:rsidP="00734DF0">
      <w:pPr>
        <w:spacing w:line="360" w:lineRule="auto"/>
        <w:ind w:left="360"/>
        <w:jc w:val="both"/>
        <w:rPr>
          <w:sz w:val="32"/>
          <w:szCs w:val="32"/>
        </w:rPr>
      </w:pPr>
    </w:p>
    <w:p w:rsidR="00734DF0" w:rsidRDefault="00734DF0" w:rsidP="00734DF0">
      <w:pPr>
        <w:ind w:left="360"/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ind w:left="360"/>
        <w:rPr>
          <w:b/>
          <w:i/>
          <w:color w:val="008000"/>
          <w:sz w:val="40"/>
          <w:szCs w:val="40"/>
          <w:u w:val="single"/>
        </w:rPr>
      </w:pPr>
      <w:r>
        <w:rPr>
          <w:b/>
          <w:i/>
          <w:color w:val="008000"/>
          <w:sz w:val="40"/>
          <w:szCs w:val="40"/>
          <w:u w:val="single"/>
        </w:rPr>
        <w:t>Э</w:t>
      </w:r>
      <w:r w:rsidRPr="002B0381">
        <w:rPr>
          <w:b/>
          <w:i/>
          <w:color w:val="008000"/>
          <w:sz w:val="40"/>
          <w:szCs w:val="40"/>
          <w:u w:val="single"/>
        </w:rPr>
        <w:t xml:space="preserve">тапы в реализации данной технологии </w:t>
      </w:r>
    </w:p>
    <w:p w:rsidR="00734DF0" w:rsidRPr="002B0381" w:rsidRDefault="00734DF0" w:rsidP="00734DF0">
      <w:pPr>
        <w:ind w:left="360"/>
        <w:jc w:val="center"/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jc w:val="both"/>
        <w:rPr>
          <w:sz w:val="32"/>
          <w:szCs w:val="32"/>
        </w:rPr>
      </w:pPr>
      <w:r w:rsidRPr="002B0381">
        <w:rPr>
          <w:sz w:val="32"/>
          <w:szCs w:val="32"/>
        </w:rPr>
        <w:t xml:space="preserve">      Реализация целей, задач, принципов предусматривает следующие этапы в реализации данной технологии:</w:t>
      </w:r>
    </w:p>
    <w:p w:rsidR="00734DF0" w:rsidRPr="002B0381" w:rsidRDefault="00734DF0" w:rsidP="00734DF0">
      <w:pPr>
        <w:jc w:val="both"/>
        <w:rPr>
          <w:sz w:val="32"/>
          <w:szCs w:val="32"/>
        </w:rPr>
      </w:pPr>
    </w:p>
    <w:p w:rsidR="00734DF0" w:rsidRDefault="00734DF0" w:rsidP="00734DF0">
      <w:pPr>
        <w:jc w:val="center"/>
        <w:rPr>
          <w:b/>
        </w:rPr>
      </w:pPr>
      <w:r w:rsidRPr="002B0381">
        <w:rPr>
          <w:sz w:val="32"/>
          <w:szCs w:val="32"/>
        </w:rPr>
        <w:t xml:space="preserve">      1. Тематическое планирование, изучение содержания материала.</w:t>
      </w:r>
      <w:r w:rsidRPr="00261752">
        <w:rPr>
          <w:b/>
        </w:rPr>
        <w:t xml:space="preserve"> </w:t>
      </w:r>
      <w:r w:rsidRPr="00A40EC5">
        <w:rPr>
          <w:b/>
        </w:rPr>
        <w:t xml:space="preserve">Календарно – тематическое планирование по химии , 10 класс </w:t>
      </w:r>
    </w:p>
    <w:p w:rsidR="00734DF0" w:rsidRPr="00A40EC5" w:rsidRDefault="00734DF0" w:rsidP="00734DF0">
      <w:pPr>
        <w:jc w:val="center"/>
        <w:rPr>
          <w:b/>
        </w:rPr>
      </w:pPr>
      <w:r w:rsidRPr="00A40EC5">
        <w:rPr>
          <w:b/>
        </w:rPr>
        <w:t xml:space="preserve">по разделу «Углеводороды» на основе </w:t>
      </w:r>
      <w:r>
        <w:rPr>
          <w:b/>
        </w:rPr>
        <w:t>программы по химии под редакцией Габриеляна О.С. по блочной системе</w:t>
      </w:r>
      <w:r w:rsidRPr="00A40EC5">
        <w:rPr>
          <w:b/>
        </w:rPr>
        <w:t>.</w:t>
      </w:r>
    </w:p>
    <w:p w:rsidR="00734DF0" w:rsidRDefault="00734DF0" w:rsidP="00734DF0">
      <w:pPr>
        <w:jc w:val="center"/>
      </w:pPr>
    </w:p>
    <w:tbl>
      <w:tblPr>
        <w:tblStyle w:val="a3"/>
        <w:tblpPr w:leftFromText="180" w:rightFromText="180" w:vertAnchor="page" w:horzAnchor="page" w:tblpX="1" w:tblpY="1282"/>
        <w:tblW w:w="17478" w:type="dxa"/>
        <w:tblLayout w:type="fixed"/>
        <w:tblLook w:val="01E0"/>
      </w:tblPr>
      <w:tblGrid>
        <w:gridCol w:w="747"/>
        <w:gridCol w:w="1771"/>
        <w:gridCol w:w="2126"/>
        <w:gridCol w:w="1276"/>
        <w:gridCol w:w="1530"/>
        <w:gridCol w:w="1530"/>
        <w:gridCol w:w="8498"/>
      </w:tblGrid>
      <w:tr w:rsidR="00734DF0" w:rsidTr="00734DF0">
        <w:tc>
          <w:tcPr>
            <w:tcW w:w="747" w:type="dxa"/>
          </w:tcPr>
          <w:p w:rsidR="00734DF0" w:rsidRDefault="00734DF0" w:rsidP="00734DF0">
            <w:pPr>
              <w:jc w:val="center"/>
            </w:pPr>
            <w:r>
              <w:lastRenderedPageBreak/>
              <w:t>Часы</w:t>
            </w:r>
          </w:p>
        </w:tc>
        <w:tc>
          <w:tcPr>
            <w:tcW w:w="1771" w:type="dxa"/>
          </w:tcPr>
          <w:p w:rsidR="00734DF0" w:rsidRDefault="00734DF0" w:rsidP="00734DF0">
            <w:pPr>
              <w:jc w:val="center"/>
            </w:pPr>
            <w:r>
              <w:t>Тема блока</w:t>
            </w:r>
          </w:p>
        </w:tc>
        <w:tc>
          <w:tcPr>
            <w:tcW w:w="2126" w:type="dxa"/>
          </w:tcPr>
          <w:p w:rsidR="00734DF0" w:rsidRDefault="00734DF0" w:rsidP="00734DF0">
            <w:pPr>
              <w:jc w:val="center"/>
            </w:pPr>
            <w:r>
              <w:t>Вид деятельности</w:t>
            </w:r>
          </w:p>
        </w:tc>
        <w:tc>
          <w:tcPr>
            <w:tcW w:w="1276" w:type="dxa"/>
          </w:tcPr>
          <w:p w:rsidR="00734DF0" w:rsidRDefault="00734DF0" w:rsidP="00734DF0">
            <w:pPr>
              <w:jc w:val="center"/>
            </w:pPr>
            <w:r>
              <w:t>Эксперимент</w:t>
            </w: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  <w:r>
              <w:t xml:space="preserve"> Задания на дом по учебнику</w:t>
            </w: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8498" w:type="dxa"/>
          </w:tcPr>
          <w:p w:rsidR="00734DF0" w:rsidRDefault="00734DF0" w:rsidP="00734DF0">
            <w:pPr>
              <w:jc w:val="center"/>
            </w:pPr>
            <w:r>
              <w:t xml:space="preserve"> Задания на дом по учебнику</w:t>
            </w:r>
          </w:p>
        </w:tc>
      </w:tr>
      <w:tr w:rsidR="00734DF0" w:rsidTr="00734DF0">
        <w:tc>
          <w:tcPr>
            <w:tcW w:w="747" w:type="dxa"/>
          </w:tcPr>
          <w:p w:rsidR="00734DF0" w:rsidRDefault="00734DF0" w:rsidP="00734DF0">
            <w:pPr>
              <w:jc w:val="center"/>
            </w:pPr>
            <w:r>
              <w:t>1.</w:t>
            </w:r>
          </w:p>
        </w:tc>
        <w:tc>
          <w:tcPr>
            <w:tcW w:w="1771" w:type="dxa"/>
          </w:tcPr>
          <w:p w:rsidR="00734DF0" w:rsidRDefault="00734DF0" w:rsidP="00734DF0">
            <w:pPr>
              <w:jc w:val="center"/>
            </w:pPr>
            <w:r>
              <w:t>Природные источники углеводородов.</w:t>
            </w:r>
          </w:p>
        </w:tc>
        <w:tc>
          <w:tcPr>
            <w:tcW w:w="2126" w:type="dxa"/>
          </w:tcPr>
          <w:p w:rsidR="00734DF0" w:rsidRDefault="00734DF0" w:rsidP="00734DF0">
            <w:pPr>
              <w:jc w:val="center"/>
            </w:pPr>
            <w:r>
              <w:t>Самостоятельная работа с учебником и коллекциями</w:t>
            </w:r>
          </w:p>
        </w:tc>
        <w:tc>
          <w:tcPr>
            <w:tcW w:w="1276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  <w:r>
              <w:t>п.10,</w:t>
            </w:r>
          </w:p>
          <w:p w:rsidR="00734DF0" w:rsidRDefault="00734DF0" w:rsidP="00734DF0">
            <w:pPr>
              <w:jc w:val="center"/>
            </w:pPr>
            <w:r>
              <w:t>упр. 1 – 11.</w:t>
            </w:r>
          </w:p>
          <w:p w:rsidR="00734DF0" w:rsidRDefault="00734DF0" w:rsidP="00734DF0">
            <w:pPr>
              <w:jc w:val="center"/>
            </w:pP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</w:tc>
        <w:tc>
          <w:tcPr>
            <w:tcW w:w="8498" w:type="dxa"/>
          </w:tcPr>
          <w:p w:rsidR="00734DF0" w:rsidRDefault="00734DF0" w:rsidP="00734DF0">
            <w:pPr>
              <w:jc w:val="center"/>
            </w:pPr>
            <w:r>
              <w:t>п.10,</w:t>
            </w:r>
          </w:p>
          <w:p w:rsidR="00734DF0" w:rsidRDefault="00734DF0" w:rsidP="00734DF0">
            <w:pPr>
              <w:jc w:val="center"/>
            </w:pPr>
            <w:r>
              <w:t>упр. 1 – 11.</w:t>
            </w:r>
          </w:p>
          <w:p w:rsidR="00734DF0" w:rsidRDefault="00734DF0" w:rsidP="00734DF0">
            <w:pPr>
              <w:jc w:val="center"/>
            </w:pPr>
          </w:p>
        </w:tc>
      </w:tr>
      <w:tr w:rsidR="00734DF0" w:rsidTr="00734DF0">
        <w:tc>
          <w:tcPr>
            <w:tcW w:w="747" w:type="dxa"/>
          </w:tcPr>
          <w:p w:rsidR="00734DF0" w:rsidRDefault="00734DF0" w:rsidP="00734DF0">
            <w:pPr>
              <w:jc w:val="center"/>
            </w:pPr>
            <w:r>
              <w:t>3.</w:t>
            </w:r>
          </w:p>
        </w:tc>
        <w:tc>
          <w:tcPr>
            <w:tcW w:w="1771" w:type="dxa"/>
          </w:tcPr>
          <w:p w:rsidR="00734DF0" w:rsidRDefault="00734DF0" w:rsidP="00734DF0">
            <w:pPr>
              <w:jc w:val="center"/>
            </w:pPr>
            <w:proofErr w:type="spellStart"/>
            <w:r>
              <w:t>Алканы</w:t>
            </w:r>
            <w:proofErr w:type="spellEnd"/>
            <w:r>
              <w:t>. Строение, номенклатура, изомерия,  свойства, получение и применение</w:t>
            </w:r>
          </w:p>
        </w:tc>
        <w:tc>
          <w:tcPr>
            <w:tcW w:w="2126" w:type="dxa"/>
          </w:tcPr>
          <w:p w:rsidR="00734DF0" w:rsidRDefault="00734DF0" w:rsidP="00734DF0">
            <w:pPr>
              <w:jc w:val="center"/>
            </w:pPr>
            <w:r>
              <w:t>1 час – лекция</w:t>
            </w: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  <w:r>
              <w:t>1час – защита творческих работ учащимися</w:t>
            </w:r>
          </w:p>
          <w:p w:rsidR="00734DF0" w:rsidRDefault="00734DF0" w:rsidP="00734DF0">
            <w:pPr>
              <w:jc w:val="center"/>
            </w:pPr>
            <w:r>
              <w:t>1 час – выполнение упражнений по теме</w:t>
            </w:r>
          </w:p>
        </w:tc>
        <w:tc>
          <w:tcPr>
            <w:tcW w:w="1276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  <w:r>
              <w:t>п.11,Проработать и дополнить лекцию,</w:t>
            </w:r>
          </w:p>
          <w:p w:rsidR="00734DF0" w:rsidRDefault="00734DF0" w:rsidP="00734DF0">
            <w:pPr>
              <w:jc w:val="center"/>
            </w:pPr>
            <w:r>
              <w:t>подготовиться к защите</w:t>
            </w:r>
          </w:p>
          <w:p w:rsidR="00734DF0" w:rsidRDefault="00734DF0" w:rsidP="00734DF0">
            <w:pPr>
              <w:jc w:val="center"/>
            </w:pPr>
            <w:r>
              <w:t>выполнить</w:t>
            </w:r>
          </w:p>
          <w:p w:rsidR="00734DF0" w:rsidRDefault="00734DF0" w:rsidP="00734DF0">
            <w:pPr>
              <w:jc w:val="center"/>
            </w:pPr>
            <w:r>
              <w:t>упр. 1-4,</w:t>
            </w: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  <w:r>
              <w:t>выполнить</w:t>
            </w:r>
          </w:p>
          <w:p w:rsidR="00734DF0" w:rsidRDefault="00734DF0" w:rsidP="00734DF0">
            <w:pPr>
              <w:jc w:val="center"/>
            </w:pPr>
            <w:r>
              <w:t>упр. 6 – 8.</w:t>
            </w: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</w:tc>
        <w:tc>
          <w:tcPr>
            <w:tcW w:w="8498" w:type="dxa"/>
          </w:tcPr>
          <w:p w:rsidR="00734DF0" w:rsidRDefault="00734DF0" w:rsidP="00734DF0">
            <w:pPr>
              <w:jc w:val="center"/>
            </w:pPr>
            <w:r>
              <w:t>п.11,Проработать и дополнить лекцию,</w:t>
            </w:r>
          </w:p>
          <w:p w:rsidR="00734DF0" w:rsidRDefault="00734DF0" w:rsidP="00734DF0">
            <w:pPr>
              <w:jc w:val="center"/>
            </w:pPr>
            <w:r>
              <w:t>подготовиться к защите</w:t>
            </w:r>
          </w:p>
          <w:p w:rsidR="00734DF0" w:rsidRDefault="00734DF0" w:rsidP="00734DF0">
            <w:pPr>
              <w:jc w:val="center"/>
            </w:pPr>
            <w:r>
              <w:t>выполнить</w:t>
            </w:r>
          </w:p>
          <w:p w:rsidR="00734DF0" w:rsidRDefault="00734DF0" w:rsidP="00734DF0">
            <w:pPr>
              <w:jc w:val="center"/>
            </w:pPr>
            <w:r>
              <w:t>упр. 1-4,</w:t>
            </w: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  <w:r>
              <w:t>выполнить</w:t>
            </w:r>
          </w:p>
          <w:p w:rsidR="00734DF0" w:rsidRDefault="00734DF0" w:rsidP="00734DF0">
            <w:pPr>
              <w:jc w:val="center"/>
            </w:pPr>
            <w:r>
              <w:t>упр. 6 – 8.</w:t>
            </w:r>
          </w:p>
        </w:tc>
      </w:tr>
      <w:tr w:rsidR="00734DF0" w:rsidTr="00734DF0">
        <w:tc>
          <w:tcPr>
            <w:tcW w:w="747" w:type="dxa"/>
          </w:tcPr>
          <w:p w:rsidR="00734DF0" w:rsidRDefault="00734DF0" w:rsidP="00734DF0">
            <w:pPr>
              <w:jc w:val="center"/>
            </w:pPr>
            <w:r>
              <w:t>3.</w:t>
            </w:r>
          </w:p>
          <w:p w:rsidR="00734DF0" w:rsidRDefault="00734DF0" w:rsidP="00734DF0">
            <w:pPr>
              <w:jc w:val="center"/>
            </w:pPr>
          </w:p>
        </w:tc>
        <w:tc>
          <w:tcPr>
            <w:tcW w:w="1771" w:type="dxa"/>
          </w:tcPr>
          <w:p w:rsidR="00734DF0" w:rsidRDefault="00734DF0" w:rsidP="00734DF0">
            <w:pPr>
              <w:jc w:val="center"/>
            </w:pPr>
            <w:proofErr w:type="spellStart"/>
            <w:r>
              <w:t>Алкены</w:t>
            </w:r>
            <w:proofErr w:type="spellEnd"/>
            <w:r>
              <w:t>. Строение, номенклатура, изомерия,  свойства, получение и применение</w:t>
            </w:r>
          </w:p>
        </w:tc>
        <w:tc>
          <w:tcPr>
            <w:tcW w:w="2126" w:type="dxa"/>
          </w:tcPr>
          <w:p w:rsidR="00734DF0" w:rsidRDefault="00734DF0" w:rsidP="00734DF0">
            <w:pPr>
              <w:jc w:val="center"/>
            </w:pPr>
            <w:r>
              <w:t>1 час – лекция</w:t>
            </w: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  <w:r>
              <w:t>1час – защита творческих работ учащимися</w:t>
            </w:r>
          </w:p>
          <w:p w:rsidR="00734DF0" w:rsidRDefault="00734DF0" w:rsidP="00734DF0">
            <w:pPr>
              <w:jc w:val="center"/>
            </w:pPr>
            <w:r>
              <w:t>1 час – выполнение упражнений по теме</w:t>
            </w:r>
          </w:p>
        </w:tc>
        <w:tc>
          <w:tcPr>
            <w:tcW w:w="1276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  <w:r>
              <w:t>п.12,Проработать и дополнить лекцию,</w:t>
            </w:r>
          </w:p>
          <w:p w:rsidR="00734DF0" w:rsidRDefault="00734DF0" w:rsidP="00734DF0">
            <w:pPr>
              <w:jc w:val="center"/>
            </w:pPr>
            <w:r>
              <w:t>подготовиться к защите</w:t>
            </w:r>
          </w:p>
          <w:p w:rsidR="00734DF0" w:rsidRDefault="00734DF0" w:rsidP="00734DF0">
            <w:pPr>
              <w:jc w:val="center"/>
            </w:pPr>
            <w:r>
              <w:t>выполнить</w:t>
            </w:r>
          </w:p>
          <w:p w:rsidR="00734DF0" w:rsidRDefault="00734DF0" w:rsidP="00734DF0">
            <w:pPr>
              <w:jc w:val="center"/>
            </w:pPr>
            <w:r>
              <w:t>упр.1, 3.</w:t>
            </w: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  <w:r>
              <w:t>выполнить</w:t>
            </w:r>
          </w:p>
          <w:p w:rsidR="00734DF0" w:rsidRDefault="00734DF0" w:rsidP="00734DF0">
            <w:pPr>
              <w:jc w:val="center"/>
            </w:pPr>
            <w:r>
              <w:t>упр. 5-7</w:t>
            </w: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</w:tc>
        <w:tc>
          <w:tcPr>
            <w:tcW w:w="8498" w:type="dxa"/>
          </w:tcPr>
          <w:p w:rsidR="00734DF0" w:rsidRDefault="00734DF0" w:rsidP="00734DF0">
            <w:pPr>
              <w:jc w:val="center"/>
            </w:pPr>
            <w:r>
              <w:t>п.12,Проработать и дополнить лекцию,</w:t>
            </w:r>
          </w:p>
          <w:p w:rsidR="00734DF0" w:rsidRDefault="00734DF0" w:rsidP="00734DF0">
            <w:pPr>
              <w:jc w:val="center"/>
            </w:pPr>
            <w:r>
              <w:t>подготовиться к защите</w:t>
            </w:r>
          </w:p>
          <w:p w:rsidR="00734DF0" w:rsidRDefault="00734DF0" w:rsidP="00734DF0">
            <w:pPr>
              <w:jc w:val="center"/>
            </w:pPr>
            <w:r>
              <w:t>выполнить</w:t>
            </w:r>
          </w:p>
          <w:p w:rsidR="00734DF0" w:rsidRDefault="00734DF0" w:rsidP="00734DF0">
            <w:pPr>
              <w:jc w:val="center"/>
            </w:pPr>
            <w:r>
              <w:t>упр.1, 3.</w:t>
            </w: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  <w:r>
              <w:t>выполнить</w:t>
            </w:r>
          </w:p>
          <w:p w:rsidR="00734DF0" w:rsidRDefault="00734DF0" w:rsidP="00734DF0">
            <w:pPr>
              <w:jc w:val="center"/>
            </w:pPr>
            <w:r>
              <w:t>упр. 5-7</w:t>
            </w:r>
          </w:p>
        </w:tc>
      </w:tr>
      <w:tr w:rsidR="00734DF0" w:rsidTr="00734DF0">
        <w:tc>
          <w:tcPr>
            <w:tcW w:w="747" w:type="dxa"/>
          </w:tcPr>
          <w:p w:rsidR="00734DF0" w:rsidRDefault="00734DF0" w:rsidP="00734DF0">
            <w:pPr>
              <w:jc w:val="center"/>
            </w:pPr>
            <w:r>
              <w:t>3.</w:t>
            </w:r>
          </w:p>
        </w:tc>
        <w:tc>
          <w:tcPr>
            <w:tcW w:w="1771" w:type="dxa"/>
          </w:tcPr>
          <w:p w:rsidR="00734DF0" w:rsidRDefault="00734DF0" w:rsidP="00734DF0">
            <w:pPr>
              <w:jc w:val="center"/>
            </w:pPr>
            <w:proofErr w:type="spellStart"/>
            <w:r>
              <w:t>Алкины</w:t>
            </w:r>
            <w:proofErr w:type="spellEnd"/>
            <w:r>
              <w:t>. Строение, номенклатура, изомерия,  свойства, получение и применение</w:t>
            </w:r>
          </w:p>
        </w:tc>
        <w:tc>
          <w:tcPr>
            <w:tcW w:w="2126" w:type="dxa"/>
          </w:tcPr>
          <w:p w:rsidR="00734DF0" w:rsidRDefault="00734DF0" w:rsidP="00734DF0">
            <w:pPr>
              <w:jc w:val="center"/>
            </w:pPr>
            <w:r>
              <w:t>1 час – лекция</w:t>
            </w: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  <w:r>
              <w:t>1час – защита творческих работ учащимися</w:t>
            </w:r>
          </w:p>
          <w:p w:rsidR="00734DF0" w:rsidRDefault="00734DF0" w:rsidP="00734DF0">
            <w:pPr>
              <w:jc w:val="center"/>
            </w:pPr>
            <w:r>
              <w:t>1 час – выполнение упражнений по теме</w:t>
            </w:r>
          </w:p>
        </w:tc>
        <w:tc>
          <w:tcPr>
            <w:tcW w:w="1276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  <w:r>
              <w:t>п.13, Проработать и дополнить лекцию,</w:t>
            </w:r>
          </w:p>
          <w:p w:rsidR="00734DF0" w:rsidRDefault="00734DF0" w:rsidP="00734DF0">
            <w:pPr>
              <w:jc w:val="center"/>
            </w:pPr>
            <w:r>
              <w:t>подготовиться к защите</w:t>
            </w:r>
          </w:p>
          <w:p w:rsidR="00734DF0" w:rsidRDefault="00734DF0" w:rsidP="00734DF0">
            <w:pPr>
              <w:jc w:val="center"/>
            </w:pPr>
            <w:r>
              <w:t>выполнить</w:t>
            </w:r>
          </w:p>
          <w:p w:rsidR="00734DF0" w:rsidRDefault="00734DF0" w:rsidP="00734DF0">
            <w:pPr>
              <w:jc w:val="center"/>
            </w:pPr>
            <w:r>
              <w:t>упр.1 -3,4б,5</w:t>
            </w: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  <w:r>
              <w:t>подготовиться к семинару по п.14</w:t>
            </w:r>
          </w:p>
          <w:p w:rsidR="00734DF0" w:rsidRDefault="00734DF0" w:rsidP="00734DF0">
            <w:pPr>
              <w:jc w:val="center"/>
            </w:pPr>
            <w:r>
              <w:t>сообщения.</w:t>
            </w: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</w:tc>
        <w:tc>
          <w:tcPr>
            <w:tcW w:w="8498" w:type="dxa"/>
          </w:tcPr>
          <w:p w:rsidR="00734DF0" w:rsidRDefault="00734DF0" w:rsidP="00734DF0">
            <w:pPr>
              <w:jc w:val="center"/>
            </w:pPr>
            <w:r>
              <w:t>п.13, Проработать и дополнить лекцию,</w:t>
            </w:r>
          </w:p>
          <w:p w:rsidR="00734DF0" w:rsidRDefault="00734DF0" w:rsidP="00734DF0">
            <w:pPr>
              <w:jc w:val="center"/>
            </w:pPr>
            <w:r>
              <w:t>подготовиться к защите</w:t>
            </w:r>
          </w:p>
          <w:p w:rsidR="00734DF0" w:rsidRDefault="00734DF0" w:rsidP="00734DF0">
            <w:pPr>
              <w:jc w:val="center"/>
            </w:pPr>
            <w:r>
              <w:t>выполнить</w:t>
            </w:r>
          </w:p>
          <w:p w:rsidR="00734DF0" w:rsidRDefault="00734DF0" w:rsidP="00734DF0">
            <w:pPr>
              <w:jc w:val="center"/>
            </w:pPr>
            <w:r>
              <w:t>упр.1 -3,4б,5</w:t>
            </w: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  <w:r>
              <w:t>подготовиться к семинару по п.14</w:t>
            </w:r>
          </w:p>
          <w:p w:rsidR="00734DF0" w:rsidRDefault="00734DF0" w:rsidP="00734DF0">
            <w:pPr>
              <w:jc w:val="center"/>
            </w:pPr>
            <w:r>
              <w:t>сообщения.</w:t>
            </w:r>
          </w:p>
        </w:tc>
      </w:tr>
      <w:tr w:rsidR="00734DF0" w:rsidTr="00734DF0">
        <w:tc>
          <w:tcPr>
            <w:tcW w:w="747" w:type="dxa"/>
          </w:tcPr>
          <w:p w:rsidR="00734DF0" w:rsidRDefault="00734DF0" w:rsidP="00734DF0">
            <w:pPr>
              <w:jc w:val="center"/>
            </w:pPr>
            <w:r>
              <w:t>1.</w:t>
            </w:r>
          </w:p>
        </w:tc>
        <w:tc>
          <w:tcPr>
            <w:tcW w:w="1771" w:type="dxa"/>
          </w:tcPr>
          <w:p w:rsidR="00734DF0" w:rsidRDefault="00734DF0" w:rsidP="00734DF0">
            <w:pPr>
              <w:jc w:val="center"/>
            </w:pPr>
            <w:proofErr w:type="spellStart"/>
            <w:r>
              <w:t>Алкадиены</w:t>
            </w:r>
            <w:proofErr w:type="spellEnd"/>
            <w:r>
              <w:t xml:space="preserve">. </w:t>
            </w:r>
          </w:p>
          <w:p w:rsidR="00734DF0" w:rsidRDefault="00734DF0" w:rsidP="00734DF0">
            <w:pPr>
              <w:jc w:val="center"/>
            </w:pPr>
            <w:r>
              <w:t>Каучук и резина.</w:t>
            </w:r>
          </w:p>
        </w:tc>
        <w:tc>
          <w:tcPr>
            <w:tcW w:w="2126" w:type="dxa"/>
          </w:tcPr>
          <w:p w:rsidR="00734DF0" w:rsidRDefault="00734DF0" w:rsidP="00734DF0">
            <w:pPr>
              <w:jc w:val="center"/>
            </w:pPr>
            <w:r>
              <w:t>семинар</w:t>
            </w:r>
          </w:p>
        </w:tc>
        <w:tc>
          <w:tcPr>
            <w:tcW w:w="1276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  <w:r>
              <w:t>п.14, выполнить</w:t>
            </w:r>
          </w:p>
          <w:p w:rsidR="00734DF0" w:rsidRDefault="00734DF0" w:rsidP="00734DF0">
            <w:pPr>
              <w:jc w:val="center"/>
            </w:pPr>
            <w:r>
              <w:t>упр.1,4,5</w:t>
            </w:r>
          </w:p>
          <w:p w:rsidR="00734DF0" w:rsidRDefault="00734DF0" w:rsidP="00734DF0">
            <w:pPr>
              <w:jc w:val="center"/>
            </w:pP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</w:tc>
        <w:tc>
          <w:tcPr>
            <w:tcW w:w="8498" w:type="dxa"/>
          </w:tcPr>
          <w:p w:rsidR="00734DF0" w:rsidRDefault="00734DF0" w:rsidP="00734DF0">
            <w:pPr>
              <w:jc w:val="center"/>
            </w:pPr>
            <w:r>
              <w:t>п.14, выполнить</w:t>
            </w:r>
          </w:p>
          <w:p w:rsidR="00734DF0" w:rsidRDefault="00734DF0" w:rsidP="00734DF0">
            <w:pPr>
              <w:jc w:val="center"/>
            </w:pPr>
            <w:r>
              <w:t>упр.1,4,5</w:t>
            </w:r>
          </w:p>
          <w:p w:rsidR="00734DF0" w:rsidRDefault="00734DF0" w:rsidP="00734DF0">
            <w:pPr>
              <w:jc w:val="center"/>
            </w:pPr>
          </w:p>
        </w:tc>
      </w:tr>
      <w:tr w:rsidR="00734DF0" w:rsidTr="00734DF0">
        <w:tc>
          <w:tcPr>
            <w:tcW w:w="747" w:type="dxa"/>
          </w:tcPr>
          <w:p w:rsidR="00734DF0" w:rsidRDefault="00734DF0" w:rsidP="00734DF0">
            <w:pPr>
              <w:jc w:val="center"/>
            </w:pPr>
            <w:r>
              <w:t>1.</w:t>
            </w:r>
          </w:p>
          <w:p w:rsidR="00734DF0" w:rsidRDefault="00734DF0" w:rsidP="00734DF0">
            <w:pPr>
              <w:jc w:val="center"/>
            </w:pPr>
          </w:p>
        </w:tc>
        <w:tc>
          <w:tcPr>
            <w:tcW w:w="1771" w:type="dxa"/>
          </w:tcPr>
          <w:p w:rsidR="00734DF0" w:rsidRDefault="00734DF0" w:rsidP="00734DF0">
            <w:pPr>
              <w:jc w:val="center"/>
            </w:pPr>
            <w:proofErr w:type="spellStart"/>
            <w:r>
              <w:t>Циклоалканы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734DF0" w:rsidRDefault="00734DF0" w:rsidP="00734DF0">
            <w:pPr>
              <w:jc w:val="center"/>
            </w:pPr>
            <w:r>
              <w:t>Самостоятельная работа с учебником. Составление опорного конспекта</w:t>
            </w:r>
          </w:p>
        </w:tc>
        <w:tc>
          <w:tcPr>
            <w:tcW w:w="1276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  <w:r>
              <w:t xml:space="preserve">п.15, упр.1,2а,3. </w:t>
            </w: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8498" w:type="dxa"/>
          </w:tcPr>
          <w:p w:rsidR="00734DF0" w:rsidRDefault="00734DF0" w:rsidP="00734DF0">
            <w:pPr>
              <w:jc w:val="center"/>
            </w:pPr>
            <w:r>
              <w:t xml:space="preserve">п.15, упр.1,2а,3. </w:t>
            </w:r>
          </w:p>
        </w:tc>
      </w:tr>
      <w:tr w:rsidR="00734DF0" w:rsidTr="00734DF0">
        <w:tc>
          <w:tcPr>
            <w:tcW w:w="747" w:type="dxa"/>
          </w:tcPr>
          <w:p w:rsidR="00734DF0" w:rsidRDefault="00734DF0" w:rsidP="00734DF0">
            <w:pPr>
              <w:jc w:val="center"/>
            </w:pPr>
            <w:r>
              <w:lastRenderedPageBreak/>
              <w:t>3.</w:t>
            </w:r>
          </w:p>
        </w:tc>
        <w:tc>
          <w:tcPr>
            <w:tcW w:w="1771" w:type="dxa"/>
          </w:tcPr>
          <w:p w:rsidR="00734DF0" w:rsidRDefault="00734DF0" w:rsidP="00734DF0">
            <w:pPr>
              <w:jc w:val="center"/>
            </w:pPr>
            <w:r>
              <w:t>Арены. Строение, номенклатура, изомерия,  свойства, получение и применение.</w:t>
            </w:r>
          </w:p>
        </w:tc>
        <w:tc>
          <w:tcPr>
            <w:tcW w:w="2126" w:type="dxa"/>
          </w:tcPr>
          <w:p w:rsidR="00734DF0" w:rsidRDefault="00734DF0" w:rsidP="00734DF0">
            <w:pPr>
              <w:jc w:val="center"/>
            </w:pPr>
            <w:r>
              <w:t>1 час – лекция</w:t>
            </w: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  <w:r>
              <w:t>1час – защита творческих работ учащимися</w:t>
            </w:r>
          </w:p>
          <w:p w:rsidR="00734DF0" w:rsidRDefault="00734DF0" w:rsidP="00734DF0">
            <w:pPr>
              <w:jc w:val="center"/>
            </w:pPr>
            <w:r>
              <w:t>1 час – выполнение упражнений по теме</w:t>
            </w:r>
          </w:p>
        </w:tc>
        <w:tc>
          <w:tcPr>
            <w:tcW w:w="1276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  <w:r>
              <w:t>п.16,Проработать и дополнить лекцию,</w:t>
            </w:r>
          </w:p>
          <w:p w:rsidR="00734DF0" w:rsidRDefault="00734DF0" w:rsidP="00734DF0">
            <w:pPr>
              <w:jc w:val="center"/>
            </w:pPr>
            <w:r>
              <w:t>подготовиться к защите</w:t>
            </w:r>
          </w:p>
          <w:p w:rsidR="00734DF0" w:rsidRDefault="00734DF0" w:rsidP="00734DF0">
            <w:pPr>
              <w:jc w:val="center"/>
            </w:pPr>
            <w:r>
              <w:t>выполнить</w:t>
            </w:r>
          </w:p>
          <w:p w:rsidR="00734DF0" w:rsidRDefault="00734DF0" w:rsidP="00734DF0">
            <w:pPr>
              <w:jc w:val="center"/>
            </w:pPr>
            <w:r>
              <w:t>упр.1,2.</w:t>
            </w: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  <w:r>
              <w:t>выполнить</w:t>
            </w:r>
          </w:p>
          <w:p w:rsidR="00734DF0" w:rsidRDefault="00734DF0" w:rsidP="00734DF0">
            <w:pPr>
              <w:jc w:val="center"/>
            </w:pPr>
            <w:r>
              <w:t>упр. 5,7</w:t>
            </w: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  <w:r>
              <w:t>выполнить</w:t>
            </w:r>
          </w:p>
          <w:p w:rsidR="00734DF0" w:rsidRDefault="00734DF0" w:rsidP="00734DF0">
            <w:pPr>
              <w:jc w:val="center"/>
            </w:pPr>
            <w:r>
              <w:t>упр. 5,7</w:t>
            </w:r>
          </w:p>
        </w:tc>
        <w:tc>
          <w:tcPr>
            <w:tcW w:w="8498" w:type="dxa"/>
          </w:tcPr>
          <w:p w:rsidR="00734DF0" w:rsidRDefault="00734DF0" w:rsidP="00734DF0">
            <w:pPr>
              <w:jc w:val="center"/>
            </w:pPr>
            <w:r>
              <w:t>п.16,Проработать и дополнить лекцию,</w:t>
            </w:r>
          </w:p>
          <w:p w:rsidR="00734DF0" w:rsidRDefault="00734DF0" w:rsidP="00734DF0">
            <w:pPr>
              <w:jc w:val="center"/>
            </w:pPr>
            <w:r>
              <w:t>подготовиться к защите</w:t>
            </w:r>
          </w:p>
          <w:p w:rsidR="00734DF0" w:rsidRDefault="00734DF0" w:rsidP="00734DF0">
            <w:pPr>
              <w:jc w:val="center"/>
            </w:pPr>
            <w:r>
              <w:t>выполнить</w:t>
            </w:r>
          </w:p>
          <w:p w:rsidR="00734DF0" w:rsidRDefault="00734DF0" w:rsidP="00734DF0">
            <w:pPr>
              <w:jc w:val="center"/>
            </w:pPr>
            <w:r>
              <w:t>упр.1,2.</w:t>
            </w:r>
          </w:p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</w:tc>
      </w:tr>
      <w:tr w:rsidR="00734DF0" w:rsidTr="00734DF0">
        <w:tc>
          <w:tcPr>
            <w:tcW w:w="747" w:type="dxa"/>
          </w:tcPr>
          <w:p w:rsidR="00734DF0" w:rsidRDefault="00734DF0" w:rsidP="00734DF0">
            <w:pPr>
              <w:jc w:val="center"/>
            </w:pPr>
            <w:r>
              <w:t>1.</w:t>
            </w:r>
          </w:p>
        </w:tc>
        <w:tc>
          <w:tcPr>
            <w:tcW w:w="1771" w:type="dxa"/>
          </w:tcPr>
          <w:p w:rsidR="00734DF0" w:rsidRDefault="00734DF0" w:rsidP="00734DF0">
            <w:pPr>
              <w:jc w:val="center"/>
            </w:pPr>
            <w:r>
              <w:t xml:space="preserve"> Генетическая связь. Обобщение сведений об углеводородах</w:t>
            </w:r>
          </w:p>
        </w:tc>
        <w:tc>
          <w:tcPr>
            <w:tcW w:w="2126" w:type="dxa"/>
          </w:tcPr>
          <w:p w:rsidR="00734DF0" w:rsidRDefault="00734DF0" w:rsidP="00734DF0">
            <w:pPr>
              <w:jc w:val="center"/>
            </w:pPr>
            <w:r>
              <w:t>Работа в группах.</w:t>
            </w:r>
          </w:p>
        </w:tc>
        <w:tc>
          <w:tcPr>
            <w:tcW w:w="1276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8498" w:type="dxa"/>
          </w:tcPr>
          <w:p w:rsidR="00734DF0" w:rsidRDefault="00734DF0" w:rsidP="00734DF0">
            <w:pPr>
              <w:jc w:val="center"/>
            </w:pPr>
          </w:p>
        </w:tc>
      </w:tr>
      <w:tr w:rsidR="00734DF0" w:rsidTr="00734DF0">
        <w:tc>
          <w:tcPr>
            <w:tcW w:w="747" w:type="dxa"/>
          </w:tcPr>
          <w:p w:rsidR="00734DF0" w:rsidRDefault="00734DF0" w:rsidP="00734DF0">
            <w:pPr>
              <w:jc w:val="center"/>
            </w:pPr>
            <w:r>
              <w:t>2.</w:t>
            </w:r>
          </w:p>
        </w:tc>
        <w:tc>
          <w:tcPr>
            <w:tcW w:w="1771" w:type="dxa"/>
          </w:tcPr>
          <w:p w:rsidR="00734DF0" w:rsidRDefault="00734DF0" w:rsidP="00734DF0">
            <w:pPr>
              <w:jc w:val="center"/>
            </w:pPr>
            <w:r>
              <w:t>Практикум по решению расчетных задач.</w:t>
            </w:r>
          </w:p>
        </w:tc>
        <w:tc>
          <w:tcPr>
            <w:tcW w:w="2126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1276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  <w:r>
              <w:t>Составить и решить задачу на вывод формулы органического вещества по массовым  долям элементов в веществе.</w:t>
            </w: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  <w:r>
              <w:t>Составить и решить задачу на вывод формулы органического вещества по массовым  долям элементов в веществе.</w:t>
            </w:r>
          </w:p>
        </w:tc>
        <w:tc>
          <w:tcPr>
            <w:tcW w:w="8498" w:type="dxa"/>
          </w:tcPr>
          <w:p w:rsidR="00734DF0" w:rsidRDefault="00734DF0" w:rsidP="00734DF0">
            <w:pPr>
              <w:jc w:val="center"/>
            </w:pPr>
          </w:p>
        </w:tc>
      </w:tr>
      <w:tr w:rsidR="00734DF0" w:rsidTr="00734DF0">
        <w:tc>
          <w:tcPr>
            <w:tcW w:w="747" w:type="dxa"/>
          </w:tcPr>
          <w:p w:rsidR="00734DF0" w:rsidRDefault="00734DF0" w:rsidP="00734DF0">
            <w:pPr>
              <w:jc w:val="center"/>
            </w:pPr>
            <w:r>
              <w:t>2.</w:t>
            </w:r>
          </w:p>
        </w:tc>
        <w:tc>
          <w:tcPr>
            <w:tcW w:w="1771" w:type="dxa"/>
          </w:tcPr>
          <w:p w:rsidR="00734DF0" w:rsidRDefault="00734DF0" w:rsidP="00734DF0">
            <w:pPr>
              <w:jc w:val="center"/>
            </w:pPr>
            <w:r>
              <w:t>Контрольная работа №2 по теме «Углеводороды» и её анализ</w:t>
            </w:r>
          </w:p>
        </w:tc>
        <w:tc>
          <w:tcPr>
            <w:tcW w:w="2126" w:type="dxa"/>
          </w:tcPr>
          <w:p w:rsidR="00734DF0" w:rsidRDefault="00734DF0" w:rsidP="00734DF0">
            <w:pPr>
              <w:jc w:val="center"/>
            </w:pPr>
            <w:r>
              <w:t>Самостоятельная работа учащихся</w:t>
            </w:r>
          </w:p>
        </w:tc>
        <w:tc>
          <w:tcPr>
            <w:tcW w:w="1276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  <w:r>
              <w:t>Изучить инструкцию к пр. р. №1, с.283</w:t>
            </w: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</w:p>
        </w:tc>
        <w:tc>
          <w:tcPr>
            <w:tcW w:w="8498" w:type="dxa"/>
          </w:tcPr>
          <w:p w:rsidR="00734DF0" w:rsidRDefault="00734DF0" w:rsidP="00734DF0">
            <w:pPr>
              <w:jc w:val="center"/>
            </w:pPr>
          </w:p>
          <w:p w:rsidR="00734DF0" w:rsidRDefault="00734DF0" w:rsidP="00734DF0">
            <w:pPr>
              <w:jc w:val="center"/>
            </w:pPr>
            <w:r>
              <w:t>Изучить инструкцию к пр. р. №1, с.283</w:t>
            </w:r>
          </w:p>
        </w:tc>
      </w:tr>
      <w:tr w:rsidR="00734DF0" w:rsidTr="00734DF0">
        <w:tc>
          <w:tcPr>
            <w:tcW w:w="747" w:type="dxa"/>
          </w:tcPr>
          <w:p w:rsidR="00734DF0" w:rsidRDefault="00734DF0" w:rsidP="00734DF0">
            <w:pPr>
              <w:jc w:val="center"/>
            </w:pPr>
            <w:r>
              <w:t>2.</w:t>
            </w:r>
          </w:p>
        </w:tc>
        <w:tc>
          <w:tcPr>
            <w:tcW w:w="1771" w:type="dxa"/>
          </w:tcPr>
          <w:p w:rsidR="00734DF0" w:rsidRDefault="00734DF0" w:rsidP="00734DF0">
            <w:pPr>
              <w:jc w:val="center"/>
            </w:pPr>
            <w:r>
              <w:t>Химический практикум</w:t>
            </w:r>
          </w:p>
          <w:p w:rsidR="00734DF0" w:rsidRDefault="00734DF0" w:rsidP="00734DF0">
            <w:pPr>
              <w:jc w:val="center"/>
            </w:pPr>
          </w:p>
        </w:tc>
        <w:tc>
          <w:tcPr>
            <w:tcW w:w="2126" w:type="dxa"/>
          </w:tcPr>
          <w:p w:rsidR="00734DF0" w:rsidRDefault="00734DF0" w:rsidP="00734DF0">
            <w:pPr>
              <w:jc w:val="center"/>
            </w:pPr>
            <w:r>
              <w:t>1. Практическая работа  №1 Качественный анализ органических соединений.</w:t>
            </w:r>
          </w:p>
          <w:p w:rsidR="00734DF0" w:rsidRDefault="00734DF0" w:rsidP="00734DF0">
            <w:pPr>
              <w:jc w:val="center"/>
            </w:pPr>
            <w:r>
              <w:t>2. Практическая работа№2</w:t>
            </w:r>
          </w:p>
          <w:p w:rsidR="00734DF0" w:rsidRDefault="00734DF0" w:rsidP="00734DF0">
            <w:pPr>
              <w:jc w:val="center"/>
            </w:pPr>
            <w:r>
              <w:t>Получение этилена и опыты с ним.</w:t>
            </w:r>
          </w:p>
        </w:tc>
        <w:tc>
          <w:tcPr>
            <w:tcW w:w="1276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  <w:r>
              <w:t>Изучить инструкцию к пр. р. №2, с.285</w:t>
            </w:r>
          </w:p>
        </w:tc>
        <w:tc>
          <w:tcPr>
            <w:tcW w:w="1530" w:type="dxa"/>
          </w:tcPr>
          <w:p w:rsidR="00734DF0" w:rsidRDefault="00734DF0" w:rsidP="00734DF0">
            <w:pPr>
              <w:jc w:val="center"/>
            </w:pPr>
          </w:p>
        </w:tc>
        <w:tc>
          <w:tcPr>
            <w:tcW w:w="8498" w:type="dxa"/>
          </w:tcPr>
          <w:p w:rsidR="00734DF0" w:rsidRDefault="00734DF0" w:rsidP="00734DF0">
            <w:pPr>
              <w:jc w:val="center"/>
            </w:pPr>
            <w:r>
              <w:t>Изучить инструкцию к пр. р. №2, с.285</w:t>
            </w:r>
          </w:p>
        </w:tc>
      </w:tr>
    </w:tbl>
    <w:p w:rsidR="00734DF0" w:rsidRDefault="00734DF0" w:rsidP="00734DF0">
      <w:pPr>
        <w:jc w:val="center"/>
      </w:pPr>
    </w:p>
    <w:p w:rsidR="00734DF0" w:rsidRDefault="00734DF0" w:rsidP="00734DF0">
      <w:r>
        <w:t xml:space="preserve"> </w:t>
      </w:r>
    </w:p>
    <w:p w:rsidR="00734DF0" w:rsidRPr="002B0381" w:rsidRDefault="00734DF0" w:rsidP="00734DF0">
      <w:pPr>
        <w:spacing w:line="360" w:lineRule="auto"/>
        <w:jc w:val="both"/>
        <w:rPr>
          <w:sz w:val="32"/>
          <w:szCs w:val="32"/>
        </w:rPr>
      </w:pPr>
    </w:p>
    <w:p w:rsidR="00734DF0" w:rsidRPr="002B0381" w:rsidRDefault="00734DF0" w:rsidP="00734DF0">
      <w:p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 xml:space="preserve">      2. Проведение уроков на основе творческих работ учащихся, различных видов и форм деятельности.</w:t>
      </w:r>
    </w:p>
    <w:p w:rsidR="00734DF0" w:rsidRPr="002B0381" w:rsidRDefault="00734DF0" w:rsidP="00734DF0">
      <w:p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 xml:space="preserve">      3. Обобщающий контроль ЗУН.</w:t>
      </w:r>
    </w:p>
    <w:p w:rsidR="00734DF0" w:rsidRDefault="00734DF0" w:rsidP="00734DF0">
      <w:p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lastRenderedPageBreak/>
        <w:t xml:space="preserve">      Содержание курса разбивается на тематические блоки. Блочные системы облегчают создание целостного представления у обучающихся об изучаемом  материале, позволяет высвободить время на отработку знаний и умений, создаёт возможность маневрирования учебным временем, создают условия для развёртывания как индивидуальной, парной, так и групповой работы в классе.</w:t>
      </w:r>
    </w:p>
    <w:p w:rsidR="00734DF0" w:rsidRDefault="00734DF0" w:rsidP="00734DF0">
      <w:pPr>
        <w:spacing w:line="360" w:lineRule="auto"/>
        <w:jc w:val="center"/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spacing w:line="360" w:lineRule="auto"/>
        <w:jc w:val="center"/>
        <w:rPr>
          <w:b/>
          <w:i/>
          <w:color w:val="008000"/>
          <w:sz w:val="40"/>
          <w:szCs w:val="40"/>
          <w:u w:val="single"/>
        </w:rPr>
      </w:pPr>
    </w:p>
    <w:p w:rsidR="00734DF0" w:rsidRPr="002B0381" w:rsidRDefault="00734DF0" w:rsidP="00734DF0">
      <w:pPr>
        <w:spacing w:line="360" w:lineRule="auto"/>
        <w:jc w:val="center"/>
        <w:rPr>
          <w:sz w:val="32"/>
          <w:szCs w:val="32"/>
        </w:rPr>
      </w:pPr>
      <w:r w:rsidRPr="002B0381">
        <w:rPr>
          <w:b/>
          <w:i/>
          <w:color w:val="008000"/>
          <w:sz w:val="40"/>
          <w:szCs w:val="40"/>
          <w:u w:val="single"/>
        </w:rPr>
        <w:t>Технология процесса  обучения</w:t>
      </w:r>
    </w:p>
    <w:p w:rsidR="00734DF0" w:rsidRPr="002B0381" w:rsidRDefault="00734DF0" w:rsidP="00734DF0">
      <w:p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 xml:space="preserve">      Технология предусматривает следующий порядок изучения  темы, раздела, блока.</w:t>
      </w:r>
    </w:p>
    <w:p w:rsidR="00734DF0" w:rsidRPr="002B0381" w:rsidRDefault="00734DF0" w:rsidP="00734DF0">
      <w:p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 xml:space="preserve">      1. Вводная лекция.</w:t>
      </w:r>
    </w:p>
    <w:p w:rsidR="00734DF0" w:rsidRPr="002B0381" w:rsidRDefault="00734DF0" w:rsidP="00734DF0">
      <w:p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 xml:space="preserve">      2.Выбор </w:t>
      </w:r>
      <w:proofErr w:type="gramStart"/>
      <w:r w:rsidRPr="002B0381">
        <w:rPr>
          <w:sz w:val="32"/>
          <w:szCs w:val="32"/>
        </w:rPr>
        <w:t>обучающимися</w:t>
      </w:r>
      <w:proofErr w:type="gramEnd"/>
      <w:r w:rsidRPr="002B0381">
        <w:rPr>
          <w:sz w:val="32"/>
          <w:szCs w:val="32"/>
        </w:rPr>
        <w:t xml:space="preserve"> тем творческих работ согласно учебника и дополнительного списка, предложенного учителем оформление творческой работы самостоятельно или под руководством учителя</w:t>
      </w:r>
    </w:p>
    <w:p w:rsidR="00734DF0" w:rsidRPr="002B0381" w:rsidRDefault="00734DF0" w:rsidP="00734DF0">
      <w:p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 xml:space="preserve">      3. Выступление (защита) </w:t>
      </w:r>
      <w:proofErr w:type="gramStart"/>
      <w:r w:rsidRPr="002B0381">
        <w:rPr>
          <w:sz w:val="32"/>
          <w:szCs w:val="32"/>
        </w:rPr>
        <w:t>обучающегося</w:t>
      </w:r>
      <w:proofErr w:type="gramEnd"/>
      <w:r w:rsidRPr="002B0381">
        <w:rPr>
          <w:sz w:val="32"/>
          <w:szCs w:val="32"/>
        </w:rPr>
        <w:t xml:space="preserve"> по заявленной теме. (Приложение 1)</w:t>
      </w:r>
    </w:p>
    <w:p w:rsidR="00734DF0" w:rsidRPr="002B0381" w:rsidRDefault="00734DF0" w:rsidP="00734DF0">
      <w:p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 xml:space="preserve">      3.1 Выступающий проводит  тестовый контроль сразу после защиты по заданиям им  подготовленным.</w:t>
      </w:r>
    </w:p>
    <w:p w:rsidR="00734DF0" w:rsidRPr="002B0381" w:rsidRDefault="00734DF0" w:rsidP="00734DF0">
      <w:p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 xml:space="preserve">      3.2. Само- или взаимопроверка выполненного теста по ключу.</w:t>
      </w:r>
    </w:p>
    <w:p w:rsidR="00734DF0" w:rsidRPr="002B0381" w:rsidRDefault="00734DF0" w:rsidP="00734DF0">
      <w:p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 xml:space="preserve">      3.3.</w:t>
      </w:r>
      <w:proofErr w:type="gramStart"/>
      <w:r w:rsidRPr="002B0381">
        <w:rPr>
          <w:sz w:val="32"/>
          <w:szCs w:val="32"/>
        </w:rPr>
        <w:t>Обучающиеся</w:t>
      </w:r>
      <w:proofErr w:type="gramEnd"/>
      <w:r w:rsidRPr="002B0381">
        <w:rPr>
          <w:sz w:val="32"/>
          <w:szCs w:val="32"/>
        </w:rPr>
        <w:t xml:space="preserve"> в классе пишут рецензию на выступление и творческую работу выступающего. (Приложение 2)</w:t>
      </w:r>
    </w:p>
    <w:p w:rsidR="00734DF0" w:rsidRPr="002B0381" w:rsidRDefault="00734DF0" w:rsidP="00734DF0">
      <w:p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 xml:space="preserve">      3.4 Оценивание деятельности </w:t>
      </w:r>
      <w:proofErr w:type="gramStart"/>
      <w:r w:rsidRPr="002B0381">
        <w:rPr>
          <w:sz w:val="32"/>
          <w:szCs w:val="32"/>
        </w:rPr>
        <w:t>обучающегося</w:t>
      </w:r>
      <w:proofErr w:type="gramEnd"/>
      <w:r w:rsidRPr="002B0381">
        <w:rPr>
          <w:sz w:val="32"/>
          <w:szCs w:val="32"/>
        </w:rPr>
        <w:t xml:space="preserve"> учителем после сдачи рецензий. (Отметка выставляется за творческую работу и за выступление учащегося  перед классом).</w:t>
      </w:r>
    </w:p>
    <w:p w:rsidR="00734DF0" w:rsidRDefault="00734DF0" w:rsidP="00734DF0">
      <w:p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 xml:space="preserve">      4. В заключение изученной темы возможно проведение семинара с последующим контролем в виде тестов, диктантов, письменных ответов на вопросы, решение задач, кроссвордов и т.д.</w:t>
      </w:r>
    </w:p>
    <w:p w:rsidR="00734DF0" w:rsidRDefault="00734DF0" w:rsidP="00734DF0">
      <w:pPr>
        <w:spacing w:line="360" w:lineRule="auto"/>
        <w:jc w:val="both"/>
        <w:rPr>
          <w:sz w:val="32"/>
          <w:szCs w:val="32"/>
        </w:rPr>
      </w:pPr>
    </w:p>
    <w:p w:rsidR="00734DF0" w:rsidRDefault="00734DF0" w:rsidP="00734DF0">
      <w:pPr>
        <w:spacing w:line="360" w:lineRule="auto"/>
        <w:jc w:val="both"/>
        <w:rPr>
          <w:sz w:val="32"/>
          <w:szCs w:val="32"/>
        </w:rPr>
      </w:pPr>
    </w:p>
    <w:p w:rsidR="00734DF0" w:rsidRDefault="00734DF0" w:rsidP="00734DF0">
      <w:pPr>
        <w:spacing w:line="360" w:lineRule="auto"/>
        <w:jc w:val="center"/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spacing w:line="360" w:lineRule="auto"/>
        <w:jc w:val="center"/>
        <w:rPr>
          <w:b/>
          <w:i/>
          <w:color w:val="008000"/>
          <w:sz w:val="40"/>
          <w:szCs w:val="40"/>
          <w:u w:val="single"/>
        </w:rPr>
      </w:pPr>
    </w:p>
    <w:p w:rsidR="00734DF0" w:rsidRPr="00B812F6" w:rsidRDefault="00734DF0" w:rsidP="00734DF0">
      <w:pPr>
        <w:spacing w:line="360" w:lineRule="auto"/>
        <w:jc w:val="center"/>
        <w:rPr>
          <w:b/>
          <w:i/>
          <w:color w:val="008000"/>
          <w:sz w:val="40"/>
          <w:szCs w:val="40"/>
          <w:u w:val="single"/>
        </w:rPr>
      </w:pPr>
      <w:r w:rsidRPr="00B812F6">
        <w:rPr>
          <w:b/>
          <w:i/>
          <w:color w:val="008000"/>
          <w:sz w:val="40"/>
          <w:szCs w:val="40"/>
          <w:u w:val="single"/>
        </w:rPr>
        <w:t xml:space="preserve">Творческая работа </w:t>
      </w:r>
      <w:proofErr w:type="gramStart"/>
      <w:r w:rsidRPr="00B812F6">
        <w:rPr>
          <w:b/>
          <w:i/>
          <w:color w:val="008000"/>
          <w:sz w:val="40"/>
          <w:szCs w:val="40"/>
          <w:u w:val="single"/>
        </w:rPr>
        <w:t>обучающегося</w:t>
      </w:r>
      <w:proofErr w:type="gramEnd"/>
    </w:p>
    <w:p w:rsidR="00734DF0" w:rsidRPr="002B0381" w:rsidRDefault="00734DF0" w:rsidP="00734DF0">
      <w:p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 xml:space="preserve">      Творческая работа обучающегося может представлять опорный конспект темы с иллюстрациями, фото, рисунками, диаграммами и т.п.</w:t>
      </w:r>
    </w:p>
    <w:p w:rsidR="00734DF0" w:rsidRPr="002B0381" w:rsidRDefault="00734DF0" w:rsidP="00734DF0">
      <w:pPr>
        <w:spacing w:line="360" w:lineRule="auto"/>
        <w:jc w:val="both"/>
        <w:rPr>
          <w:sz w:val="32"/>
          <w:szCs w:val="32"/>
        </w:rPr>
      </w:pPr>
      <w:r w:rsidRPr="002B0381">
        <w:rPr>
          <w:sz w:val="32"/>
          <w:szCs w:val="32"/>
        </w:rPr>
        <w:t xml:space="preserve">     Требования к выполнению творческой работы. (Приложение 3)</w:t>
      </w:r>
    </w:p>
    <w:p w:rsidR="00734DF0" w:rsidRDefault="00734DF0" w:rsidP="00734DF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734DF0" w:rsidRDefault="00734DF0" w:rsidP="00734DF0">
      <w:pPr>
        <w:jc w:val="center"/>
        <w:rPr>
          <w:sz w:val="32"/>
          <w:szCs w:val="32"/>
        </w:rPr>
      </w:pPr>
    </w:p>
    <w:p w:rsidR="00734DF0" w:rsidRDefault="00734DF0" w:rsidP="00734DF0">
      <w:pPr>
        <w:jc w:val="center"/>
        <w:rPr>
          <w:sz w:val="32"/>
          <w:szCs w:val="32"/>
        </w:rPr>
      </w:pPr>
    </w:p>
    <w:p w:rsidR="00734DF0" w:rsidRDefault="00734DF0" w:rsidP="00734DF0">
      <w:pPr>
        <w:jc w:val="center"/>
        <w:rPr>
          <w:sz w:val="32"/>
          <w:szCs w:val="32"/>
        </w:rPr>
      </w:pPr>
    </w:p>
    <w:p w:rsidR="00734DF0" w:rsidRDefault="00734DF0" w:rsidP="00734DF0">
      <w:pPr>
        <w:jc w:val="center"/>
        <w:rPr>
          <w:sz w:val="32"/>
          <w:szCs w:val="32"/>
        </w:rPr>
      </w:pPr>
    </w:p>
    <w:p w:rsidR="00734DF0" w:rsidRDefault="00734DF0" w:rsidP="00734DF0">
      <w:pPr>
        <w:jc w:val="center"/>
        <w:rPr>
          <w:sz w:val="32"/>
          <w:szCs w:val="32"/>
        </w:rPr>
      </w:pPr>
    </w:p>
    <w:p w:rsidR="00734DF0" w:rsidRDefault="00734DF0" w:rsidP="00734DF0">
      <w:pPr>
        <w:jc w:val="center"/>
        <w:rPr>
          <w:sz w:val="32"/>
          <w:szCs w:val="32"/>
        </w:rPr>
      </w:pPr>
    </w:p>
    <w:p w:rsidR="00734DF0" w:rsidRDefault="00734DF0" w:rsidP="00734DF0">
      <w:pPr>
        <w:rPr>
          <w:sz w:val="32"/>
          <w:szCs w:val="32"/>
        </w:rPr>
      </w:pPr>
    </w:p>
    <w:p w:rsidR="00734DF0" w:rsidRDefault="00734DF0" w:rsidP="00734DF0">
      <w:pPr>
        <w:rPr>
          <w:sz w:val="32"/>
          <w:szCs w:val="32"/>
        </w:rPr>
      </w:pPr>
    </w:p>
    <w:p w:rsidR="00734DF0" w:rsidRDefault="00734DF0" w:rsidP="00734DF0">
      <w:pPr>
        <w:jc w:val="center"/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jc w:val="center"/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jc w:val="center"/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jc w:val="center"/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jc w:val="center"/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jc w:val="center"/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jc w:val="center"/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rPr>
          <w:b/>
          <w:i/>
          <w:color w:val="008000"/>
          <w:sz w:val="40"/>
          <w:szCs w:val="40"/>
          <w:u w:val="single"/>
        </w:rPr>
      </w:pPr>
    </w:p>
    <w:p w:rsidR="00734DF0" w:rsidRDefault="00734DF0" w:rsidP="00734DF0">
      <w:pPr>
        <w:rPr>
          <w:b/>
          <w:i/>
          <w:color w:val="008000"/>
          <w:sz w:val="28"/>
          <w:szCs w:val="28"/>
          <w:u w:val="single"/>
        </w:rPr>
      </w:pPr>
    </w:p>
    <w:p w:rsidR="00734DF0" w:rsidRPr="00C21DCD" w:rsidRDefault="00734DF0" w:rsidP="00734DF0">
      <w:pPr>
        <w:jc w:val="center"/>
        <w:rPr>
          <w:b/>
          <w:i/>
          <w:color w:val="008000"/>
          <w:sz w:val="28"/>
          <w:szCs w:val="28"/>
          <w:u w:val="single"/>
        </w:rPr>
      </w:pPr>
      <w:r w:rsidRPr="00C21DCD">
        <w:rPr>
          <w:b/>
          <w:i/>
          <w:color w:val="008000"/>
          <w:sz w:val="28"/>
          <w:szCs w:val="28"/>
          <w:u w:val="single"/>
        </w:rPr>
        <w:t>Оценивание работы учащихся</w:t>
      </w:r>
    </w:p>
    <w:p w:rsidR="00734DF0" w:rsidRPr="00C21DCD" w:rsidRDefault="00734DF0" w:rsidP="00734DF0">
      <w:pPr>
        <w:jc w:val="center"/>
        <w:rPr>
          <w:b/>
          <w:i/>
          <w:color w:val="008000"/>
          <w:sz w:val="40"/>
          <w:szCs w:val="40"/>
          <w:u w:val="single"/>
        </w:rPr>
      </w:pPr>
      <w:r w:rsidRPr="00C21DCD">
        <w:rPr>
          <w:b/>
        </w:rPr>
        <w:t>Зачётный лист учащегося по разделу «Углеводороды»</w:t>
      </w:r>
    </w:p>
    <w:tbl>
      <w:tblPr>
        <w:tblStyle w:val="a3"/>
        <w:tblW w:w="16196" w:type="dxa"/>
        <w:tblLayout w:type="fixed"/>
        <w:tblLook w:val="01E0"/>
      </w:tblPr>
      <w:tblGrid>
        <w:gridCol w:w="1351"/>
        <w:gridCol w:w="647"/>
        <w:gridCol w:w="605"/>
        <w:gridCol w:w="447"/>
        <w:gridCol w:w="675"/>
        <w:gridCol w:w="450"/>
        <w:gridCol w:w="450"/>
        <w:gridCol w:w="451"/>
        <w:gridCol w:w="676"/>
        <w:gridCol w:w="476"/>
        <w:gridCol w:w="45"/>
        <w:gridCol w:w="676"/>
        <w:gridCol w:w="676"/>
        <w:gridCol w:w="451"/>
        <w:gridCol w:w="451"/>
        <w:gridCol w:w="676"/>
        <w:gridCol w:w="451"/>
        <w:gridCol w:w="451"/>
        <w:gridCol w:w="606"/>
        <w:gridCol w:w="461"/>
        <w:gridCol w:w="516"/>
        <w:gridCol w:w="676"/>
        <w:gridCol w:w="451"/>
        <w:gridCol w:w="451"/>
        <w:gridCol w:w="451"/>
        <w:gridCol w:w="676"/>
        <w:gridCol w:w="676"/>
        <w:gridCol w:w="451"/>
        <w:gridCol w:w="676"/>
      </w:tblGrid>
      <w:tr w:rsidR="00734DF0" w:rsidTr="00A11AE8">
        <w:tc>
          <w:tcPr>
            <w:tcW w:w="1351" w:type="dxa"/>
          </w:tcPr>
          <w:p w:rsidR="00734DF0" w:rsidRDefault="00734DF0" w:rsidP="00A11AE8">
            <w:pPr>
              <w:jc w:val="center"/>
            </w:pPr>
            <w:r>
              <w:t>Темы</w:t>
            </w:r>
          </w:p>
        </w:tc>
        <w:tc>
          <w:tcPr>
            <w:tcW w:w="4877" w:type="dxa"/>
            <w:gridSpan w:val="9"/>
          </w:tcPr>
          <w:p w:rsidR="00734DF0" w:rsidRDefault="00734DF0" w:rsidP="00A11AE8">
            <w:pPr>
              <w:jc w:val="center"/>
            </w:pPr>
            <w:proofErr w:type="spellStart"/>
            <w:r>
              <w:t>Алканы</w:t>
            </w:r>
            <w:proofErr w:type="spellEnd"/>
          </w:p>
        </w:tc>
        <w:tc>
          <w:tcPr>
            <w:tcW w:w="4483" w:type="dxa"/>
            <w:gridSpan w:val="9"/>
            <w:tcBorders>
              <w:right w:val="nil"/>
            </w:tcBorders>
          </w:tcPr>
          <w:p w:rsidR="00734DF0" w:rsidRDefault="00734DF0" w:rsidP="00A11AE8">
            <w:pPr>
              <w:jc w:val="center"/>
            </w:pPr>
            <w:proofErr w:type="spellStart"/>
            <w:r>
              <w:t>Алкены</w:t>
            </w:r>
            <w:proofErr w:type="spellEnd"/>
          </w:p>
        </w:tc>
        <w:tc>
          <w:tcPr>
            <w:tcW w:w="461" w:type="dxa"/>
            <w:tcBorders>
              <w:left w:val="nil"/>
            </w:tcBorders>
          </w:tcPr>
          <w:p w:rsidR="00734DF0" w:rsidRDefault="00734DF0" w:rsidP="00A11AE8">
            <w:pPr>
              <w:jc w:val="center"/>
            </w:pPr>
          </w:p>
        </w:tc>
        <w:tc>
          <w:tcPr>
            <w:tcW w:w="5024" w:type="dxa"/>
            <w:gridSpan w:val="9"/>
          </w:tcPr>
          <w:p w:rsidR="00734DF0" w:rsidRDefault="00734DF0" w:rsidP="00A11AE8">
            <w:pPr>
              <w:jc w:val="center"/>
            </w:pPr>
            <w:proofErr w:type="spellStart"/>
            <w:r>
              <w:t>Алкины</w:t>
            </w:r>
            <w:proofErr w:type="spellEnd"/>
          </w:p>
        </w:tc>
      </w:tr>
      <w:tr w:rsidR="00734DF0" w:rsidTr="00A11AE8">
        <w:trPr>
          <w:cantSplit/>
          <w:trHeight w:val="401"/>
        </w:trPr>
        <w:tc>
          <w:tcPr>
            <w:tcW w:w="1351" w:type="dxa"/>
            <w:vMerge w:val="restart"/>
          </w:tcPr>
          <w:p w:rsidR="00734DF0" w:rsidRDefault="00734DF0" w:rsidP="00A11AE8">
            <w:pPr>
              <w:jc w:val="center"/>
            </w:pPr>
          </w:p>
          <w:p w:rsidR="00734DF0" w:rsidRDefault="00734DF0" w:rsidP="00A11AE8">
            <w:pPr>
              <w:jc w:val="center"/>
            </w:pPr>
          </w:p>
          <w:p w:rsidR="00734DF0" w:rsidRDefault="00734DF0" w:rsidP="00A11AE8">
            <w:pPr>
              <w:jc w:val="center"/>
            </w:pPr>
            <w:r>
              <w:t>Виды работ</w:t>
            </w:r>
          </w:p>
        </w:tc>
        <w:tc>
          <w:tcPr>
            <w:tcW w:w="647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lastRenderedPageBreak/>
              <w:t>лекция</w:t>
            </w:r>
          </w:p>
        </w:tc>
        <w:tc>
          <w:tcPr>
            <w:tcW w:w="605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Творческая    работа</w:t>
            </w:r>
          </w:p>
        </w:tc>
        <w:tc>
          <w:tcPr>
            <w:tcW w:w="447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Защита творческой работы</w:t>
            </w:r>
          </w:p>
        </w:tc>
        <w:tc>
          <w:tcPr>
            <w:tcW w:w="2026" w:type="dxa"/>
            <w:gridSpan w:val="4"/>
          </w:tcPr>
          <w:p w:rsidR="00734DF0" w:rsidRDefault="00734DF0" w:rsidP="00A11AE8">
            <w:pPr>
              <w:jc w:val="center"/>
            </w:pPr>
            <w:r>
              <w:t>Тесты</w:t>
            </w:r>
          </w:p>
        </w:tc>
        <w:tc>
          <w:tcPr>
            <w:tcW w:w="676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both"/>
            </w:pPr>
            <w:r>
              <w:t>Выполнение упражнений</w:t>
            </w:r>
          </w:p>
          <w:p w:rsidR="00734DF0" w:rsidRDefault="00734DF0" w:rsidP="00A11AE8">
            <w:pPr>
              <w:ind w:left="113" w:right="113"/>
              <w:jc w:val="center"/>
            </w:pPr>
            <w:r>
              <w:t xml:space="preserve">                                   </w:t>
            </w:r>
          </w:p>
          <w:p w:rsidR="00734DF0" w:rsidRDefault="00734DF0" w:rsidP="00A11AE8">
            <w:pPr>
              <w:ind w:left="113" w:right="113"/>
              <w:jc w:val="center"/>
            </w:pPr>
          </w:p>
          <w:p w:rsidR="00734DF0" w:rsidRDefault="00734DF0" w:rsidP="00A11AE8">
            <w:pPr>
              <w:ind w:left="113" w:right="113"/>
              <w:jc w:val="center"/>
            </w:pPr>
          </w:p>
          <w:p w:rsidR="00734DF0" w:rsidRDefault="00734DF0" w:rsidP="00A11AE8">
            <w:pPr>
              <w:ind w:left="113" w:right="113"/>
              <w:jc w:val="center"/>
            </w:pPr>
          </w:p>
          <w:p w:rsidR="00734DF0" w:rsidRDefault="00734DF0" w:rsidP="00A11AE8">
            <w:pPr>
              <w:ind w:left="113" w:right="113"/>
              <w:jc w:val="center"/>
            </w:pPr>
            <w:r>
              <w:t xml:space="preserve">Выполнение </w:t>
            </w:r>
          </w:p>
          <w:p w:rsidR="00734DF0" w:rsidRDefault="00734DF0" w:rsidP="00A11AE8">
            <w:pPr>
              <w:ind w:left="113" w:right="113"/>
              <w:jc w:val="center"/>
            </w:pPr>
            <w:r>
              <w:t>упражнений</w:t>
            </w:r>
          </w:p>
        </w:tc>
        <w:tc>
          <w:tcPr>
            <w:tcW w:w="521" w:type="dxa"/>
            <w:gridSpan w:val="2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итог</w:t>
            </w:r>
          </w:p>
        </w:tc>
        <w:tc>
          <w:tcPr>
            <w:tcW w:w="676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лекция</w:t>
            </w:r>
          </w:p>
        </w:tc>
        <w:tc>
          <w:tcPr>
            <w:tcW w:w="676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Творческая    работа</w:t>
            </w:r>
          </w:p>
        </w:tc>
        <w:tc>
          <w:tcPr>
            <w:tcW w:w="451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Защита творческой работы</w:t>
            </w:r>
          </w:p>
        </w:tc>
        <w:tc>
          <w:tcPr>
            <w:tcW w:w="2029" w:type="dxa"/>
            <w:gridSpan w:val="4"/>
          </w:tcPr>
          <w:p w:rsidR="00734DF0" w:rsidRDefault="00734DF0" w:rsidP="00A11AE8">
            <w:pPr>
              <w:jc w:val="center"/>
            </w:pPr>
            <w:r>
              <w:t>Тесты</w:t>
            </w:r>
          </w:p>
        </w:tc>
        <w:tc>
          <w:tcPr>
            <w:tcW w:w="606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Выполнение упражнений</w:t>
            </w:r>
          </w:p>
        </w:tc>
        <w:tc>
          <w:tcPr>
            <w:tcW w:w="461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итог</w:t>
            </w:r>
          </w:p>
        </w:tc>
        <w:tc>
          <w:tcPr>
            <w:tcW w:w="516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лекция</w:t>
            </w:r>
          </w:p>
        </w:tc>
        <w:tc>
          <w:tcPr>
            <w:tcW w:w="676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Творческая    работа</w:t>
            </w:r>
          </w:p>
        </w:tc>
        <w:tc>
          <w:tcPr>
            <w:tcW w:w="451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Защита творческой работы</w:t>
            </w:r>
          </w:p>
        </w:tc>
        <w:tc>
          <w:tcPr>
            <w:tcW w:w="2254" w:type="dxa"/>
            <w:gridSpan w:val="4"/>
          </w:tcPr>
          <w:p w:rsidR="00734DF0" w:rsidRDefault="00734DF0" w:rsidP="00A11AE8">
            <w:pPr>
              <w:jc w:val="center"/>
            </w:pPr>
            <w:r>
              <w:t>Тесты</w:t>
            </w:r>
          </w:p>
        </w:tc>
        <w:tc>
          <w:tcPr>
            <w:tcW w:w="451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Выполнение упражнений</w:t>
            </w:r>
          </w:p>
          <w:p w:rsidR="00734DF0" w:rsidRDefault="00734DF0" w:rsidP="00A11AE8">
            <w:pPr>
              <w:ind w:left="113" w:right="113"/>
              <w:jc w:val="center"/>
            </w:pPr>
          </w:p>
          <w:p w:rsidR="00734DF0" w:rsidRDefault="00734DF0" w:rsidP="00A11AE8">
            <w:pPr>
              <w:ind w:left="113" w:right="113"/>
              <w:jc w:val="center"/>
            </w:pPr>
          </w:p>
          <w:p w:rsidR="00734DF0" w:rsidRDefault="00734DF0" w:rsidP="00A11AE8">
            <w:pPr>
              <w:ind w:left="113" w:right="113"/>
              <w:jc w:val="center"/>
            </w:pPr>
          </w:p>
          <w:p w:rsidR="00734DF0" w:rsidRDefault="00734DF0" w:rsidP="00A11AE8">
            <w:pPr>
              <w:ind w:left="113" w:right="113"/>
              <w:jc w:val="center"/>
            </w:pPr>
          </w:p>
        </w:tc>
        <w:tc>
          <w:tcPr>
            <w:tcW w:w="676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итог</w:t>
            </w:r>
          </w:p>
        </w:tc>
      </w:tr>
      <w:tr w:rsidR="00734DF0" w:rsidTr="00A11AE8">
        <w:trPr>
          <w:cantSplit/>
          <w:trHeight w:val="2951"/>
        </w:trPr>
        <w:tc>
          <w:tcPr>
            <w:tcW w:w="1351" w:type="dxa"/>
            <w:vMerge/>
          </w:tcPr>
          <w:p w:rsidR="00734DF0" w:rsidRDefault="00734DF0" w:rsidP="00A11AE8">
            <w:pPr>
              <w:jc w:val="center"/>
            </w:pPr>
          </w:p>
        </w:tc>
        <w:tc>
          <w:tcPr>
            <w:tcW w:w="647" w:type="dxa"/>
            <w:vMerge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</w:p>
        </w:tc>
        <w:tc>
          <w:tcPr>
            <w:tcW w:w="605" w:type="dxa"/>
            <w:vMerge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</w:p>
        </w:tc>
        <w:tc>
          <w:tcPr>
            <w:tcW w:w="447" w:type="dxa"/>
            <w:vMerge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</w:p>
        </w:tc>
        <w:tc>
          <w:tcPr>
            <w:tcW w:w="675" w:type="dxa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Строение</w:t>
            </w:r>
          </w:p>
        </w:tc>
        <w:tc>
          <w:tcPr>
            <w:tcW w:w="450" w:type="dxa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Изомерия и номенклатура</w:t>
            </w:r>
          </w:p>
        </w:tc>
        <w:tc>
          <w:tcPr>
            <w:tcW w:w="450" w:type="dxa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свойства</w:t>
            </w:r>
          </w:p>
        </w:tc>
        <w:tc>
          <w:tcPr>
            <w:tcW w:w="451" w:type="dxa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Получение и применение</w:t>
            </w:r>
          </w:p>
        </w:tc>
        <w:tc>
          <w:tcPr>
            <w:tcW w:w="676" w:type="dxa"/>
            <w:vMerge/>
            <w:textDirection w:val="tbRl"/>
          </w:tcPr>
          <w:p w:rsidR="00734DF0" w:rsidRDefault="00734DF0" w:rsidP="00A11AE8">
            <w:pPr>
              <w:jc w:val="center"/>
            </w:pPr>
          </w:p>
        </w:tc>
        <w:tc>
          <w:tcPr>
            <w:tcW w:w="521" w:type="dxa"/>
            <w:gridSpan w:val="2"/>
            <w:vMerge/>
            <w:textDirection w:val="tbRl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  <w:vMerge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  <w:vMerge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  <w:vMerge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Строение</w:t>
            </w:r>
          </w:p>
        </w:tc>
        <w:tc>
          <w:tcPr>
            <w:tcW w:w="676" w:type="dxa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Изомерия и номенклатура</w:t>
            </w:r>
          </w:p>
        </w:tc>
        <w:tc>
          <w:tcPr>
            <w:tcW w:w="451" w:type="dxa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свойства</w:t>
            </w:r>
          </w:p>
        </w:tc>
        <w:tc>
          <w:tcPr>
            <w:tcW w:w="451" w:type="dxa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Получение и применение</w:t>
            </w:r>
          </w:p>
        </w:tc>
        <w:tc>
          <w:tcPr>
            <w:tcW w:w="606" w:type="dxa"/>
            <w:vMerge/>
          </w:tcPr>
          <w:p w:rsidR="00734DF0" w:rsidRDefault="00734DF0" w:rsidP="00A11AE8">
            <w:pPr>
              <w:jc w:val="center"/>
            </w:pPr>
          </w:p>
        </w:tc>
        <w:tc>
          <w:tcPr>
            <w:tcW w:w="461" w:type="dxa"/>
            <w:vMerge/>
          </w:tcPr>
          <w:p w:rsidR="00734DF0" w:rsidRDefault="00734DF0" w:rsidP="00A11AE8">
            <w:pPr>
              <w:jc w:val="center"/>
            </w:pPr>
          </w:p>
        </w:tc>
        <w:tc>
          <w:tcPr>
            <w:tcW w:w="516" w:type="dxa"/>
            <w:vMerge/>
            <w:textDirection w:val="tbRl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  <w:vMerge/>
            <w:textDirection w:val="tbRl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  <w:vMerge/>
            <w:textDirection w:val="tbRl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Строение</w:t>
            </w:r>
          </w:p>
        </w:tc>
        <w:tc>
          <w:tcPr>
            <w:tcW w:w="451" w:type="dxa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Изомерия и номенклатура</w:t>
            </w:r>
          </w:p>
        </w:tc>
        <w:tc>
          <w:tcPr>
            <w:tcW w:w="676" w:type="dxa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свойства</w:t>
            </w:r>
          </w:p>
        </w:tc>
        <w:tc>
          <w:tcPr>
            <w:tcW w:w="676" w:type="dxa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Получение и применение</w:t>
            </w:r>
          </w:p>
        </w:tc>
        <w:tc>
          <w:tcPr>
            <w:tcW w:w="451" w:type="dxa"/>
            <w:vMerge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  <w:vMerge/>
          </w:tcPr>
          <w:p w:rsidR="00734DF0" w:rsidRDefault="00734DF0" w:rsidP="00A11AE8">
            <w:pPr>
              <w:jc w:val="center"/>
            </w:pPr>
          </w:p>
        </w:tc>
      </w:tr>
      <w:tr w:rsidR="00734DF0" w:rsidTr="00A11AE8">
        <w:tc>
          <w:tcPr>
            <w:tcW w:w="1351" w:type="dxa"/>
          </w:tcPr>
          <w:p w:rsidR="00734DF0" w:rsidRDefault="00734DF0" w:rsidP="00A11AE8">
            <w:pPr>
              <w:jc w:val="center"/>
            </w:pPr>
            <w:r>
              <w:lastRenderedPageBreak/>
              <w:t>Отметка о сдаче</w:t>
            </w:r>
          </w:p>
        </w:tc>
        <w:tc>
          <w:tcPr>
            <w:tcW w:w="647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05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47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5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0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0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521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0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6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51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</w:tr>
      <w:tr w:rsidR="00734DF0" w:rsidTr="00A11AE8">
        <w:trPr>
          <w:trHeight w:val="427"/>
        </w:trPr>
        <w:tc>
          <w:tcPr>
            <w:tcW w:w="1351" w:type="dxa"/>
          </w:tcPr>
          <w:p w:rsidR="00734DF0" w:rsidRDefault="00734DF0" w:rsidP="00A11AE8">
            <w:pPr>
              <w:jc w:val="center"/>
            </w:pPr>
            <w:r>
              <w:t>Оценка</w:t>
            </w:r>
          </w:p>
        </w:tc>
        <w:tc>
          <w:tcPr>
            <w:tcW w:w="647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05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47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5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0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0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521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0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6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51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</w:tr>
      <w:tr w:rsidR="00734DF0" w:rsidTr="00A11AE8">
        <w:tc>
          <w:tcPr>
            <w:tcW w:w="1351" w:type="dxa"/>
          </w:tcPr>
          <w:p w:rsidR="00734DF0" w:rsidRDefault="00734DF0" w:rsidP="00A11AE8">
            <w:pPr>
              <w:jc w:val="center"/>
            </w:pPr>
            <w:r>
              <w:t>Роспись</w:t>
            </w:r>
          </w:p>
          <w:p w:rsidR="00734DF0" w:rsidRDefault="00734DF0" w:rsidP="00A11AE8">
            <w:pPr>
              <w:jc w:val="center"/>
            </w:pPr>
            <w:r>
              <w:t>учителя</w:t>
            </w:r>
          </w:p>
        </w:tc>
        <w:tc>
          <w:tcPr>
            <w:tcW w:w="647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05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47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5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0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0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right"/>
            </w:pPr>
          </w:p>
        </w:tc>
        <w:tc>
          <w:tcPr>
            <w:tcW w:w="521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0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6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51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451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676" w:type="dxa"/>
          </w:tcPr>
          <w:p w:rsidR="00734DF0" w:rsidRDefault="00734DF0" w:rsidP="00A11AE8">
            <w:pPr>
              <w:jc w:val="center"/>
            </w:pPr>
          </w:p>
        </w:tc>
      </w:tr>
    </w:tbl>
    <w:p w:rsidR="00734DF0" w:rsidRDefault="00734DF0" w:rsidP="00734DF0">
      <w:pPr>
        <w:jc w:val="center"/>
      </w:pPr>
    </w:p>
    <w:tbl>
      <w:tblPr>
        <w:tblStyle w:val="a3"/>
        <w:tblW w:w="12708" w:type="dxa"/>
        <w:tblLayout w:type="fixed"/>
        <w:tblLook w:val="01E0"/>
      </w:tblPr>
      <w:tblGrid>
        <w:gridCol w:w="2297"/>
        <w:gridCol w:w="689"/>
        <w:gridCol w:w="1080"/>
        <w:gridCol w:w="900"/>
        <w:gridCol w:w="884"/>
        <w:gridCol w:w="33"/>
        <w:gridCol w:w="732"/>
        <w:gridCol w:w="33"/>
        <w:gridCol w:w="613"/>
        <w:gridCol w:w="33"/>
        <w:gridCol w:w="1234"/>
        <w:gridCol w:w="33"/>
        <w:gridCol w:w="732"/>
        <w:gridCol w:w="33"/>
        <w:gridCol w:w="732"/>
        <w:gridCol w:w="33"/>
        <w:gridCol w:w="784"/>
        <w:gridCol w:w="33"/>
        <w:gridCol w:w="744"/>
        <w:gridCol w:w="33"/>
        <w:gridCol w:w="1023"/>
      </w:tblGrid>
      <w:tr w:rsidR="00734DF0" w:rsidTr="00A11AE8">
        <w:trPr>
          <w:cantSplit/>
          <w:trHeight w:val="579"/>
        </w:trPr>
        <w:tc>
          <w:tcPr>
            <w:tcW w:w="2297" w:type="dxa"/>
          </w:tcPr>
          <w:p w:rsidR="00734DF0" w:rsidRDefault="00734DF0" w:rsidP="00A11AE8">
            <w:pPr>
              <w:jc w:val="center"/>
            </w:pPr>
            <w:r>
              <w:t>Темы</w:t>
            </w:r>
          </w:p>
        </w:tc>
        <w:tc>
          <w:tcPr>
            <w:tcW w:w="689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proofErr w:type="spellStart"/>
            <w:r>
              <w:t>Алкадиены</w:t>
            </w:r>
            <w:proofErr w:type="spellEnd"/>
            <w:r>
              <w:t>, семинар</w:t>
            </w:r>
          </w:p>
        </w:tc>
        <w:tc>
          <w:tcPr>
            <w:tcW w:w="1080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</w:pPr>
            <w:proofErr w:type="spellStart"/>
            <w:r>
              <w:t>Циклоалканы</w:t>
            </w:r>
            <w:proofErr w:type="spellEnd"/>
            <w:r>
              <w:t>, конспект</w:t>
            </w:r>
          </w:p>
        </w:tc>
        <w:tc>
          <w:tcPr>
            <w:tcW w:w="7619" w:type="dxa"/>
            <w:gridSpan w:val="17"/>
          </w:tcPr>
          <w:p w:rsidR="00734DF0" w:rsidRDefault="00734DF0" w:rsidP="00A11AE8">
            <w:pPr>
              <w:jc w:val="center"/>
            </w:pPr>
          </w:p>
          <w:p w:rsidR="00734DF0" w:rsidRDefault="00734DF0" w:rsidP="00A11AE8">
            <w:pPr>
              <w:jc w:val="center"/>
            </w:pPr>
            <w:r>
              <w:t>Арены</w:t>
            </w:r>
          </w:p>
        </w:tc>
        <w:tc>
          <w:tcPr>
            <w:tcW w:w="1023" w:type="dxa"/>
          </w:tcPr>
          <w:p w:rsidR="00734DF0" w:rsidRDefault="00734DF0" w:rsidP="00A11AE8">
            <w:pPr>
              <w:jc w:val="center"/>
            </w:pPr>
          </w:p>
        </w:tc>
      </w:tr>
      <w:tr w:rsidR="00734DF0" w:rsidTr="00A11AE8">
        <w:trPr>
          <w:cantSplit/>
          <w:trHeight w:val="259"/>
        </w:trPr>
        <w:tc>
          <w:tcPr>
            <w:tcW w:w="2297" w:type="dxa"/>
            <w:vMerge w:val="restart"/>
          </w:tcPr>
          <w:p w:rsidR="00734DF0" w:rsidRDefault="00734DF0" w:rsidP="00A11AE8">
            <w:pPr>
              <w:jc w:val="center"/>
            </w:pPr>
          </w:p>
          <w:p w:rsidR="00734DF0" w:rsidRDefault="00734DF0" w:rsidP="00A11AE8">
            <w:pPr>
              <w:jc w:val="center"/>
            </w:pPr>
          </w:p>
          <w:p w:rsidR="00734DF0" w:rsidRDefault="00734DF0" w:rsidP="00A11AE8">
            <w:pPr>
              <w:jc w:val="center"/>
            </w:pPr>
            <w:r>
              <w:t>Виды работ</w:t>
            </w:r>
          </w:p>
        </w:tc>
        <w:tc>
          <w:tcPr>
            <w:tcW w:w="689" w:type="dxa"/>
            <w:vMerge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</w:p>
        </w:tc>
        <w:tc>
          <w:tcPr>
            <w:tcW w:w="1080" w:type="dxa"/>
            <w:vMerge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</w:p>
        </w:tc>
        <w:tc>
          <w:tcPr>
            <w:tcW w:w="900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лекция</w:t>
            </w:r>
          </w:p>
          <w:p w:rsidR="00734DF0" w:rsidRDefault="00734DF0" w:rsidP="00A11AE8">
            <w:pPr>
              <w:ind w:left="113" w:right="113"/>
              <w:jc w:val="center"/>
            </w:pPr>
          </w:p>
        </w:tc>
        <w:tc>
          <w:tcPr>
            <w:tcW w:w="884" w:type="dxa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Творческая    работа</w:t>
            </w:r>
          </w:p>
        </w:tc>
        <w:tc>
          <w:tcPr>
            <w:tcW w:w="765" w:type="dxa"/>
            <w:gridSpan w:val="2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Защита творческой работы</w:t>
            </w:r>
          </w:p>
        </w:tc>
        <w:tc>
          <w:tcPr>
            <w:tcW w:w="3443" w:type="dxa"/>
            <w:gridSpan w:val="8"/>
          </w:tcPr>
          <w:p w:rsidR="00734DF0" w:rsidRDefault="00734DF0" w:rsidP="00A11AE8">
            <w:pPr>
              <w:jc w:val="center"/>
            </w:pPr>
            <w:r>
              <w:t>Тесты</w:t>
            </w:r>
          </w:p>
        </w:tc>
        <w:tc>
          <w:tcPr>
            <w:tcW w:w="817" w:type="dxa"/>
            <w:gridSpan w:val="2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Выполнение упражнений</w:t>
            </w:r>
          </w:p>
        </w:tc>
        <w:tc>
          <w:tcPr>
            <w:tcW w:w="777" w:type="dxa"/>
            <w:gridSpan w:val="2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итог</w:t>
            </w:r>
          </w:p>
        </w:tc>
        <w:tc>
          <w:tcPr>
            <w:tcW w:w="1056" w:type="dxa"/>
            <w:gridSpan w:val="2"/>
            <w:vMerge w:val="restart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Решение задач</w:t>
            </w:r>
          </w:p>
        </w:tc>
      </w:tr>
      <w:tr w:rsidR="00734DF0" w:rsidTr="00A11AE8">
        <w:trPr>
          <w:cantSplit/>
          <w:trHeight w:val="2755"/>
        </w:trPr>
        <w:tc>
          <w:tcPr>
            <w:tcW w:w="2297" w:type="dxa"/>
            <w:vMerge/>
          </w:tcPr>
          <w:p w:rsidR="00734DF0" w:rsidRDefault="00734DF0" w:rsidP="00A11AE8">
            <w:pPr>
              <w:jc w:val="center"/>
            </w:pPr>
          </w:p>
        </w:tc>
        <w:tc>
          <w:tcPr>
            <w:tcW w:w="689" w:type="dxa"/>
            <w:vMerge/>
            <w:textDirection w:val="tbRl"/>
          </w:tcPr>
          <w:p w:rsidR="00734DF0" w:rsidRDefault="00734DF0" w:rsidP="00A11AE8">
            <w:pPr>
              <w:jc w:val="center"/>
            </w:pPr>
          </w:p>
        </w:tc>
        <w:tc>
          <w:tcPr>
            <w:tcW w:w="1080" w:type="dxa"/>
            <w:vMerge/>
            <w:textDirection w:val="tbRl"/>
          </w:tcPr>
          <w:p w:rsidR="00734DF0" w:rsidRDefault="00734DF0" w:rsidP="00A11AE8">
            <w:pPr>
              <w:jc w:val="center"/>
            </w:pPr>
          </w:p>
        </w:tc>
        <w:tc>
          <w:tcPr>
            <w:tcW w:w="900" w:type="dxa"/>
            <w:vMerge/>
            <w:textDirection w:val="tbRl"/>
          </w:tcPr>
          <w:p w:rsidR="00734DF0" w:rsidRDefault="00734DF0" w:rsidP="00A11AE8">
            <w:pPr>
              <w:jc w:val="center"/>
            </w:pPr>
          </w:p>
        </w:tc>
        <w:tc>
          <w:tcPr>
            <w:tcW w:w="884" w:type="dxa"/>
            <w:vMerge/>
            <w:textDirection w:val="tbRl"/>
          </w:tcPr>
          <w:p w:rsidR="00734DF0" w:rsidRDefault="00734DF0" w:rsidP="00A11AE8">
            <w:pPr>
              <w:jc w:val="center"/>
            </w:pPr>
          </w:p>
        </w:tc>
        <w:tc>
          <w:tcPr>
            <w:tcW w:w="765" w:type="dxa"/>
            <w:gridSpan w:val="2"/>
            <w:vMerge/>
          </w:tcPr>
          <w:p w:rsidR="00734DF0" w:rsidRDefault="00734DF0" w:rsidP="00A11AE8">
            <w:pPr>
              <w:jc w:val="center"/>
            </w:pPr>
          </w:p>
        </w:tc>
        <w:tc>
          <w:tcPr>
            <w:tcW w:w="646" w:type="dxa"/>
            <w:gridSpan w:val="2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Строение</w:t>
            </w:r>
          </w:p>
        </w:tc>
        <w:tc>
          <w:tcPr>
            <w:tcW w:w="1267" w:type="dxa"/>
            <w:gridSpan w:val="2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Изомерия и номенклатура</w:t>
            </w:r>
          </w:p>
        </w:tc>
        <w:tc>
          <w:tcPr>
            <w:tcW w:w="765" w:type="dxa"/>
            <w:gridSpan w:val="2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свойства</w:t>
            </w:r>
          </w:p>
        </w:tc>
        <w:tc>
          <w:tcPr>
            <w:tcW w:w="765" w:type="dxa"/>
            <w:gridSpan w:val="2"/>
            <w:textDirection w:val="tbRl"/>
          </w:tcPr>
          <w:p w:rsidR="00734DF0" w:rsidRDefault="00734DF0" w:rsidP="00A11AE8">
            <w:pPr>
              <w:ind w:left="113" w:right="113"/>
              <w:jc w:val="center"/>
            </w:pPr>
            <w:r>
              <w:t>Получение и применение</w:t>
            </w:r>
          </w:p>
        </w:tc>
        <w:tc>
          <w:tcPr>
            <w:tcW w:w="817" w:type="dxa"/>
            <w:gridSpan w:val="2"/>
            <w:vMerge/>
          </w:tcPr>
          <w:p w:rsidR="00734DF0" w:rsidRDefault="00734DF0" w:rsidP="00A11AE8">
            <w:pPr>
              <w:jc w:val="center"/>
            </w:pPr>
          </w:p>
        </w:tc>
        <w:tc>
          <w:tcPr>
            <w:tcW w:w="777" w:type="dxa"/>
            <w:gridSpan w:val="2"/>
            <w:vMerge/>
          </w:tcPr>
          <w:p w:rsidR="00734DF0" w:rsidRDefault="00734DF0" w:rsidP="00A11AE8">
            <w:pPr>
              <w:jc w:val="center"/>
            </w:pPr>
          </w:p>
        </w:tc>
        <w:tc>
          <w:tcPr>
            <w:tcW w:w="1056" w:type="dxa"/>
            <w:gridSpan w:val="2"/>
            <w:vMerge/>
            <w:textDirection w:val="tbRl"/>
          </w:tcPr>
          <w:p w:rsidR="00734DF0" w:rsidRDefault="00734DF0" w:rsidP="00A11AE8">
            <w:pPr>
              <w:jc w:val="center"/>
            </w:pPr>
          </w:p>
        </w:tc>
      </w:tr>
      <w:tr w:rsidR="00734DF0" w:rsidTr="00A11AE8">
        <w:trPr>
          <w:trHeight w:val="361"/>
        </w:trPr>
        <w:tc>
          <w:tcPr>
            <w:tcW w:w="2297" w:type="dxa"/>
          </w:tcPr>
          <w:p w:rsidR="00734DF0" w:rsidRDefault="00734DF0" w:rsidP="00A11AE8">
            <w:pPr>
              <w:jc w:val="center"/>
            </w:pPr>
            <w:r>
              <w:t>Отметка о сдаче</w:t>
            </w:r>
          </w:p>
        </w:tc>
        <w:tc>
          <w:tcPr>
            <w:tcW w:w="689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1080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900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917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765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646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1267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765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765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817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777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1023" w:type="dxa"/>
          </w:tcPr>
          <w:p w:rsidR="00734DF0" w:rsidRDefault="00734DF0" w:rsidP="00A11AE8">
            <w:pPr>
              <w:jc w:val="center"/>
            </w:pPr>
          </w:p>
        </w:tc>
      </w:tr>
      <w:tr w:rsidR="00734DF0" w:rsidTr="00A11AE8">
        <w:trPr>
          <w:trHeight w:val="178"/>
        </w:trPr>
        <w:tc>
          <w:tcPr>
            <w:tcW w:w="2297" w:type="dxa"/>
          </w:tcPr>
          <w:p w:rsidR="00734DF0" w:rsidRDefault="00734DF0" w:rsidP="00A11AE8">
            <w:pPr>
              <w:jc w:val="center"/>
            </w:pPr>
            <w:r>
              <w:t>Оценка</w:t>
            </w:r>
          </w:p>
        </w:tc>
        <w:tc>
          <w:tcPr>
            <w:tcW w:w="689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1080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900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917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765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646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1267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765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765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817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777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1023" w:type="dxa"/>
          </w:tcPr>
          <w:p w:rsidR="00734DF0" w:rsidRDefault="00734DF0" w:rsidP="00A11AE8">
            <w:pPr>
              <w:jc w:val="center"/>
            </w:pPr>
          </w:p>
        </w:tc>
      </w:tr>
      <w:tr w:rsidR="00734DF0" w:rsidTr="00A11AE8">
        <w:trPr>
          <w:trHeight w:val="70"/>
        </w:trPr>
        <w:tc>
          <w:tcPr>
            <w:tcW w:w="2297" w:type="dxa"/>
          </w:tcPr>
          <w:p w:rsidR="00734DF0" w:rsidRDefault="00734DF0" w:rsidP="00A11AE8">
            <w:pPr>
              <w:jc w:val="center"/>
            </w:pPr>
            <w:r>
              <w:t>Роспись учителя</w:t>
            </w:r>
          </w:p>
        </w:tc>
        <w:tc>
          <w:tcPr>
            <w:tcW w:w="689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1080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900" w:type="dxa"/>
          </w:tcPr>
          <w:p w:rsidR="00734DF0" w:rsidRDefault="00734DF0" w:rsidP="00A11AE8">
            <w:pPr>
              <w:jc w:val="center"/>
            </w:pPr>
          </w:p>
        </w:tc>
        <w:tc>
          <w:tcPr>
            <w:tcW w:w="917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765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646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1267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765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765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817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777" w:type="dxa"/>
            <w:gridSpan w:val="2"/>
          </w:tcPr>
          <w:p w:rsidR="00734DF0" w:rsidRDefault="00734DF0" w:rsidP="00A11AE8">
            <w:pPr>
              <w:jc w:val="center"/>
            </w:pPr>
          </w:p>
        </w:tc>
        <w:tc>
          <w:tcPr>
            <w:tcW w:w="1023" w:type="dxa"/>
          </w:tcPr>
          <w:p w:rsidR="00734DF0" w:rsidRDefault="00734DF0" w:rsidP="00A11AE8">
            <w:pPr>
              <w:jc w:val="center"/>
            </w:pPr>
          </w:p>
        </w:tc>
      </w:tr>
    </w:tbl>
    <w:p w:rsidR="00734DF0" w:rsidRPr="00E670D4" w:rsidRDefault="00734DF0" w:rsidP="00734DF0">
      <w:pPr>
        <w:jc w:val="center"/>
        <w:rPr>
          <w:b/>
          <w:i/>
          <w:color w:val="008000"/>
          <w:sz w:val="40"/>
          <w:szCs w:val="40"/>
          <w:u w:val="single"/>
        </w:rPr>
      </w:pPr>
      <w:r w:rsidRPr="00E670D4">
        <w:rPr>
          <w:b/>
          <w:i/>
          <w:color w:val="008000"/>
          <w:sz w:val="40"/>
          <w:szCs w:val="40"/>
          <w:u w:val="single"/>
        </w:rPr>
        <w:t>Критерии оценивания творческой работы.</w:t>
      </w:r>
    </w:p>
    <w:p w:rsidR="00734DF0" w:rsidRPr="00E670D4" w:rsidRDefault="00734DF0" w:rsidP="00734DF0">
      <w:pPr>
        <w:jc w:val="center"/>
        <w:rPr>
          <w:sz w:val="28"/>
          <w:szCs w:val="28"/>
        </w:rPr>
      </w:pPr>
      <w:r>
        <w:rPr>
          <w:sz w:val="28"/>
          <w:szCs w:val="28"/>
        </w:rPr>
        <w:t>(оцениваются содержание,</w:t>
      </w:r>
      <w:r w:rsidRPr="00E670D4">
        <w:rPr>
          <w:sz w:val="28"/>
          <w:szCs w:val="28"/>
        </w:rPr>
        <w:t xml:space="preserve"> защита и оформление)</w:t>
      </w:r>
    </w:p>
    <w:p w:rsidR="00734DF0" w:rsidRDefault="00734DF0" w:rsidP="00734DF0">
      <w:pPr>
        <w:jc w:val="center"/>
      </w:pPr>
    </w:p>
    <w:tbl>
      <w:tblPr>
        <w:tblStyle w:val="a3"/>
        <w:tblW w:w="15408" w:type="dxa"/>
        <w:tblLook w:val="01E0"/>
      </w:tblPr>
      <w:tblGrid>
        <w:gridCol w:w="10188"/>
        <w:gridCol w:w="5220"/>
      </w:tblGrid>
      <w:tr w:rsidR="00734DF0" w:rsidRPr="00E670D4" w:rsidTr="00A11AE8">
        <w:tc>
          <w:tcPr>
            <w:tcW w:w="10188" w:type="dxa"/>
          </w:tcPr>
          <w:p w:rsidR="00734DF0" w:rsidRPr="00E670D4" w:rsidRDefault="00734DF0" w:rsidP="00A11AE8">
            <w:pPr>
              <w:jc w:val="center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Параметры</w:t>
            </w:r>
          </w:p>
        </w:tc>
        <w:tc>
          <w:tcPr>
            <w:tcW w:w="5220" w:type="dxa"/>
          </w:tcPr>
          <w:p w:rsidR="00734DF0" w:rsidRPr="00E670D4" w:rsidRDefault="00734DF0" w:rsidP="00A11AE8">
            <w:pPr>
              <w:jc w:val="center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Максимальная оценка</w:t>
            </w:r>
          </w:p>
        </w:tc>
      </w:tr>
      <w:tr w:rsidR="00734DF0" w:rsidRPr="00E670D4" w:rsidTr="00A11AE8">
        <w:tc>
          <w:tcPr>
            <w:tcW w:w="15408" w:type="dxa"/>
            <w:gridSpan w:val="2"/>
          </w:tcPr>
          <w:p w:rsidR="00734DF0" w:rsidRPr="00E670D4" w:rsidRDefault="00734DF0" w:rsidP="00A11AE8">
            <w:pPr>
              <w:jc w:val="both"/>
              <w:rPr>
                <w:b/>
                <w:i/>
                <w:sz w:val="32"/>
                <w:szCs w:val="32"/>
              </w:rPr>
            </w:pPr>
            <w:r w:rsidRPr="00E670D4">
              <w:rPr>
                <w:b/>
                <w:sz w:val="32"/>
                <w:szCs w:val="32"/>
                <w:lang w:val="en-US"/>
              </w:rPr>
              <w:t>I</w:t>
            </w:r>
            <w:r w:rsidRPr="00E670D4">
              <w:rPr>
                <w:b/>
                <w:sz w:val="32"/>
                <w:szCs w:val="32"/>
              </w:rPr>
              <w:t xml:space="preserve">.Содержание творческой работы  </w:t>
            </w:r>
            <w:r w:rsidRPr="00E670D4">
              <w:rPr>
                <w:b/>
                <w:i/>
                <w:sz w:val="32"/>
                <w:szCs w:val="32"/>
              </w:rPr>
              <w:t>(мах = 45)</w:t>
            </w:r>
          </w:p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</w:p>
        </w:tc>
      </w:tr>
      <w:tr w:rsidR="00734DF0" w:rsidRPr="00E670D4" w:rsidTr="00A11AE8">
        <w:tc>
          <w:tcPr>
            <w:tcW w:w="10188" w:type="dxa"/>
          </w:tcPr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 xml:space="preserve">1. Сформулирована цель </w:t>
            </w:r>
          </w:p>
        </w:tc>
        <w:tc>
          <w:tcPr>
            <w:tcW w:w="5220" w:type="dxa"/>
          </w:tcPr>
          <w:p w:rsidR="00734DF0" w:rsidRPr="00E670D4" w:rsidRDefault="00734DF0" w:rsidP="00A11AE8">
            <w:pPr>
              <w:jc w:val="center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10</w:t>
            </w:r>
          </w:p>
        </w:tc>
      </w:tr>
      <w:tr w:rsidR="00734DF0" w:rsidRPr="00E670D4" w:rsidTr="00A11AE8">
        <w:tc>
          <w:tcPr>
            <w:tcW w:w="10188" w:type="dxa"/>
          </w:tcPr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2. Поставлены задачи</w:t>
            </w:r>
          </w:p>
        </w:tc>
        <w:tc>
          <w:tcPr>
            <w:tcW w:w="5220" w:type="dxa"/>
          </w:tcPr>
          <w:p w:rsidR="00734DF0" w:rsidRPr="00E670D4" w:rsidRDefault="00734DF0" w:rsidP="00A11AE8">
            <w:pPr>
              <w:jc w:val="center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10</w:t>
            </w:r>
          </w:p>
        </w:tc>
      </w:tr>
      <w:tr w:rsidR="00734DF0" w:rsidRPr="00E670D4" w:rsidTr="00A11AE8">
        <w:tc>
          <w:tcPr>
            <w:tcW w:w="10188" w:type="dxa"/>
          </w:tcPr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3. Содержание работы соответствует целям и задачам.</w:t>
            </w:r>
          </w:p>
        </w:tc>
        <w:tc>
          <w:tcPr>
            <w:tcW w:w="5220" w:type="dxa"/>
          </w:tcPr>
          <w:p w:rsidR="00734DF0" w:rsidRPr="00E670D4" w:rsidRDefault="00734DF0" w:rsidP="00A11AE8">
            <w:pPr>
              <w:jc w:val="center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10</w:t>
            </w:r>
          </w:p>
        </w:tc>
      </w:tr>
      <w:tr w:rsidR="00734DF0" w:rsidRPr="00E670D4" w:rsidTr="00A11AE8">
        <w:tc>
          <w:tcPr>
            <w:tcW w:w="10188" w:type="dxa"/>
          </w:tcPr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4. Наличие вывода, отражение собственной позиции</w:t>
            </w:r>
          </w:p>
        </w:tc>
        <w:tc>
          <w:tcPr>
            <w:tcW w:w="5220" w:type="dxa"/>
          </w:tcPr>
          <w:p w:rsidR="00734DF0" w:rsidRPr="00E670D4" w:rsidRDefault="00734DF0" w:rsidP="00A11AE8">
            <w:pPr>
              <w:jc w:val="center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15</w:t>
            </w:r>
          </w:p>
        </w:tc>
      </w:tr>
      <w:tr w:rsidR="00734DF0" w:rsidRPr="00E670D4" w:rsidTr="00A11AE8">
        <w:tc>
          <w:tcPr>
            <w:tcW w:w="15408" w:type="dxa"/>
            <w:gridSpan w:val="2"/>
          </w:tcPr>
          <w:p w:rsidR="00734DF0" w:rsidRPr="00E670D4" w:rsidRDefault="00734DF0" w:rsidP="00A11AE8">
            <w:pPr>
              <w:jc w:val="both"/>
              <w:rPr>
                <w:b/>
                <w:i/>
                <w:sz w:val="32"/>
                <w:szCs w:val="32"/>
              </w:rPr>
            </w:pPr>
            <w:r w:rsidRPr="00E670D4">
              <w:rPr>
                <w:b/>
                <w:sz w:val="32"/>
                <w:szCs w:val="32"/>
                <w:lang w:val="en-US"/>
              </w:rPr>
              <w:t>II</w:t>
            </w:r>
            <w:r w:rsidRPr="00E670D4">
              <w:rPr>
                <w:b/>
                <w:sz w:val="32"/>
                <w:szCs w:val="32"/>
              </w:rPr>
              <w:t xml:space="preserve">. Защита творческой работы ( публичное выступление) </w:t>
            </w:r>
            <w:r w:rsidRPr="00E670D4">
              <w:rPr>
                <w:b/>
                <w:i/>
                <w:sz w:val="32"/>
                <w:szCs w:val="32"/>
              </w:rPr>
              <w:t xml:space="preserve"> (мах = 30)</w:t>
            </w:r>
          </w:p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</w:p>
        </w:tc>
      </w:tr>
      <w:tr w:rsidR="00734DF0" w:rsidRPr="00E670D4" w:rsidTr="00A11AE8">
        <w:tc>
          <w:tcPr>
            <w:tcW w:w="10188" w:type="dxa"/>
          </w:tcPr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 xml:space="preserve">1. Логичность, последовательность изложения     </w:t>
            </w:r>
          </w:p>
        </w:tc>
        <w:tc>
          <w:tcPr>
            <w:tcW w:w="5220" w:type="dxa"/>
          </w:tcPr>
          <w:p w:rsidR="00734DF0" w:rsidRPr="00E670D4" w:rsidRDefault="00734DF0" w:rsidP="00A11AE8">
            <w:pPr>
              <w:jc w:val="center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10</w:t>
            </w:r>
          </w:p>
        </w:tc>
      </w:tr>
      <w:tr w:rsidR="00734DF0" w:rsidRPr="00E670D4" w:rsidTr="00A11AE8">
        <w:tc>
          <w:tcPr>
            <w:tcW w:w="10188" w:type="dxa"/>
          </w:tcPr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2. Ораторское мастерство (</w:t>
            </w:r>
            <w:r w:rsidRPr="00E670D4">
              <w:rPr>
                <w:i/>
                <w:sz w:val="32"/>
                <w:szCs w:val="32"/>
              </w:rPr>
              <w:t>убедительность, доказательность, грамотность речи)</w:t>
            </w:r>
          </w:p>
        </w:tc>
        <w:tc>
          <w:tcPr>
            <w:tcW w:w="5220" w:type="dxa"/>
          </w:tcPr>
          <w:p w:rsidR="00734DF0" w:rsidRPr="00E670D4" w:rsidRDefault="00734DF0" w:rsidP="00A11AE8">
            <w:pPr>
              <w:jc w:val="center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5</w:t>
            </w:r>
          </w:p>
        </w:tc>
      </w:tr>
      <w:tr w:rsidR="00734DF0" w:rsidRPr="00E670D4" w:rsidTr="00A11AE8">
        <w:tc>
          <w:tcPr>
            <w:tcW w:w="10188" w:type="dxa"/>
          </w:tcPr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 xml:space="preserve">3. Оригинальность представления содержания </w:t>
            </w:r>
            <w:r w:rsidRPr="00E670D4">
              <w:rPr>
                <w:i/>
                <w:sz w:val="32"/>
                <w:szCs w:val="32"/>
              </w:rPr>
              <w:t xml:space="preserve">(сопровождается </w:t>
            </w:r>
            <w:r w:rsidRPr="00E670D4">
              <w:rPr>
                <w:i/>
                <w:sz w:val="32"/>
                <w:szCs w:val="32"/>
              </w:rPr>
              <w:lastRenderedPageBreak/>
              <w:t>показом таблиц, схем, эксперимента,  моделей и др.)</w:t>
            </w:r>
          </w:p>
        </w:tc>
        <w:tc>
          <w:tcPr>
            <w:tcW w:w="5220" w:type="dxa"/>
          </w:tcPr>
          <w:p w:rsidR="00734DF0" w:rsidRPr="00E670D4" w:rsidRDefault="00734DF0" w:rsidP="00A11AE8">
            <w:pPr>
              <w:jc w:val="center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lastRenderedPageBreak/>
              <w:t>10</w:t>
            </w:r>
          </w:p>
        </w:tc>
      </w:tr>
      <w:tr w:rsidR="00734DF0" w:rsidRPr="00E670D4" w:rsidTr="00A11AE8">
        <w:tc>
          <w:tcPr>
            <w:tcW w:w="10188" w:type="dxa"/>
          </w:tcPr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lastRenderedPageBreak/>
              <w:t xml:space="preserve">4. Организованность </w:t>
            </w:r>
            <w:r w:rsidRPr="00E670D4">
              <w:rPr>
                <w:i/>
                <w:sz w:val="32"/>
                <w:szCs w:val="32"/>
              </w:rPr>
              <w:t>(техническая и организационная готовность)</w:t>
            </w:r>
          </w:p>
        </w:tc>
        <w:tc>
          <w:tcPr>
            <w:tcW w:w="5220" w:type="dxa"/>
          </w:tcPr>
          <w:p w:rsidR="00734DF0" w:rsidRPr="00E670D4" w:rsidRDefault="00734DF0" w:rsidP="00A11AE8">
            <w:pPr>
              <w:jc w:val="center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5</w:t>
            </w:r>
          </w:p>
        </w:tc>
      </w:tr>
      <w:tr w:rsidR="00734DF0" w:rsidRPr="00E670D4" w:rsidTr="00A11AE8">
        <w:tc>
          <w:tcPr>
            <w:tcW w:w="15408" w:type="dxa"/>
            <w:gridSpan w:val="2"/>
          </w:tcPr>
          <w:p w:rsidR="00734DF0" w:rsidRPr="00E670D4" w:rsidRDefault="00734DF0" w:rsidP="00A11AE8">
            <w:pPr>
              <w:jc w:val="both"/>
              <w:rPr>
                <w:b/>
                <w:i/>
                <w:sz w:val="32"/>
                <w:szCs w:val="32"/>
              </w:rPr>
            </w:pPr>
            <w:r w:rsidRPr="00E670D4">
              <w:rPr>
                <w:b/>
                <w:sz w:val="32"/>
                <w:szCs w:val="32"/>
                <w:lang w:val="en-US"/>
              </w:rPr>
              <w:t>III</w:t>
            </w:r>
            <w:r w:rsidRPr="00E670D4">
              <w:rPr>
                <w:b/>
                <w:sz w:val="32"/>
                <w:szCs w:val="32"/>
              </w:rPr>
              <w:t xml:space="preserve">.Соблюдение требований к оформлению творческой работы: </w:t>
            </w:r>
            <w:r w:rsidRPr="00E670D4">
              <w:rPr>
                <w:b/>
                <w:i/>
                <w:sz w:val="32"/>
                <w:szCs w:val="32"/>
              </w:rPr>
              <w:t>(мах = 65)</w:t>
            </w:r>
          </w:p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</w:p>
        </w:tc>
      </w:tr>
      <w:tr w:rsidR="00734DF0" w:rsidRPr="00E670D4" w:rsidTr="00A11AE8">
        <w:tc>
          <w:tcPr>
            <w:tcW w:w="10188" w:type="dxa"/>
          </w:tcPr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1.Формат</w:t>
            </w:r>
          </w:p>
        </w:tc>
        <w:tc>
          <w:tcPr>
            <w:tcW w:w="5220" w:type="dxa"/>
          </w:tcPr>
          <w:p w:rsidR="00734DF0" w:rsidRPr="00E670D4" w:rsidRDefault="00734DF0" w:rsidP="00A11AE8">
            <w:pPr>
              <w:jc w:val="center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5</w:t>
            </w:r>
          </w:p>
        </w:tc>
      </w:tr>
      <w:tr w:rsidR="00734DF0" w:rsidRPr="00E670D4" w:rsidTr="00A11AE8">
        <w:tc>
          <w:tcPr>
            <w:tcW w:w="10188" w:type="dxa"/>
          </w:tcPr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 xml:space="preserve">2. Опорный конспект </w:t>
            </w:r>
          </w:p>
        </w:tc>
        <w:tc>
          <w:tcPr>
            <w:tcW w:w="5220" w:type="dxa"/>
          </w:tcPr>
          <w:p w:rsidR="00734DF0" w:rsidRPr="00E670D4" w:rsidRDefault="00734DF0" w:rsidP="00A11AE8">
            <w:pPr>
              <w:jc w:val="center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15</w:t>
            </w:r>
          </w:p>
        </w:tc>
      </w:tr>
      <w:tr w:rsidR="00734DF0" w:rsidRPr="00E670D4" w:rsidTr="00A11AE8">
        <w:tc>
          <w:tcPr>
            <w:tcW w:w="10188" w:type="dxa"/>
          </w:tcPr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3. Термины,  открытия, ученые, формулы и др.</w:t>
            </w:r>
          </w:p>
        </w:tc>
        <w:tc>
          <w:tcPr>
            <w:tcW w:w="5220" w:type="dxa"/>
          </w:tcPr>
          <w:p w:rsidR="00734DF0" w:rsidRPr="00E670D4" w:rsidRDefault="00734DF0" w:rsidP="00A11AE8">
            <w:pPr>
              <w:jc w:val="center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10</w:t>
            </w:r>
          </w:p>
        </w:tc>
      </w:tr>
      <w:tr w:rsidR="00734DF0" w:rsidRPr="00E670D4" w:rsidTr="00A11AE8">
        <w:tc>
          <w:tcPr>
            <w:tcW w:w="10188" w:type="dxa"/>
          </w:tcPr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4.План</w:t>
            </w:r>
          </w:p>
        </w:tc>
        <w:tc>
          <w:tcPr>
            <w:tcW w:w="5220" w:type="dxa"/>
          </w:tcPr>
          <w:p w:rsidR="00734DF0" w:rsidRPr="00E670D4" w:rsidRDefault="00734DF0" w:rsidP="00A11AE8">
            <w:pPr>
              <w:jc w:val="center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10</w:t>
            </w:r>
          </w:p>
        </w:tc>
      </w:tr>
      <w:tr w:rsidR="00734DF0" w:rsidRPr="00E670D4" w:rsidTr="00A11AE8">
        <w:tc>
          <w:tcPr>
            <w:tcW w:w="10188" w:type="dxa"/>
          </w:tcPr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5.Тест</w:t>
            </w:r>
          </w:p>
        </w:tc>
        <w:tc>
          <w:tcPr>
            <w:tcW w:w="5220" w:type="dxa"/>
          </w:tcPr>
          <w:p w:rsidR="00734DF0" w:rsidRPr="00E670D4" w:rsidRDefault="00734DF0" w:rsidP="00A11AE8">
            <w:pPr>
              <w:jc w:val="center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15</w:t>
            </w:r>
          </w:p>
        </w:tc>
      </w:tr>
      <w:tr w:rsidR="00734DF0" w:rsidRPr="00E670D4" w:rsidTr="00A11AE8">
        <w:tc>
          <w:tcPr>
            <w:tcW w:w="10188" w:type="dxa"/>
          </w:tcPr>
          <w:p w:rsidR="00734DF0" w:rsidRPr="00E670D4" w:rsidRDefault="00734DF0" w:rsidP="00A11AE8">
            <w:pPr>
              <w:jc w:val="both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6.Аккуратность</w:t>
            </w:r>
          </w:p>
        </w:tc>
        <w:tc>
          <w:tcPr>
            <w:tcW w:w="5220" w:type="dxa"/>
          </w:tcPr>
          <w:p w:rsidR="00734DF0" w:rsidRPr="00E670D4" w:rsidRDefault="00734DF0" w:rsidP="00A11AE8">
            <w:pPr>
              <w:jc w:val="center"/>
              <w:rPr>
                <w:sz w:val="32"/>
                <w:szCs w:val="32"/>
              </w:rPr>
            </w:pPr>
            <w:r w:rsidRPr="00E670D4">
              <w:rPr>
                <w:sz w:val="32"/>
                <w:szCs w:val="32"/>
              </w:rPr>
              <w:t>10</w:t>
            </w:r>
          </w:p>
        </w:tc>
      </w:tr>
    </w:tbl>
    <w:p w:rsidR="00734DF0" w:rsidRPr="00E670D4" w:rsidRDefault="00734DF0" w:rsidP="00734DF0">
      <w:pPr>
        <w:jc w:val="center"/>
        <w:rPr>
          <w:sz w:val="32"/>
          <w:szCs w:val="32"/>
        </w:rPr>
      </w:pPr>
    </w:p>
    <w:p w:rsidR="00734DF0" w:rsidRDefault="00734DF0" w:rsidP="00734DF0"/>
    <w:p w:rsidR="00734DF0" w:rsidRPr="00C21DCD" w:rsidRDefault="00734DF0" w:rsidP="00734DF0">
      <w:pPr>
        <w:jc w:val="both"/>
        <w:rPr>
          <w:b/>
          <w:i/>
          <w:color w:val="008000"/>
          <w:sz w:val="40"/>
          <w:szCs w:val="40"/>
          <w:u w:val="single"/>
        </w:rPr>
      </w:pPr>
      <w:r w:rsidRPr="00C21DCD">
        <w:rPr>
          <w:b/>
          <w:i/>
          <w:color w:val="008000"/>
          <w:sz w:val="40"/>
          <w:szCs w:val="40"/>
          <w:u w:val="single"/>
        </w:rPr>
        <w:t>Выводы</w:t>
      </w:r>
      <w:r>
        <w:rPr>
          <w:b/>
          <w:i/>
          <w:color w:val="008000"/>
          <w:sz w:val="40"/>
          <w:szCs w:val="40"/>
          <w:u w:val="single"/>
        </w:rPr>
        <w:t>: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2B0381">
        <w:rPr>
          <w:sz w:val="32"/>
          <w:szCs w:val="32"/>
        </w:rPr>
        <w:t xml:space="preserve">     </w:t>
      </w:r>
      <w:r w:rsidRPr="008B34B1">
        <w:rPr>
          <w:sz w:val="28"/>
          <w:szCs w:val="28"/>
        </w:rPr>
        <w:t>В процессе подго</w:t>
      </w:r>
      <w:r>
        <w:rPr>
          <w:sz w:val="28"/>
          <w:szCs w:val="28"/>
        </w:rPr>
        <w:t xml:space="preserve">товки, выполнения  и защиты </w:t>
      </w:r>
      <w:r w:rsidRPr="008B34B1">
        <w:rPr>
          <w:sz w:val="28"/>
          <w:szCs w:val="28"/>
        </w:rPr>
        <w:t>проекта обучающиеся  овладевают самостоятельной учебной деятельности: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>- планированием своей учебной деятельности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>- поиском информации с использованием различных источников (научно – популярных изданий, компьютерных баз данных, мультимедиа программ, ресурсов Интернета)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>- использованием компьютерных технологий для обработки информац</w:t>
      </w:r>
      <w:proofErr w:type="gramStart"/>
      <w:r w:rsidRPr="008B34B1">
        <w:rPr>
          <w:sz w:val="28"/>
          <w:szCs w:val="28"/>
        </w:rPr>
        <w:t>ии и её</w:t>
      </w:r>
      <w:proofErr w:type="gramEnd"/>
      <w:r w:rsidRPr="008B34B1">
        <w:rPr>
          <w:sz w:val="28"/>
          <w:szCs w:val="28"/>
        </w:rPr>
        <w:t xml:space="preserve"> представления в различных формах.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>- аналитической деятельностью (составление планов, конспектов, тестов, написание рецензий)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>-  взаимоконтролем и самоконтролем;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>- ораторским мастерством;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 xml:space="preserve">- сотрудничеством с различными социальными группами  и др. 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 xml:space="preserve">        Научить  школьника всему, что понадобится в жизни, нельзя, но можно и нужно научить самостоятельно:</w:t>
      </w:r>
    </w:p>
    <w:p w:rsidR="00734DF0" w:rsidRPr="008B34B1" w:rsidRDefault="00734DF0" w:rsidP="00734DF0">
      <w:pPr>
        <w:numPr>
          <w:ilvl w:val="0"/>
          <w:numId w:val="3"/>
        </w:numPr>
        <w:jc w:val="both"/>
        <w:rPr>
          <w:sz w:val="28"/>
          <w:szCs w:val="28"/>
        </w:rPr>
      </w:pPr>
      <w:r w:rsidRPr="008B34B1">
        <w:rPr>
          <w:sz w:val="28"/>
          <w:szCs w:val="28"/>
        </w:rPr>
        <w:t>добывать знания, работая с учебной и научно – популярной литературой, с мультимедиа программами, Интернет ресурсами;</w:t>
      </w:r>
    </w:p>
    <w:p w:rsidR="00734DF0" w:rsidRPr="008B34B1" w:rsidRDefault="00734DF0" w:rsidP="00734DF0">
      <w:pPr>
        <w:numPr>
          <w:ilvl w:val="0"/>
          <w:numId w:val="3"/>
        </w:numPr>
        <w:jc w:val="both"/>
        <w:rPr>
          <w:sz w:val="28"/>
          <w:szCs w:val="28"/>
        </w:rPr>
      </w:pPr>
      <w:r w:rsidRPr="008B34B1">
        <w:rPr>
          <w:sz w:val="28"/>
          <w:szCs w:val="28"/>
        </w:rPr>
        <w:t xml:space="preserve"> применять их при оформл</w:t>
      </w:r>
      <w:r>
        <w:rPr>
          <w:sz w:val="28"/>
          <w:szCs w:val="28"/>
        </w:rPr>
        <w:t>ении и защите творческой работы,  при выполнении упражнений</w:t>
      </w:r>
      <w:r w:rsidRPr="008B3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решении задач.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 xml:space="preserve">      В связи с этим решается проблема повышения эффективности урока,  так как достигаются  следующие цели: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 xml:space="preserve"> -  </w:t>
      </w:r>
      <w:r w:rsidRPr="008B34B1">
        <w:rPr>
          <w:b/>
          <w:sz w:val="28"/>
          <w:szCs w:val="28"/>
        </w:rPr>
        <w:t xml:space="preserve">увеличения удельного веса самостоятельной работы </w:t>
      </w:r>
      <w:proofErr w:type="gramStart"/>
      <w:r w:rsidRPr="008B34B1">
        <w:rPr>
          <w:b/>
          <w:sz w:val="28"/>
          <w:szCs w:val="28"/>
        </w:rPr>
        <w:t>обучающихся</w:t>
      </w:r>
      <w:proofErr w:type="gramEnd"/>
      <w:r w:rsidRPr="008B34B1">
        <w:rPr>
          <w:sz w:val="28"/>
          <w:szCs w:val="28"/>
        </w:rPr>
        <w:t>. (Ибо не секрет, что  на уроке часто и подолгу им отводится роль  пассивных слушателей,  так как  учителя тратят много времени на объяснение материала,  поводят затянутые устные опросы.)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 xml:space="preserve"> - </w:t>
      </w:r>
      <w:r w:rsidRPr="008B34B1">
        <w:rPr>
          <w:b/>
          <w:sz w:val="28"/>
          <w:szCs w:val="28"/>
        </w:rPr>
        <w:t>расширение тематического диапазона каждого занятия</w:t>
      </w:r>
      <w:r w:rsidRPr="008B34B1">
        <w:rPr>
          <w:sz w:val="28"/>
          <w:szCs w:val="28"/>
        </w:rPr>
        <w:t>. ( Ведь не всегда оправданно дробление учебной темы и изучение её малыми частями в длинной цепи уроков.)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 xml:space="preserve">- </w:t>
      </w:r>
      <w:r w:rsidRPr="008B34B1">
        <w:rPr>
          <w:b/>
          <w:sz w:val="28"/>
          <w:szCs w:val="28"/>
        </w:rPr>
        <w:t>увеличение  времени на отработку знаний</w:t>
      </w:r>
      <w:r w:rsidRPr="008B34B1">
        <w:rPr>
          <w:sz w:val="28"/>
          <w:szCs w:val="28"/>
        </w:rPr>
        <w:t>, поскольку ясно, что без многократного повторения хороший результат в обучении получить нельзя.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 xml:space="preserve">       Форма оценивания является не только современной, но и помогает решать важные педагогические задачи: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 xml:space="preserve">       - поддерживать высокую учебную мотивацию школьников;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 xml:space="preserve">       - поощрять их активность и самостоятельность;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lastRenderedPageBreak/>
        <w:t xml:space="preserve">       - расширять возможности обучения и самообучения;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 xml:space="preserve">     - развивать  навыки рефлексивной  и оценочной деятельности учащихся;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 xml:space="preserve">     - формировать умение учиться: ставить цели, планировать и организовывать учебную деятельность;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 xml:space="preserve"> и как результат </w:t>
      </w:r>
    </w:p>
    <w:p w:rsidR="00734DF0" w:rsidRPr="008B34B1" w:rsidRDefault="00734DF0" w:rsidP="00734DF0">
      <w:pPr>
        <w:jc w:val="both"/>
        <w:rPr>
          <w:sz w:val="28"/>
          <w:szCs w:val="28"/>
        </w:rPr>
      </w:pPr>
      <w:r w:rsidRPr="008B34B1">
        <w:rPr>
          <w:sz w:val="28"/>
          <w:szCs w:val="28"/>
        </w:rPr>
        <w:t xml:space="preserve">    - способствовать повышению качества образования в целом.</w:t>
      </w:r>
    </w:p>
    <w:p w:rsidR="00734DF0" w:rsidRPr="008B34B1" w:rsidRDefault="00734DF0" w:rsidP="00734DF0">
      <w:pPr>
        <w:jc w:val="center"/>
        <w:rPr>
          <w:b/>
          <w:i/>
          <w:color w:val="008000"/>
          <w:sz w:val="28"/>
          <w:szCs w:val="28"/>
          <w:u w:val="single"/>
        </w:rPr>
      </w:pPr>
    </w:p>
    <w:p w:rsidR="00734DF0" w:rsidRPr="008B34B1" w:rsidRDefault="00734DF0" w:rsidP="00734DF0">
      <w:pPr>
        <w:jc w:val="both"/>
        <w:rPr>
          <w:sz w:val="28"/>
          <w:szCs w:val="28"/>
        </w:rPr>
      </w:pPr>
    </w:p>
    <w:p w:rsidR="009A29F7" w:rsidRDefault="009A29F7"/>
    <w:sectPr w:rsidR="009A29F7" w:rsidSect="00734D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6D6D"/>
    <w:multiLevelType w:val="hybridMultilevel"/>
    <w:tmpl w:val="5A96A12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A523B8C"/>
    <w:multiLevelType w:val="hybridMultilevel"/>
    <w:tmpl w:val="6B9E1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B7732B"/>
    <w:multiLevelType w:val="hybridMultilevel"/>
    <w:tmpl w:val="04B29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4DF0"/>
    <w:rsid w:val="006E1197"/>
    <w:rsid w:val="00734DF0"/>
    <w:rsid w:val="009A29F7"/>
    <w:rsid w:val="00BF467A"/>
    <w:rsid w:val="00D45B5F"/>
    <w:rsid w:val="00F3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D1A9-18CD-4395-9E63-D657008F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say</cp:lastModifiedBy>
  <cp:revision>2</cp:revision>
  <dcterms:created xsi:type="dcterms:W3CDTF">2010-01-22T14:22:00Z</dcterms:created>
  <dcterms:modified xsi:type="dcterms:W3CDTF">2014-12-06T22:55:00Z</dcterms:modified>
</cp:coreProperties>
</file>