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D4" w:rsidRDefault="007D16D4" w:rsidP="007D16D4">
      <w:pPr>
        <w:pStyle w:val="Style15"/>
        <w:widowControl/>
        <w:spacing w:line="240" w:lineRule="auto"/>
        <w:jc w:val="center"/>
        <w:rPr>
          <w:rStyle w:val="FontStyle212"/>
        </w:rPr>
      </w:pPr>
      <w:r>
        <w:rPr>
          <w:rStyle w:val="FontStyle212"/>
        </w:rPr>
        <w:t>Урок 6.</w:t>
      </w:r>
    </w:p>
    <w:p w:rsidR="007D16D4" w:rsidRDefault="007D16D4" w:rsidP="007D16D4">
      <w:pPr>
        <w:pStyle w:val="Style15"/>
        <w:widowControl/>
        <w:spacing w:before="24" w:line="240" w:lineRule="auto"/>
        <w:jc w:val="center"/>
        <w:rPr>
          <w:rStyle w:val="FontStyle212"/>
        </w:rPr>
      </w:pPr>
      <w:r>
        <w:rPr>
          <w:rStyle w:val="FontStyle212"/>
        </w:rPr>
        <w:t>"Человек, его настроение и самочувствие".</w:t>
      </w:r>
    </w:p>
    <w:p w:rsidR="007D16D4" w:rsidRDefault="007D16D4" w:rsidP="007D16D4">
      <w:pPr>
        <w:pStyle w:val="Style52"/>
        <w:widowControl/>
        <w:spacing w:line="240" w:lineRule="exact"/>
        <w:ind w:firstLine="725"/>
        <w:rPr>
          <w:sz w:val="20"/>
          <w:szCs w:val="20"/>
        </w:rPr>
      </w:pPr>
    </w:p>
    <w:p w:rsidR="007D16D4" w:rsidRDefault="007D16D4" w:rsidP="007D16D4">
      <w:pPr>
        <w:pStyle w:val="Style52"/>
        <w:widowControl/>
        <w:spacing w:before="86" w:line="317" w:lineRule="exact"/>
        <w:ind w:firstLine="725"/>
        <w:rPr>
          <w:rStyle w:val="FontStyle215"/>
        </w:rPr>
      </w:pPr>
      <w:r>
        <w:rPr>
          <w:rStyle w:val="FontStyle215"/>
        </w:rPr>
        <w:t>Задачи: 1) анализировать причины настроения (эмоционального +</w:t>
      </w:r>
      <w:r>
        <w:rPr>
          <w:rStyle w:val="FontStyle215"/>
        </w:rPr>
        <w:br/>
        <w:t>или - состояния человека), варианты его проявления, влияния на</w:t>
      </w:r>
      <w:r>
        <w:rPr>
          <w:rStyle w:val="FontStyle215"/>
        </w:rPr>
        <w:br/>
        <w:t>взаимоотношения с др. людьми, возможные пути улучшения настроения и</w:t>
      </w:r>
      <w:r>
        <w:rPr>
          <w:rStyle w:val="FontStyle215"/>
        </w:rPr>
        <w:br/>
        <w:t>самочувствия человека;</w:t>
      </w:r>
    </w:p>
    <w:p w:rsidR="007D16D4" w:rsidRDefault="007D16D4" w:rsidP="007D16D4">
      <w:pPr>
        <w:pStyle w:val="Style42"/>
        <w:widowControl/>
        <w:spacing w:line="317" w:lineRule="exact"/>
        <w:rPr>
          <w:rStyle w:val="FontStyle215"/>
        </w:rPr>
      </w:pPr>
      <w:r>
        <w:rPr>
          <w:rStyle w:val="FontStyle215"/>
        </w:rPr>
        <w:t>2) самонаблюдение учащихся в логике "маятника": весел</w:t>
      </w:r>
      <w:proofErr w:type="gramStart"/>
      <w:r>
        <w:rPr>
          <w:rStyle w:val="FontStyle215"/>
        </w:rPr>
        <w:t>о-</w:t>
      </w:r>
      <w:proofErr w:type="gramEnd"/>
      <w:r>
        <w:rPr>
          <w:rStyle w:val="FontStyle215"/>
        </w:rPr>
        <w:br/>
        <w:t>грустно, хорошее-плохое и т.д.</w:t>
      </w:r>
    </w:p>
    <w:p w:rsidR="007D16D4" w:rsidRDefault="007D16D4" w:rsidP="007D16D4">
      <w:pPr>
        <w:pStyle w:val="Style52"/>
        <w:widowControl/>
        <w:spacing w:line="240" w:lineRule="exact"/>
        <w:ind w:left="787" w:firstLine="0"/>
        <w:jc w:val="left"/>
        <w:rPr>
          <w:sz w:val="20"/>
          <w:szCs w:val="20"/>
        </w:rPr>
      </w:pPr>
    </w:p>
    <w:p w:rsidR="007D16D4" w:rsidRDefault="007D16D4" w:rsidP="007D16D4">
      <w:pPr>
        <w:pStyle w:val="Style52"/>
        <w:widowControl/>
        <w:spacing w:before="96" w:line="240" w:lineRule="auto"/>
        <w:ind w:left="787" w:firstLine="0"/>
        <w:jc w:val="left"/>
        <w:rPr>
          <w:rStyle w:val="FontStyle215"/>
        </w:rPr>
      </w:pPr>
      <w:r>
        <w:rPr>
          <w:rStyle w:val="FontStyle215"/>
        </w:rPr>
        <w:t>Ход урока.</w:t>
      </w:r>
    </w:p>
    <w:p w:rsidR="007D16D4" w:rsidRDefault="007D16D4" w:rsidP="007D16D4">
      <w:pPr>
        <w:pStyle w:val="Style57"/>
        <w:widowControl/>
        <w:spacing w:line="240" w:lineRule="exact"/>
        <w:ind w:left="792"/>
        <w:rPr>
          <w:sz w:val="20"/>
          <w:szCs w:val="20"/>
        </w:rPr>
      </w:pPr>
    </w:p>
    <w:p w:rsidR="007D16D4" w:rsidRDefault="007D16D4" w:rsidP="007D16D4">
      <w:pPr>
        <w:pStyle w:val="Style57"/>
        <w:widowControl/>
        <w:tabs>
          <w:tab w:val="left" w:pos="1200"/>
        </w:tabs>
        <w:spacing w:before="82" w:line="322" w:lineRule="exact"/>
        <w:ind w:left="792"/>
        <w:rPr>
          <w:rStyle w:val="FontStyle215"/>
        </w:rPr>
      </w:pPr>
      <w:r>
        <w:rPr>
          <w:rStyle w:val="FontStyle215"/>
        </w:rPr>
        <w:t>I.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 xml:space="preserve">"Этическая  5".  </w:t>
      </w:r>
      <w:proofErr w:type="gramStart"/>
      <w:r>
        <w:rPr>
          <w:rStyle w:val="FontStyle212"/>
        </w:rPr>
        <w:t xml:space="preserve">Игра-откровение  "Мои  пять  самые..."  </w:t>
      </w:r>
      <w:r>
        <w:rPr>
          <w:rStyle w:val="FontStyle215"/>
        </w:rPr>
        <w:t>(на</w:t>
      </w:r>
      <w:proofErr w:type="gramEnd"/>
    </w:p>
    <w:p w:rsidR="007D16D4" w:rsidRDefault="007D16D4" w:rsidP="007D16D4">
      <w:pPr>
        <w:pStyle w:val="Style7"/>
        <w:widowControl/>
        <w:spacing w:line="322" w:lineRule="exact"/>
        <w:rPr>
          <w:rStyle w:val="FontStyle215"/>
        </w:rPr>
      </w:pPr>
      <w:proofErr w:type="gramStart"/>
      <w:r>
        <w:rPr>
          <w:rStyle w:val="FontStyle215"/>
        </w:rPr>
        <w:t>карточках: 5 самых близких людей, 5 самых веселых и смешных явлений,</w:t>
      </w:r>
      <w:r>
        <w:rPr>
          <w:rStyle w:val="FontStyle215"/>
        </w:rPr>
        <w:br/>
        <w:t>событий в жизни, 5 самых главных дел, которые мечтаешь совершить в</w:t>
      </w:r>
      <w:r>
        <w:rPr>
          <w:rStyle w:val="FontStyle215"/>
        </w:rPr>
        <w:br/>
        <w:t>жизни, 5 самых умных вещей и т.п.)</w:t>
      </w:r>
      <w:proofErr w:type="gramEnd"/>
    </w:p>
    <w:p w:rsidR="007D16D4" w:rsidRDefault="007D16D4" w:rsidP="007D16D4">
      <w:pPr>
        <w:pStyle w:val="Style57"/>
        <w:widowControl/>
        <w:spacing w:line="240" w:lineRule="exact"/>
        <w:jc w:val="right"/>
        <w:rPr>
          <w:sz w:val="20"/>
          <w:szCs w:val="20"/>
        </w:rPr>
      </w:pPr>
    </w:p>
    <w:p w:rsidR="007D16D4" w:rsidRDefault="007D16D4" w:rsidP="007D16D4">
      <w:pPr>
        <w:pStyle w:val="Style57"/>
        <w:widowControl/>
        <w:tabs>
          <w:tab w:val="left" w:pos="590"/>
        </w:tabs>
        <w:spacing w:before="82" w:line="322" w:lineRule="exact"/>
        <w:jc w:val="right"/>
        <w:rPr>
          <w:rStyle w:val="FontStyle212"/>
        </w:rPr>
      </w:pPr>
      <w:r>
        <w:rPr>
          <w:rStyle w:val="FontStyle215"/>
        </w:rPr>
        <w:t>II.</w:t>
      </w:r>
      <w:r>
        <w:rPr>
          <w:rStyle w:val="FontStyle215"/>
          <w:sz w:val="20"/>
          <w:szCs w:val="20"/>
        </w:rPr>
        <w:tab/>
      </w:r>
      <w:r>
        <w:rPr>
          <w:rStyle w:val="FontStyle212"/>
        </w:rPr>
        <w:t>Эпиграф к теме:  "... если человек сам стал хуже, то всё ему</w:t>
      </w:r>
    </w:p>
    <w:p w:rsidR="007D16D4" w:rsidRDefault="007D16D4" w:rsidP="007D16D4">
      <w:pPr>
        <w:pStyle w:val="Style15"/>
        <w:widowControl/>
        <w:spacing w:line="322" w:lineRule="exact"/>
        <w:jc w:val="center"/>
        <w:rPr>
          <w:rStyle w:val="FontStyle212"/>
        </w:rPr>
      </w:pPr>
      <w:r>
        <w:rPr>
          <w:rStyle w:val="FontStyle212"/>
        </w:rPr>
        <w:t>хуже кажется".</w:t>
      </w:r>
    </w:p>
    <w:p w:rsidR="007D16D4" w:rsidRDefault="007D16D4" w:rsidP="007D16D4">
      <w:pPr>
        <w:pStyle w:val="Style15"/>
        <w:widowControl/>
        <w:spacing w:line="322" w:lineRule="exact"/>
        <w:ind w:left="6446"/>
        <w:jc w:val="left"/>
        <w:rPr>
          <w:rStyle w:val="FontStyle212"/>
        </w:rPr>
      </w:pPr>
      <w:r>
        <w:rPr>
          <w:rStyle w:val="FontStyle212"/>
        </w:rPr>
        <w:t>М.Ю. Лермонтов</w:t>
      </w:r>
    </w:p>
    <w:p w:rsidR="007D16D4" w:rsidRDefault="007D16D4" w:rsidP="007D16D4">
      <w:pPr>
        <w:pStyle w:val="Style52"/>
        <w:widowControl/>
        <w:spacing w:line="240" w:lineRule="exact"/>
        <w:ind w:firstLine="725"/>
        <w:rPr>
          <w:sz w:val="20"/>
          <w:szCs w:val="20"/>
        </w:rPr>
      </w:pPr>
    </w:p>
    <w:p w:rsidR="007D16D4" w:rsidRDefault="007D16D4" w:rsidP="007D16D4">
      <w:pPr>
        <w:pStyle w:val="Style52"/>
        <w:widowControl/>
        <w:spacing w:before="77" w:line="322" w:lineRule="exact"/>
        <w:ind w:firstLine="725"/>
        <w:rPr>
          <w:rStyle w:val="FontStyle215"/>
        </w:rPr>
      </w:pPr>
      <w:r>
        <w:rPr>
          <w:rStyle w:val="FontStyle215"/>
        </w:rPr>
        <w:t xml:space="preserve">С. У. "Мы не погрешим против истины, назвав </w:t>
      </w:r>
      <w:r>
        <w:rPr>
          <w:rStyle w:val="FontStyle215"/>
          <w:u w:val="single"/>
        </w:rPr>
        <w:t>жизнь человеческую</w:t>
      </w:r>
      <w:r>
        <w:rPr>
          <w:rStyle w:val="FontStyle215"/>
          <w:u w:val="single"/>
        </w:rPr>
        <w:br/>
        <w:t>сплавом разума и чувства</w:t>
      </w:r>
      <w:r>
        <w:rPr>
          <w:rStyle w:val="FontStyle215"/>
        </w:rPr>
        <w:t>".</w:t>
      </w:r>
    </w:p>
    <w:p w:rsidR="007D16D4" w:rsidRDefault="007D16D4" w:rsidP="007D16D4">
      <w:pPr>
        <w:pStyle w:val="Style52"/>
        <w:widowControl/>
        <w:spacing w:before="5" w:line="322" w:lineRule="exact"/>
        <w:ind w:firstLine="715"/>
        <w:rPr>
          <w:rStyle w:val="FontStyle215"/>
        </w:rPr>
      </w:pPr>
      <w:r>
        <w:rPr>
          <w:rStyle w:val="FontStyle215"/>
        </w:rPr>
        <w:t>Благотворному влиянию эмоций обязано человечество рождением</w:t>
      </w:r>
      <w:r>
        <w:rPr>
          <w:rStyle w:val="FontStyle215"/>
        </w:rPr>
        <w:br/>
        <w:t>истинных шедевров.</w:t>
      </w:r>
    </w:p>
    <w:p w:rsidR="007D16D4" w:rsidRDefault="007D16D4" w:rsidP="007D16D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7D16D4" w:rsidRDefault="007D16D4" w:rsidP="007D16D4">
      <w:pPr>
        <w:pStyle w:val="Style7"/>
        <w:widowControl/>
        <w:spacing w:before="101" w:line="240" w:lineRule="auto"/>
        <w:jc w:val="left"/>
        <w:rPr>
          <w:rStyle w:val="FontStyle215"/>
        </w:rPr>
      </w:pPr>
      <w:r>
        <w:rPr>
          <w:rStyle w:val="FontStyle215"/>
        </w:rPr>
        <w:t>В. - Какие из них вы знаете?</w:t>
      </w:r>
    </w:p>
    <w:p w:rsidR="007D16D4" w:rsidRDefault="007D16D4" w:rsidP="007D16D4">
      <w:pPr>
        <w:pStyle w:val="Style35"/>
        <w:widowControl/>
        <w:ind w:left="538"/>
        <w:rPr>
          <w:rStyle w:val="FontStyle215"/>
        </w:rPr>
      </w:pPr>
      <w:r>
        <w:rPr>
          <w:rStyle w:val="FontStyle215"/>
        </w:rPr>
        <w:t>О. - ... "Смуглой леди сонетов" благодарны многие поколения людей, хотя</w:t>
      </w:r>
      <w:r>
        <w:rPr>
          <w:rStyle w:val="FontStyle215"/>
        </w:rPr>
        <w:br/>
        <w:t>до нас не дошло ее имя - имя женщины, вдохновившей Шекспира.</w:t>
      </w:r>
      <w:r>
        <w:rPr>
          <w:rStyle w:val="FontStyle215"/>
        </w:rPr>
        <w:br/>
        <w:t>А стихотворения Пушкина, посвященные конкретным женщинам, они</w:t>
      </w:r>
      <w:r>
        <w:rPr>
          <w:rStyle w:val="FontStyle215"/>
        </w:rPr>
        <w:br/>
        <w:t>стали любовным посвящением к женщине вообще.</w:t>
      </w:r>
    </w:p>
    <w:p w:rsidR="007D16D4" w:rsidRDefault="007D16D4" w:rsidP="007D16D4">
      <w:pPr>
        <w:pStyle w:val="Style7"/>
        <w:widowControl/>
        <w:spacing w:line="326" w:lineRule="exact"/>
        <w:ind w:left="600"/>
        <w:rPr>
          <w:rStyle w:val="FontStyle215"/>
        </w:rPr>
      </w:pPr>
      <w:r>
        <w:rPr>
          <w:rStyle w:val="FontStyle215"/>
        </w:rPr>
        <w:t>Иван Михайлович Сеченов в течение лета 1863 года - под влиянием</w:t>
      </w:r>
      <w:r>
        <w:rPr>
          <w:rStyle w:val="FontStyle215"/>
        </w:rPr>
        <w:br/>
        <w:t>глубокого чувства к своей будущей жене - написал выдающийся труд</w:t>
      </w:r>
      <w:r>
        <w:rPr>
          <w:rStyle w:val="FontStyle215"/>
        </w:rPr>
        <w:br/>
        <w:t>"Рефлексы головного мозга".</w:t>
      </w:r>
    </w:p>
    <w:p w:rsidR="007D16D4" w:rsidRDefault="007D16D4" w:rsidP="007D16D4">
      <w:pPr>
        <w:pStyle w:val="Style52"/>
        <w:widowControl/>
        <w:spacing w:line="240" w:lineRule="exact"/>
        <w:ind w:firstLine="744"/>
        <w:rPr>
          <w:sz w:val="20"/>
          <w:szCs w:val="20"/>
        </w:rPr>
      </w:pPr>
    </w:p>
    <w:p w:rsidR="007D16D4" w:rsidRDefault="007D16D4" w:rsidP="007D16D4">
      <w:pPr>
        <w:pStyle w:val="Style52"/>
        <w:widowControl/>
        <w:spacing w:before="77" w:line="322" w:lineRule="exact"/>
        <w:ind w:firstLine="744"/>
        <w:rPr>
          <w:rStyle w:val="FontStyle215"/>
        </w:rPr>
      </w:pPr>
      <w:r>
        <w:rPr>
          <w:rStyle w:val="FontStyle215"/>
          <w:spacing w:val="30"/>
        </w:rPr>
        <w:t>...</w:t>
      </w:r>
      <w:r>
        <w:rPr>
          <w:rStyle w:val="FontStyle215"/>
        </w:rPr>
        <w:t xml:space="preserve"> Язык эмоций понятен всем. Даже в обычной речи мы почему-то</w:t>
      </w:r>
      <w:r>
        <w:rPr>
          <w:rStyle w:val="FontStyle215"/>
        </w:rPr>
        <w:br/>
        <w:t>более склонны верить эмоциональной окраске речи, нежели ее логическому</w:t>
      </w:r>
      <w:r>
        <w:rPr>
          <w:rStyle w:val="FontStyle215"/>
        </w:rPr>
        <w:br/>
        <w:t>смыслу.</w:t>
      </w:r>
    </w:p>
    <w:p w:rsidR="007D16D4" w:rsidRDefault="007D16D4" w:rsidP="007D16D4">
      <w:pPr>
        <w:pStyle w:val="Style52"/>
        <w:widowControl/>
        <w:spacing w:before="14" w:line="240" w:lineRule="auto"/>
        <w:ind w:left="778" w:firstLine="0"/>
        <w:jc w:val="left"/>
        <w:rPr>
          <w:rStyle w:val="FontStyle215"/>
        </w:rPr>
      </w:pPr>
      <w:r>
        <w:rPr>
          <w:rStyle w:val="FontStyle215"/>
        </w:rPr>
        <w:t xml:space="preserve">Воистину </w:t>
      </w:r>
      <w:r>
        <w:rPr>
          <w:rStyle w:val="FontStyle215"/>
          <w:u w:val="single"/>
        </w:rPr>
        <w:t>эмоции</w:t>
      </w:r>
      <w:r>
        <w:rPr>
          <w:rStyle w:val="FontStyle215"/>
        </w:rPr>
        <w:t xml:space="preserve"> - это характеристика, свойства личности человека.</w:t>
      </w:r>
    </w:p>
    <w:p w:rsidR="007D16D4" w:rsidRDefault="007D16D4" w:rsidP="007D16D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7D16D4" w:rsidRDefault="007D16D4" w:rsidP="007D16D4">
      <w:pPr>
        <w:pStyle w:val="Style7"/>
        <w:widowControl/>
        <w:spacing w:before="110" w:line="240" w:lineRule="auto"/>
        <w:jc w:val="left"/>
        <w:rPr>
          <w:rStyle w:val="FontStyle215"/>
        </w:rPr>
      </w:pPr>
      <w:r>
        <w:rPr>
          <w:rStyle w:val="FontStyle215"/>
        </w:rPr>
        <w:t xml:space="preserve">В. - Так что же </w:t>
      </w:r>
      <w:proofErr w:type="gramStart"/>
      <w:r>
        <w:rPr>
          <w:rStyle w:val="FontStyle215"/>
        </w:rPr>
        <w:t>из себя представляют</w:t>
      </w:r>
      <w:proofErr w:type="gramEnd"/>
      <w:r>
        <w:rPr>
          <w:rStyle w:val="FontStyle215"/>
        </w:rPr>
        <w:t xml:space="preserve"> эмоции?</w:t>
      </w:r>
    </w:p>
    <w:p w:rsidR="007D16D4" w:rsidRDefault="007D16D4" w:rsidP="007D16D4">
      <w:pPr>
        <w:pStyle w:val="Style7"/>
        <w:widowControl/>
        <w:spacing w:before="14" w:line="240" w:lineRule="auto"/>
        <w:jc w:val="left"/>
        <w:rPr>
          <w:rStyle w:val="FontStyle215"/>
        </w:rPr>
      </w:pPr>
      <w:r>
        <w:rPr>
          <w:rStyle w:val="FontStyle215"/>
        </w:rPr>
        <w:t>О. - Это реакция личности на физическую и социальную среду.</w:t>
      </w:r>
    </w:p>
    <w:p w:rsidR="007D16D4" w:rsidRDefault="007D16D4" w:rsidP="007D16D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7D16D4" w:rsidRDefault="007D16D4" w:rsidP="007D16D4">
      <w:pPr>
        <w:pStyle w:val="Style7"/>
        <w:widowControl/>
        <w:spacing w:before="91" w:line="317" w:lineRule="exact"/>
        <w:jc w:val="left"/>
        <w:rPr>
          <w:rStyle w:val="FontStyle215"/>
        </w:rPr>
      </w:pPr>
      <w:r>
        <w:rPr>
          <w:rStyle w:val="FontStyle215"/>
        </w:rPr>
        <w:t>.В. - Мир эмоций делится на 2 различные категории. Какие?</w:t>
      </w:r>
      <w:r>
        <w:rPr>
          <w:rStyle w:val="FontStyle215"/>
        </w:rPr>
        <w:br/>
        <w:t xml:space="preserve">О. - Эмоции </w:t>
      </w:r>
      <w:r>
        <w:rPr>
          <w:rStyle w:val="FontStyle215"/>
          <w:u w:val="single"/>
        </w:rPr>
        <w:t>положительные</w:t>
      </w:r>
      <w:r>
        <w:rPr>
          <w:rStyle w:val="FontStyle215"/>
        </w:rPr>
        <w:t xml:space="preserve"> и </w:t>
      </w:r>
      <w:r>
        <w:rPr>
          <w:rStyle w:val="FontStyle215"/>
          <w:u w:val="single"/>
        </w:rPr>
        <w:t>отрицательные</w:t>
      </w:r>
      <w:proofErr w:type="gramStart"/>
      <w:r>
        <w:rPr>
          <w:rStyle w:val="FontStyle215"/>
        </w:rPr>
        <w:t>.</w:t>
      </w:r>
      <w:proofErr w:type="gramEnd"/>
    </w:p>
    <w:p w:rsidR="007D16D4" w:rsidRDefault="007D16D4" w:rsidP="007D16D4">
      <w:pPr>
        <w:pStyle w:val="Style7"/>
        <w:widowControl/>
        <w:spacing w:before="91" w:line="317" w:lineRule="exact"/>
        <w:jc w:val="left"/>
        <w:rPr>
          <w:rStyle w:val="FontStyle215"/>
        </w:rPr>
        <w:sectPr w:rsidR="007D16D4">
          <w:pgSz w:w="11909" w:h="16834"/>
          <w:pgMar w:top="1135" w:right="997" w:bottom="360" w:left="1485" w:header="720" w:footer="720" w:gutter="0"/>
          <w:cols w:space="60"/>
          <w:noEndnote/>
        </w:sectPr>
      </w:pPr>
    </w:p>
    <w:p w:rsidR="007D16D4" w:rsidRDefault="007D16D4" w:rsidP="007D16D4">
      <w:pPr>
        <w:pStyle w:val="Style7"/>
        <w:widowControl/>
        <w:spacing w:line="317" w:lineRule="exact"/>
        <w:rPr>
          <w:rStyle w:val="FontStyle215"/>
        </w:rPr>
      </w:pPr>
      <w:r>
        <w:rPr>
          <w:rStyle w:val="FontStyle215"/>
          <w:spacing w:val="30"/>
        </w:rPr>
        <w:lastRenderedPageBreak/>
        <w:t>!</w:t>
      </w:r>
      <w:r>
        <w:rPr>
          <w:rStyle w:val="FontStyle215"/>
        </w:rPr>
        <w:t xml:space="preserve"> </w:t>
      </w:r>
      <w:r>
        <w:rPr>
          <w:rStyle w:val="FontStyle215"/>
          <w:spacing w:val="30"/>
        </w:rPr>
        <w:t>...</w:t>
      </w:r>
      <w:r>
        <w:rPr>
          <w:rStyle w:val="FontStyle215"/>
        </w:rPr>
        <w:t xml:space="preserve"> Великий Л.Н. Толстой описал 85 оттенков выражения глаз и 97</w:t>
      </w:r>
      <w:r>
        <w:rPr>
          <w:rStyle w:val="FontStyle215"/>
        </w:rPr>
        <w:br/>
        <w:t>оттенков улыбки! Писатель мыслит образами, ученый - фактами. С точки</w:t>
      </w:r>
      <w:r>
        <w:rPr>
          <w:rStyle w:val="FontStyle215"/>
        </w:rPr>
        <w:br/>
        <w:t>зрения ученого за этими оттенками, описанными Толстым, стоят два</w:t>
      </w:r>
      <w:r>
        <w:rPr>
          <w:rStyle w:val="FontStyle215"/>
        </w:rPr>
        <w:br/>
        <w:t>состояния: эмоции положительные - благоприятные для состояния человека</w:t>
      </w:r>
      <w:r>
        <w:rPr>
          <w:rStyle w:val="FontStyle215"/>
        </w:rPr>
        <w:br/>
        <w:t>и эмоции отрицательные - действующие подавляюще!</w:t>
      </w:r>
    </w:p>
    <w:p w:rsidR="007D16D4" w:rsidRDefault="007D16D4" w:rsidP="007D16D4">
      <w:pPr>
        <w:pStyle w:val="Style24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7D16D4" w:rsidRDefault="007D16D4" w:rsidP="007D16D4">
      <w:pPr>
        <w:pStyle w:val="Style24"/>
        <w:widowControl/>
        <w:spacing w:before="96" w:line="240" w:lineRule="auto"/>
        <w:ind w:left="725" w:firstLine="0"/>
        <w:jc w:val="left"/>
        <w:rPr>
          <w:rStyle w:val="FontStyle212"/>
        </w:rPr>
      </w:pPr>
      <w:r>
        <w:rPr>
          <w:rStyle w:val="FontStyle215"/>
        </w:rPr>
        <w:t xml:space="preserve">III. </w:t>
      </w:r>
      <w:r>
        <w:rPr>
          <w:rStyle w:val="FontStyle212"/>
        </w:rPr>
        <w:t>Психологический практикум.</w:t>
      </w:r>
    </w:p>
    <w:p w:rsidR="007D16D4" w:rsidRDefault="007D16D4" w:rsidP="007D16D4">
      <w:pPr>
        <w:pStyle w:val="Style52"/>
        <w:widowControl/>
        <w:spacing w:line="240" w:lineRule="exact"/>
        <w:ind w:left="758" w:firstLine="0"/>
        <w:jc w:val="left"/>
        <w:rPr>
          <w:sz w:val="20"/>
          <w:szCs w:val="20"/>
        </w:rPr>
      </w:pPr>
    </w:p>
    <w:p w:rsidR="007D16D4" w:rsidRDefault="007D16D4" w:rsidP="007D16D4">
      <w:pPr>
        <w:pStyle w:val="Style52"/>
        <w:widowControl/>
        <w:spacing w:before="86" w:line="322" w:lineRule="exact"/>
        <w:ind w:left="758" w:firstLine="0"/>
        <w:jc w:val="left"/>
        <w:rPr>
          <w:rStyle w:val="FontStyle215"/>
        </w:rPr>
      </w:pPr>
      <w:r>
        <w:rPr>
          <w:rStyle w:val="FontStyle215"/>
        </w:rPr>
        <w:t>1. Проанализируем обычный, рядовой день с утра до вечера.</w:t>
      </w:r>
    </w:p>
    <w:p w:rsidR="007D16D4" w:rsidRDefault="007D16D4" w:rsidP="007D16D4">
      <w:pPr>
        <w:pStyle w:val="Style55"/>
        <w:widowControl/>
        <w:numPr>
          <w:ilvl w:val="0"/>
          <w:numId w:val="1"/>
        </w:numPr>
        <w:tabs>
          <w:tab w:val="left" w:pos="1445"/>
        </w:tabs>
        <w:spacing w:line="322" w:lineRule="exact"/>
        <w:ind w:left="1094"/>
        <w:rPr>
          <w:rStyle w:val="FontStyle215"/>
        </w:rPr>
      </w:pPr>
      <w:r>
        <w:rPr>
          <w:rStyle w:val="FontStyle215"/>
        </w:rPr>
        <w:t>Что понравилось?</w:t>
      </w:r>
    </w:p>
    <w:p w:rsidR="007D16D4" w:rsidRDefault="007D16D4" w:rsidP="007D16D4">
      <w:pPr>
        <w:pStyle w:val="Style55"/>
        <w:widowControl/>
        <w:numPr>
          <w:ilvl w:val="0"/>
          <w:numId w:val="1"/>
        </w:numPr>
        <w:tabs>
          <w:tab w:val="left" w:pos="1445"/>
        </w:tabs>
        <w:spacing w:line="322" w:lineRule="exact"/>
        <w:ind w:left="1094"/>
        <w:rPr>
          <w:rStyle w:val="FontStyle215"/>
        </w:rPr>
      </w:pPr>
      <w:r>
        <w:rPr>
          <w:rStyle w:val="FontStyle215"/>
        </w:rPr>
        <w:t>Не понравилось?</w:t>
      </w:r>
    </w:p>
    <w:p w:rsidR="007D16D4" w:rsidRDefault="007D16D4" w:rsidP="007D16D4">
      <w:pPr>
        <w:pStyle w:val="Style55"/>
        <w:widowControl/>
        <w:numPr>
          <w:ilvl w:val="0"/>
          <w:numId w:val="1"/>
        </w:numPr>
        <w:tabs>
          <w:tab w:val="left" w:pos="1445"/>
        </w:tabs>
        <w:spacing w:line="322" w:lineRule="exact"/>
        <w:ind w:left="1094"/>
        <w:rPr>
          <w:rStyle w:val="FontStyle215"/>
        </w:rPr>
      </w:pPr>
      <w:r>
        <w:rPr>
          <w:rStyle w:val="FontStyle215"/>
        </w:rPr>
        <w:t>Огорчило?</w:t>
      </w:r>
    </w:p>
    <w:p w:rsidR="007D16D4" w:rsidRDefault="007D16D4" w:rsidP="007D16D4">
      <w:pPr>
        <w:pStyle w:val="Style55"/>
        <w:widowControl/>
        <w:numPr>
          <w:ilvl w:val="0"/>
          <w:numId w:val="1"/>
        </w:numPr>
        <w:tabs>
          <w:tab w:val="left" w:pos="1445"/>
        </w:tabs>
        <w:spacing w:line="322" w:lineRule="exact"/>
        <w:ind w:left="1094"/>
        <w:rPr>
          <w:rStyle w:val="FontStyle215"/>
        </w:rPr>
      </w:pPr>
      <w:r>
        <w:rPr>
          <w:rStyle w:val="FontStyle215"/>
        </w:rPr>
        <w:t>Обрадовало?</w:t>
      </w:r>
    </w:p>
    <w:p w:rsidR="007D16D4" w:rsidRDefault="007D16D4" w:rsidP="007D16D4">
      <w:pPr>
        <w:pStyle w:val="Style55"/>
        <w:widowControl/>
        <w:numPr>
          <w:ilvl w:val="0"/>
          <w:numId w:val="1"/>
        </w:numPr>
        <w:tabs>
          <w:tab w:val="left" w:pos="1445"/>
        </w:tabs>
        <w:spacing w:line="322" w:lineRule="exact"/>
        <w:ind w:left="1094"/>
        <w:rPr>
          <w:rStyle w:val="FontStyle215"/>
        </w:rPr>
      </w:pPr>
      <w:r>
        <w:rPr>
          <w:rStyle w:val="FontStyle215"/>
        </w:rPr>
        <w:t>Удовлетворило?</w:t>
      </w:r>
    </w:p>
    <w:p w:rsidR="007D16D4" w:rsidRDefault="007D16D4" w:rsidP="007D16D4">
      <w:pPr>
        <w:pStyle w:val="Style55"/>
        <w:widowControl/>
        <w:numPr>
          <w:ilvl w:val="0"/>
          <w:numId w:val="1"/>
        </w:numPr>
        <w:tabs>
          <w:tab w:val="left" w:pos="1445"/>
        </w:tabs>
        <w:spacing w:line="322" w:lineRule="exact"/>
        <w:ind w:left="1094"/>
        <w:rPr>
          <w:rStyle w:val="FontStyle215"/>
        </w:rPr>
      </w:pPr>
      <w:r>
        <w:rPr>
          <w:rStyle w:val="FontStyle215"/>
        </w:rPr>
        <w:t>Принесло недовольство собой?</w:t>
      </w:r>
    </w:p>
    <w:p w:rsidR="007D16D4" w:rsidRDefault="007D16D4" w:rsidP="007D16D4">
      <w:pPr>
        <w:pStyle w:val="Style52"/>
        <w:widowControl/>
        <w:spacing w:line="240" w:lineRule="exact"/>
        <w:ind w:firstLine="749"/>
        <w:rPr>
          <w:sz w:val="20"/>
          <w:szCs w:val="20"/>
        </w:rPr>
      </w:pPr>
    </w:p>
    <w:p w:rsidR="007D16D4" w:rsidRDefault="007D16D4" w:rsidP="007D16D4">
      <w:pPr>
        <w:pStyle w:val="Style52"/>
        <w:widowControl/>
        <w:spacing w:before="77" w:line="322" w:lineRule="exact"/>
        <w:ind w:firstLine="749"/>
        <w:rPr>
          <w:rStyle w:val="FontStyle215"/>
        </w:rPr>
      </w:pPr>
      <w:r>
        <w:rPr>
          <w:rStyle w:val="FontStyle215"/>
          <w:spacing w:val="30"/>
        </w:rPr>
        <w:t>...</w:t>
      </w:r>
      <w:r>
        <w:rPr>
          <w:rStyle w:val="FontStyle215"/>
        </w:rPr>
        <w:t xml:space="preserve"> Как видите, мы искусственно разделили жизнь </w:t>
      </w:r>
      <w:proofErr w:type="gramStart"/>
      <w:r>
        <w:rPr>
          <w:rStyle w:val="FontStyle215"/>
        </w:rPr>
        <w:t>на</w:t>
      </w:r>
      <w:proofErr w:type="gramEnd"/>
      <w:r>
        <w:rPr>
          <w:rStyle w:val="FontStyle215"/>
        </w:rPr>
        <w:t xml:space="preserve"> светлую и</w:t>
      </w:r>
      <w:r>
        <w:rPr>
          <w:rStyle w:val="FontStyle215"/>
        </w:rPr>
        <w:br/>
        <w:t xml:space="preserve">черную. В </w:t>
      </w:r>
      <w:proofErr w:type="gramStart"/>
      <w:r>
        <w:rPr>
          <w:rStyle w:val="FontStyle215"/>
        </w:rPr>
        <w:t>светлой</w:t>
      </w:r>
      <w:proofErr w:type="gramEnd"/>
      <w:r>
        <w:rPr>
          <w:rStyle w:val="FontStyle215"/>
        </w:rPr>
        <w:t xml:space="preserve"> все хорошо, в черной все плохо. А в нашей жизни все</w:t>
      </w:r>
      <w:r>
        <w:rPr>
          <w:rStyle w:val="FontStyle215"/>
        </w:rPr>
        <w:br/>
        <w:t>перемешано.</w:t>
      </w:r>
    </w:p>
    <w:p w:rsidR="007D16D4" w:rsidRDefault="007D16D4" w:rsidP="007D16D4">
      <w:pPr>
        <w:pStyle w:val="Style24"/>
        <w:widowControl/>
        <w:spacing w:line="326" w:lineRule="exact"/>
        <w:ind w:firstLine="725"/>
        <w:rPr>
          <w:rStyle w:val="FontStyle212"/>
        </w:rPr>
      </w:pPr>
      <w:r>
        <w:rPr>
          <w:rStyle w:val="FontStyle212"/>
        </w:rPr>
        <w:t xml:space="preserve">"Хочешь быть счастливым? </w:t>
      </w:r>
      <w:proofErr w:type="spellStart"/>
      <w:r>
        <w:rPr>
          <w:rStyle w:val="FontStyle212"/>
        </w:rPr>
        <w:t>Выучись</w:t>
      </w:r>
      <w:proofErr w:type="spellEnd"/>
      <w:r>
        <w:rPr>
          <w:rStyle w:val="FontStyle212"/>
        </w:rPr>
        <w:t xml:space="preserve"> </w:t>
      </w:r>
      <w:proofErr w:type="gramStart"/>
      <w:r>
        <w:rPr>
          <w:rStyle w:val="FontStyle212"/>
        </w:rPr>
        <w:t>сперва</w:t>
      </w:r>
      <w:proofErr w:type="gramEnd"/>
      <w:r>
        <w:rPr>
          <w:rStyle w:val="FontStyle212"/>
        </w:rPr>
        <w:t xml:space="preserve"> страдать", - И.С.</w:t>
      </w:r>
      <w:r>
        <w:rPr>
          <w:rStyle w:val="FontStyle212"/>
        </w:rPr>
        <w:br/>
        <w:t>Тургенев.</w:t>
      </w:r>
    </w:p>
    <w:p w:rsidR="007D16D4" w:rsidRDefault="007D16D4" w:rsidP="007D16D4">
      <w:pPr>
        <w:pStyle w:val="Style52"/>
        <w:widowControl/>
        <w:spacing w:line="240" w:lineRule="exact"/>
        <w:ind w:firstLine="725"/>
        <w:rPr>
          <w:sz w:val="20"/>
          <w:szCs w:val="20"/>
        </w:rPr>
      </w:pPr>
    </w:p>
    <w:p w:rsidR="007D16D4" w:rsidRDefault="007D16D4" w:rsidP="007D16D4">
      <w:pPr>
        <w:pStyle w:val="Style52"/>
        <w:widowControl/>
        <w:spacing w:before="72" w:line="326" w:lineRule="exact"/>
        <w:ind w:firstLine="725"/>
        <w:rPr>
          <w:rStyle w:val="FontStyle215"/>
        </w:rPr>
      </w:pPr>
      <w:r>
        <w:rPr>
          <w:rStyle w:val="FontStyle215"/>
        </w:rPr>
        <w:t>С медицинской точки зрения эмоции активно воздействуют на</w:t>
      </w:r>
      <w:r>
        <w:rPr>
          <w:rStyle w:val="FontStyle215"/>
        </w:rPr>
        <w:br/>
        <w:t>организм.</w:t>
      </w:r>
    </w:p>
    <w:p w:rsidR="007D16D4" w:rsidRDefault="007D16D4" w:rsidP="007D16D4">
      <w:pPr>
        <w:pStyle w:val="Style52"/>
        <w:widowControl/>
        <w:spacing w:line="240" w:lineRule="exact"/>
        <w:ind w:firstLine="715"/>
        <w:rPr>
          <w:sz w:val="20"/>
          <w:szCs w:val="20"/>
        </w:rPr>
      </w:pPr>
    </w:p>
    <w:p w:rsidR="007D16D4" w:rsidRDefault="007D16D4" w:rsidP="007D16D4">
      <w:pPr>
        <w:pStyle w:val="Style52"/>
        <w:widowControl/>
        <w:spacing w:before="72" w:line="322" w:lineRule="exact"/>
        <w:ind w:firstLine="715"/>
        <w:rPr>
          <w:rStyle w:val="FontStyle215"/>
        </w:rPr>
      </w:pPr>
      <w:r>
        <w:rPr>
          <w:rStyle w:val="FontStyle215"/>
        </w:rPr>
        <w:t>Пример: "Хоккеист во время игры. В результате нервного напряжения</w:t>
      </w:r>
      <w:r>
        <w:rPr>
          <w:rStyle w:val="FontStyle215"/>
        </w:rPr>
        <w:br/>
        <w:t>в кровь поступает гликоген. Приток его в организм вреден, а хоккеисту</w:t>
      </w:r>
      <w:r>
        <w:rPr>
          <w:rStyle w:val="FontStyle215"/>
        </w:rPr>
        <w:br/>
        <w:t>нужен. Он сгорает, выделяется много тепла, нужного при мускульной работе.</w:t>
      </w:r>
      <w:r>
        <w:rPr>
          <w:rStyle w:val="FontStyle215"/>
        </w:rPr>
        <w:br/>
        <w:t>А болельщик? Тоже нервничает, но при этом мышцы его не нагружены,</w:t>
      </w:r>
      <w:r>
        <w:rPr>
          <w:rStyle w:val="FontStyle215"/>
        </w:rPr>
        <w:br/>
        <w:t>поэтому гликоген вреден, образовывается избыток сахара".</w:t>
      </w:r>
    </w:p>
    <w:p w:rsidR="007D16D4" w:rsidRDefault="007D16D4" w:rsidP="007D16D4">
      <w:pPr>
        <w:pStyle w:val="Style52"/>
        <w:widowControl/>
        <w:spacing w:line="322" w:lineRule="exact"/>
        <w:ind w:firstLine="715"/>
        <w:rPr>
          <w:rStyle w:val="FontStyle215"/>
        </w:rPr>
      </w:pPr>
      <w:r>
        <w:rPr>
          <w:rStyle w:val="FontStyle215"/>
        </w:rPr>
        <w:t>Недаром терапевт Мясников советовал: почувствовал гнев - поработай</w:t>
      </w:r>
      <w:r>
        <w:rPr>
          <w:rStyle w:val="FontStyle215"/>
        </w:rPr>
        <w:br/>
        <w:t>гантелями, израсходуй не нужные тебе вещества.</w:t>
      </w:r>
    </w:p>
    <w:p w:rsidR="007D16D4" w:rsidRDefault="007D16D4" w:rsidP="007D16D4">
      <w:pPr>
        <w:pStyle w:val="Style52"/>
        <w:widowControl/>
        <w:spacing w:line="322" w:lineRule="exact"/>
        <w:ind w:left="730" w:firstLine="0"/>
        <w:jc w:val="left"/>
        <w:rPr>
          <w:rStyle w:val="FontStyle215"/>
          <w:u w:val="single"/>
        </w:rPr>
      </w:pPr>
      <w:r>
        <w:rPr>
          <w:rStyle w:val="FontStyle215"/>
          <w:u w:val="single"/>
        </w:rPr>
        <w:t>А вот сильные переживания грозят организму опасными сдвигами.</w:t>
      </w:r>
    </w:p>
    <w:p w:rsidR="007D16D4" w:rsidRDefault="007D16D4" w:rsidP="007D16D4">
      <w:pPr>
        <w:pStyle w:val="Style52"/>
        <w:widowControl/>
        <w:spacing w:line="240" w:lineRule="exact"/>
        <w:ind w:firstLine="725"/>
        <w:rPr>
          <w:sz w:val="20"/>
          <w:szCs w:val="20"/>
        </w:rPr>
      </w:pPr>
    </w:p>
    <w:p w:rsidR="007D16D4" w:rsidRDefault="007D16D4" w:rsidP="007D16D4">
      <w:pPr>
        <w:pStyle w:val="Style52"/>
        <w:widowControl/>
        <w:spacing w:before="77" w:line="322" w:lineRule="exact"/>
        <w:ind w:firstLine="725"/>
        <w:rPr>
          <w:rStyle w:val="FontStyle215"/>
        </w:rPr>
      </w:pPr>
      <w:r>
        <w:rPr>
          <w:rStyle w:val="FontStyle215"/>
          <w:u w:val="single"/>
        </w:rPr>
        <w:t>Стресс</w:t>
      </w:r>
      <w:r>
        <w:rPr>
          <w:rStyle w:val="FontStyle215"/>
        </w:rPr>
        <w:t xml:space="preserve"> - состояние, к которому приводят и положительные, и</w:t>
      </w:r>
      <w:r>
        <w:rPr>
          <w:rStyle w:val="FontStyle215"/>
        </w:rPr>
        <w:br/>
        <w:t>отрицательные эмоции.</w:t>
      </w:r>
    </w:p>
    <w:p w:rsidR="007D16D4" w:rsidRDefault="007D16D4" w:rsidP="007D16D4">
      <w:pPr>
        <w:pStyle w:val="Style52"/>
        <w:widowControl/>
        <w:spacing w:line="322" w:lineRule="exact"/>
        <w:ind w:firstLine="725"/>
        <w:rPr>
          <w:rStyle w:val="FontStyle215"/>
        </w:rPr>
      </w:pPr>
      <w:r>
        <w:rPr>
          <w:rStyle w:val="FontStyle215"/>
        </w:rPr>
        <w:t>Говорят, работа биржевиков приводит к сахарному диабету, потому</w:t>
      </w:r>
      <w:r>
        <w:rPr>
          <w:rStyle w:val="FontStyle215"/>
        </w:rPr>
        <w:br/>
        <w:t>что они испытывают частые и резкие волнения.</w:t>
      </w:r>
    </w:p>
    <w:p w:rsidR="007D16D4" w:rsidRDefault="007D16D4" w:rsidP="007D16D4">
      <w:pPr>
        <w:pStyle w:val="Style52"/>
        <w:widowControl/>
        <w:spacing w:line="322" w:lineRule="exact"/>
        <w:ind w:firstLine="715"/>
        <w:rPr>
          <w:rStyle w:val="FontStyle215"/>
        </w:rPr>
      </w:pPr>
      <w:r>
        <w:rPr>
          <w:rStyle w:val="FontStyle215"/>
        </w:rPr>
        <w:t>Легко справится с волнением, когда оно вызвано незначительной</w:t>
      </w:r>
      <w:r>
        <w:rPr>
          <w:rStyle w:val="FontStyle215"/>
        </w:rPr>
        <w:br/>
        <w:t>причиной. А вот если пусковой механизм стресса был сильным, то стресс</w:t>
      </w:r>
      <w:r>
        <w:rPr>
          <w:rStyle w:val="FontStyle215"/>
        </w:rPr>
        <w:br/>
        <w:t>оставляет в организме след, ведущий к болезни.</w:t>
      </w:r>
    </w:p>
    <w:p w:rsidR="007D16D4" w:rsidRDefault="007D16D4" w:rsidP="007D16D4">
      <w:pPr>
        <w:pStyle w:val="Style52"/>
        <w:widowControl/>
        <w:spacing w:line="322" w:lineRule="exact"/>
        <w:ind w:firstLine="715"/>
        <w:rPr>
          <w:rStyle w:val="FontStyle215"/>
        </w:rPr>
        <w:sectPr w:rsidR="007D16D4">
          <w:pgSz w:w="11909" w:h="16834"/>
          <w:pgMar w:top="1135" w:right="854" w:bottom="720" w:left="1700" w:header="720" w:footer="720" w:gutter="0"/>
          <w:cols w:space="60"/>
          <w:noEndnote/>
        </w:sectPr>
      </w:pPr>
    </w:p>
    <w:p w:rsidR="007D16D4" w:rsidRDefault="007D16D4" w:rsidP="007D16D4">
      <w:pPr>
        <w:pStyle w:val="Style64"/>
        <w:widowControl/>
        <w:spacing w:line="322" w:lineRule="exact"/>
        <w:jc w:val="both"/>
        <w:rPr>
          <w:rStyle w:val="FontStyle215"/>
        </w:rPr>
      </w:pPr>
      <w:r>
        <w:rPr>
          <w:rStyle w:val="FontStyle215"/>
        </w:rPr>
        <w:lastRenderedPageBreak/>
        <w:t xml:space="preserve">В. - Но если отрицательные эмоции вредны, можно ли исключить их </w:t>
      </w:r>
      <w:proofErr w:type="gramStart"/>
      <w:r>
        <w:rPr>
          <w:rStyle w:val="FontStyle215"/>
        </w:rPr>
        <w:t>из</w:t>
      </w:r>
      <w:proofErr w:type="gramEnd"/>
    </w:p>
    <w:p w:rsidR="007D16D4" w:rsidRDefault="007D16D4" w:rsidP="007D16D4">
      <w:pPr>
        <w:pStyle w:val="Style60"/>
        <w:widowControl/>
        <w:spacing w:line="322" w:lineRule="exact"/>
        <w:ind w:firstLine="720"/>
        <w:jc w:val="left"/>
        <w:rPr>
          <w:rStyle w:val="FontStyle215"/>
        </w:rPr>
      </w:pPr>
      <w:r>
        <w:rPr>
          <w:rStyle w:val="FontStyle215"/>
        </w:rPr>
        <w:t>жизни? Может, ничего не делать?</w:t>
      </w:r>
      <w:r>
        <w:rPr>
          <w:rStyle w:val="FontStyle215"/>
        </w:rPr>
        <w:br/>
        <w:t>О. - ... "Бездействие, длительное отсутствие напряжения приводит к стрессу</w:t>
      </w:r>
    </w:p>
    <w:p w:rsidR="007D16D4" w:rsidRDefault="007D16D4" w:rsidP="007D16D4">
      <w:pPr>
        <w:pStyle w:val="Style60"/>
        <w:widowControl/>
        <w:spacing w:line="322" w:lineRule="exact"/>
        <w:ind w:left="778" w:firstLine="0"/>
        <w:jc w:val="left"/>
        <w:rPr>
          <w:rStyle w:val="FontStyle215"/>
        </w:rPr>
      </w:pPr>
      <w:r>
        <w:rPr>
          <w:rStyle w:val="FontStyle215"/>
        </w:rPr>
        <w:t>еще более сильному, ведущему к патологии" - говорят ученые.</w:t>
      </w:r>
    </w:p>
    <w:p w:rsidR="007D16D4" w:rsidRDefault="007D16D4" w:rsidP="007D16D4">
      <w:pPr>
        <w:pStyle w:val="Style64"/>
        <w:widowControl/>
        <w:spacing w:line="240" w:lineRule="exact"/>
        <w:jc w:val="left"/>
        <w:rPr>
          <w:sz w:val="20"/>
          <w:szCs w:val="20"/>
        </w:rPr>
      </w:pPr>
    </w:p>
    <w:p w:rsidR="007D16D4" w:rsidRDefault="007D16D4" w:rsidP="007D16D4">
      <w:pPr>
        <w:pStyle w:val="Style64"/>
        <w:widowControl/>
        <w:spacing w:before="96"/>
        <w:jc w:val="left"/>
        <w:rPr>
          <w:rStyle w:val="FontStyle215"/>
        </w:rPr>
      </w:pPr>
      <w:r>
        <w:rPr>
          <w:rStyle w:val="FontStyle215"/>
        </w:rPr>
        <w:t>В. - Как быть?</w:t>
      </w:r>
    </w:p>
    <w:p w:rsidR="007D16D4" w:rsidRDefault="007D16D4" w:rsidP="007D16D4">
      <w:pPr>
        <w:pStyle w:val="Style60"/>
        <w:widowControl/>
        <w:spacing w:line="240" w:lineRule="exact"/>
        <w:ind w:firstLine="749"/>
        <w:rPr>
          <w:sz w:val="20"/>
          <w:szCs w:val="20"/>
        </w:rPr>
      </w:pPr>
    </w:p>
    <w:p w:rsidR="007D16D4" w:rsidRDefault="007D16D4" w:rsidP="007D16D4">
      <w:pPr>
        <w:pStyle w:val="Style60"/>
        <w:widowControl/>
        <w:spacing w:before="77" w:line="322" w:lineRule="exact"/>
        <w:ind w:firstLine="749"/>
        <w:rPr>
          <w:rStyle w:val="FontStyle215"/>
        </w:rPr>
      </w:pPr>
      <w:r>
        <w:rPr>
          <w:rStyle w:val="FontStyle215"/>
        </w:rPr>
        <w:t>... Наша задача - не быть рабом чувств, а быть их подлинным</w:t>
      </w:r>
      <w:r>
        <w:rPr>
          <w:rStyle w:val="FontStyle215"/>
        </w:rPr>
        <w:br/>
        <w:t xml:space="preserve">хозяином. Для этого у нас есть бесценное оружие - </w:t>
      </w:r>
      <w:r>
        <w:rPr>
          <w:rStyle w:val="FontStyle212"/>
        </w:rPr>
        <w:t xml:space="preserve">разум. </w:t>
      </w:r>
      <w:r>
        <w:rPr>
          <w:rStyle w:val="FontStyle215"/>
        </w:rPr>
        <w:t>Стоит на минутку</w:t>
      </w:r>
      <w:r>
        <w:rPr>
          <w:rStyle w:val="FontStyle215"/>
        </w:rPr>
        <w:br/>
        <w:t>включить разум, как обидное слово не сорвалось бы, конфликт был бы</w:t>
      </w:r>
      <w:proofErr w:type="gramStart"/>
      <w:r>
        <w:rPr>
          <w:rStyle w:val="FontStyle215"/>
        </w:rPr>
        <w:br/>
        <w:t>.</w:t>
      </w:r>
      <w:proofErr w:type="gramEnd"/>
      <w:r>
        <w:rPr>
          <w:rStyle w:val="FontStyle215"/>
        </w:rPr>
        <w:t>ликвидирован не взрывным путем, а логичным, не оставляющим отметин ни</w:t>
      </w:r>
      <w:r>
        <w:rPr>
          <w:rStyle w:val="FontStyle215"/>
        </w:rPr>
        <w:br/>
        <w:t>на настроении, ни на самочувствии и своем, и близкого человека.</w:t>
      </w:r>
    </w:p>
    <w:p w:rsidR="007D16D4" w:rsidRDefault="007D16D4" w:rsidP="007D16D4">
      <w:pPr>
        <w:pStyle w:val="Style60"/>
        <w:widowControl/>
        <w:spacing w:line="322" w:lineRule="exact"/>
        <w:ind w:firstLine="720"/>
        <w:rPr>
          <w:rStyle w:val="FontStyle215"/>
        </w:rPr>
      </w:pPr>
      <w:r>
        <w:rPr>
          <w:rStyle w:val="FontStyle215"/>
        </w:rPr>
        <w:t>Волевым усилием человек преодолевает боль. Неужели труднее</w:t>
      </w:r>
      <w:r>
        <w:rPr>
          <w:rStyle w:val="FontStyle215"/>
        </w:rPr>
        <w:br/>
        <w:t>преодолеть недоброжелательность, раздражительность, грубость? Прежде</w:t>
      </w:r>
      <w:r>
        <w:rPr>
          <w:rStyle w:val="FontStyle215"/>
        </w:rPr>
        <w:br/>
        <w:t>чем вскипеть, сосчитайте мысленно до 10. Раздражение уйдет, а на смену</w:t>
      </w:r>
      <w:r>
        <w:rPr>
          <w:rStyle w:val="FontStyle215"/>
        </w:rPr>
        <w:br/>
        <w:t>придет удовлетворение от правильного решения, от сознания, что вы можете</w:t>
      </w:r>
      <w:r>
        <w:rPr>
          <w:rStyle w:val="FontStyle215"/>
        </w:rPr>
        <w:br/>
        <w:t>управлять чувствами.</w:t>
      </w:r>
    </w:p>
    <w:p w:rsidR="007D16D4" w:rsidRDefault="007D16D4" w:rsidP="007D16D4">
      <w:pPr>
        <w:pStyle w:val="Style24"/>
        <w:widowControl/>
        <w:ind w:firstLine="725"/>
        <w:rPr>
          <w:rStyle w:val="FontStyle215"/>
        </w:rPr>
      </w:pPr>
      <w:r>
        <w:rPr>
          <w:rStyle w:val="FontStyle212"/>
        </w:rPr>
        <w:t>"Разум, чувства и сознанье прочно связаны все трое", - Шота</w:t>
      </w:r>
      <w:r>
        <w:rPr>
          <w:rStyle w:val="FontStyle212"/>
        </w:rPr>
        <w:br/>
        <w:t xml:space="preserve">Руставели. </w:t>
      </w:r>
      <w:r>
        <w:rPr>
          <w:rStyle w:val="FontStyle215"/>
        </w:rPr>
        <w:t>Помните бесспорные слова поэта.</w:t>
      </w:r>
    </w:p>
    <w:p w:rsidR="007D16D4" w:rsidRDefault="007D16D4" w:rsidP="007D16D4">
      <w:pPr>
        <w:pStyle w:val="Style24"/>
        <w:widowControl/>
        <w:spacing w:before="77" w:line="638" w:lineRule="exact"/>
        <w:ind w:left="778" w:firstLine="0"/>
        <w:jc w:val="left"/>
        <w:rPr>
          <w:rStyle w:val="FontStyle212"/>
        </w:rPr>
      </w:pPr>
      <w:r>
        <w:rPr>
          <w:rStyle w:val="FontStyle212"/>
        </w:rPr>
        <w:t>Решение этических задач.</w:t>
      </w:r>
    </w:p>
    <w:p w:rsidR="007D16D4" w:rsidRDefault="007D16D4" w:rsidP="007D16D4">
      <w:pPr>
        <w:pStyle w:val="Style63"/>
        <w:widowControl/>
        <w:tabs>
          <w:tab w:val="left" w:pos="1075"/>
        </w:tabs>
        <w:spacing w:line="638" w:lineRule="exact"/>
        <w:ind w:left="773" w:firstLine="0"/>
        <w:jc w:val="left"/>
        <w:rPr>
          <w:rStyle w:val="FontStyle215"/>
        </w:rPr>
      </w:pPr>
      <w:r>
        <w:rPr>
          <w:rStyle w:val="FontStyle215"/>
        </w:rPr>
        <w:t>1)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Проанализируй с этической точки зрения</w:t>
      </w:r>
    </w:p>
    <w:p w:rsidR="007D16D4" w:rsidRDefault="007D16D4" w:rsidP="007D16D4">
      <w:pPr>
        <w:pStyle w:val="Style61"/>
        <w:widowControl/>
        <w:numPr>
          <w:ilvl w:val="0"/>
          <w:numId w:val="2"/>
        </w:numPr>
        <w:tabs>
          <w:tab w:val="left" w:pos="1488"/>
        </w:tabs>
        <w:spacing w:line="638" w:lineRule="exact"/>
        <w:ind w:left="1138" w:firstLine="0"/>
        <w:jc w:val="left"/>
        <w:rPr>
          <w:rStyle w:val="FontStyle215"/>
        </w:rPr>
      </w:pPr>
      <w:r>
        <w:rPr>
          <w:rStyle w:val="FontStyle215"/>
        </w:rPr>
        <w:t>Послушай, мне говорили, что ты умер!</w:t>
      </w:r>
    </w:p>
    <w:p w:rsidR="007D16D4" w:rsidRDefault="007D16D4" w:rsidP="007D16D4">
      <w:pPr>
        <w:pStyle w:val="Style61"/>
        <w:widowControl/>
        <w:numPr>
          <w:ilvl w:val="0"/>
          <w:numId w:val="2"/>
        </w:numPr>
        <w:tabs>
          <w:tab w:val="left" w:pos="1488"/>
        </w:tabs>
        <w:spacing w:line="240" w:lineRule="auto"/>
        <w:ind w:left="1138" w:firstLine="0"/>
        <w:jc w:val="left"/>
        <w:rPr>
          <w:rStyle w:val="FontStyle215"/>
        </w:rPr>
      </w:pPr>
      <w:r>
        <w:rPr>
          <w:rStyle w:val="FontStyle215"/>
        </w:rPr>
        <w:t>Но ты же видишь, я жив, здоров, бодр, полон сил и энергии!</w:t>
      </w:r>
    </w:p>
    <w:p w:rsidR="007D16D4" w:rsidRDefault="007D16D4" w:rsidP="007D16D4">
      <w:pPr>
        <w:pStyle w:val="Style61"/>
        <w:widowControl/>
        <w:numPr>
          <w:ilvl w:val="0"/>
          <w:numId w:val="2"/>
        </w:numPr>
        <w:tabs>
          <w:tab w:val="left" w:pos="1488"/>
        </w:tabs>
        <w:ind w:left="1488"/>
        <w:jc w:val="left"/>
        <w:rPr>
          <w:rStyle w:val="FontStyle215"/>
        </w:rPr>
      </w:pPr>
      <w:r>
        <w:rPr>
          <w:rStyle w:val="FontStyle215"/>
        </w:rPr>
        <w:t>Этого не может быть! Тот человек, который сказал мне о твоей</w:t>
      </w:r>
      <w:r>
        <w:rPr>
          <w:rStyle w:val="FontStyle215"/>
        </w:rPr>
        <w:br/>
        <w:t>смерти, заслуживает большего доверия, чем ты!</w:t>
      </w:r>
    </w:p>
    <w:p w:rsidR="007D16D4" w:rsidRDefault="007D16D4" w:rsidP="007D16D4">
      <w:pPr>
        <w:pStyle w:val="Style63"/>
        <w:widowControl/>
        <w:spacing w:line="240" w:lineRule="exact"/>
        <w:rPr>
          <w:sz w:val="20"/>
          <w:szCs w:val="20"/>
        </w:rPr>
      </w:pPr>
    </w:p>
    <w:p w:rsidR="007D16D4" w:rsidRDefault="007D16D4" w:rsidP="007D16D4">
      <w:pPr>
        <w:pStyle w:val="Style63"/>
        <w:widowControl/>
        <w:tabs>
          <w:tab w:val="left" w:pos="1027"/>
        </w:tabs>
        <w:spacing w:before="82"/>
        <w:rPr>
          <w:rStyle w:val="FontStyle215"/>
        </w:rPr>
      </w:pPr>
      <w:r>
        <w:rPr>
          <w:rStyle w:val="FontStyle215"/>
        </w:rPr>
        <w:t>2)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Используйте импровизацию. Разыграйте диалог в двух вариантах:</w:t>
      </w:r>
      <w:r>
        <w:rPr>
          <w:rStyle w:val="FontStyle215"/>
        </w:rPr>
        <w:br/>
        <w:t>неправильном и правильном.</w:t>
      </w:r>
    </w:p>
    <w:p w:rsidR="007D16D4" w:rsidRDefault="007D16D4" w:rsidP="007D16D4">
      <w:pPr>
        <w:pStyle w:val="Style60"/>
        <w:widowControl/>
        <w:spacing w:line="240" w:lineRule="exact"/>
        <w:ind w:left="773" w:firstLine="0"/>
        <w:jc w:val="left"/>
        <w:rPr>
          <w:sz w:val="20"/>
          <w:szCs w:val="20"/>
        </w:rPr>
      </w:pPr>
    </w:p>
    <w:p w:rsidR="007D16D4" w:rsidRDefault="007D16D4" w:rsidP="007D16D4">
      <w:pPr>
        <w:pStyle w:val="Style60"/>
        <w:widowControl/>
        <w:spacing w:before="96" w:line="240" w:lineRule="auto"/>
        <w:ind w:left="773" w:firstLine="0"/>
        <w:jc w:val="left"/>
        <w:rPr>
          <w:rStyle w:val="FontStyle215"/>
        </w:rPr>
      </w:pPr>
      <w:r>
        <w:rPr>
          <w:rStyle w:val="FontStyle215"/>
        </w:rPr>
        <w:t>IV. "Этическая 5".</w:t>
      </w:r>
    </w:p>
    <w:p w:rsidR="007D16D4" w:rsidRDefault="007D16D4" w:rsidP="007D16D4">
      <w:pPr>
        <w:pStyle w:val="Style66"/>
        <w:widowControl/>
        <w:spacing w:line="240" w:lineRule="exact"/>
        <w:ind w:left="4440"/>
        <w:jc w:val="both"/>
        <w:rPr>
          <w:sz w:val="20"/>
          <w:szCs w:val="20"/>
        </w:rPr>
      </w:pPr>
    </w:p>
    <w:p w:rsidR="007D16D4" w:rsidRDefault="007D16D4" w:rsidP="007D16D4">
      <w:pPr>
        <w:pStyle w:val="Style66"/>
        <w:widowControl/>
        <w:spacing w:before="96"/>
        <w:ind w:left="4440"/>
        <w:jc w:val="both"/>
        <w:rPr>
          <w:rStyle w:val="FontStyle220"/>
        </w:rPr>
        <w:sectPr w:rsidR="007D16D4">
          <w:pgSz w:w="11909" w:h="16834"/>
          <w:pgMar w:top="1135" w:right="992" w:bottom="720" w:left="1519" w:header="720" w:footer="720" w:gutter="0"/>
          <w:cols w:space="60"/>
          <w:noEndnote/>
        </w:sectPr>
      </w:pPr>
      <w:bookmarkStart w:id="0" w:name="_GoBack"/>
      <w:bookmarkEnd w:id="0"/>
    </w:p>
    <w:p w:rsidR="00095E9A" w:rsidRDefault="00095E9A"/>
    <w:sectPr w:rsidR="0009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02A8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D4"/>
    <w:rsid w:val="00095E9A"/>
    <w:rsid w:val="007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7D16D4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D16D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D16D4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7D16D4"/>
    <w:pPr>
      <w:widowControl w:val="0"/>
      <w:autoSpaceDE w:val="0"/>
      <w:autoSpaceDN w:val="0"/>
      <w:adjustRightInd w:val="0"/>
      <w:spacing w:after="0" w:line="322" w:lineRule="exact"/>
      <w:ind w:hanging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7D16D4"/>
    <w:pPr>
      <w:widowControl w:val="0"/>
      <w:autoSpaceDE w:val="0"/>
      <w:autoSpaceDN w:val="0"/>
      <w:adjustRightInd w:val="0"/>
      <w:spacing w:after="0" w:line="322" w:lineRule="exact"/>
      <w:ind w:firstLine="19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7D16D4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7D1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7D1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7D16D4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7D16D4"/>
    <w:pPr>
      <w:widowControl w:val="0"/>
      <w:autoSpaceDE w:val="0"/>
      <w:autoSpaceDN w:val="0"/>
      <w:adjustRightInd w:val="0"/>
      <w:spacing w:after="0" w:line="326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7D16D4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7D16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7D1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7D16D4"/>
    <w:pPr>
      <w:widowControl w:val="0"/>
      <w:autoSpaceDE w:val="0"/>
      <w:autoSpaceDN w:val="0"/>
      <w:adjustRightInd w:val="0"/>
      <w:spacing w:after="0" w:line="326" w:lineRule="exact"/>
      <w:ind w:hanging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7D16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basedOn w:val="a0"/>
    <w:uiPriority w:val="99"/>
    <w:rsid w:val="007D16D4"/>
    <w:rPr>
      <w:rFonts w:ascii="Times New Roman" w:hAnsi="Times New Roman" w:cs="Times New Roman"/>
      <w:sz w:val="26"/>
      <w:szCs w:val="26"/>
    </w:rPr>
  </w:style>
  <w:style w:type="character" w:customStyle="1" w:styleId="FontStyle220">
    <w:name w:val="Font Style220"/>
    <w:basedOn w:val="a0"/>
    <w:uiPriority w:val="99"/>
    <w:rsid w:val="007D16D4"/>
    <w:rPr>
      <w:rFonts w:ascii="Trebuchet MS" w:hAnsi="Trebuchet MS" w:cs="Trebuchet MS"/>
      <w:i/>
      <w:iCs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7D16D4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D16D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D16D4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7D16D4"/>
    <w:pPr>
      <w:widowControl w:val="0"/>
      <w:autoSpaceDE w:val="0"/>
      <w:autoSpaceDN w:val="0"/>
      <w:adjustRightInd w:val="0"/>
      <w:spacing w:after="0" w:line="322" w:lineRule="exact"/>
      <w:ind w:hanging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7D16D4"/>
    <w:pPr>
      <w:widowControl w:val="0"/>
      <w:autoSpaceDE w:val="0"/>
      <w:autoSpaceDN w:val="0"/>
      <w:adjustRightInd w:val="0"/>
      <w:spacing w:after="0" w:line="322" w:lineRule="exact"/>
      <w:ind w:firstLine="19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7D16D4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7D1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7D1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7D16D4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7D16D4"/>
    <w:pPr>
      <w:widowControl w:val="0"/>
      <w:autoSpaceDE w:val="0"/>
      <w:autoSpaceDN w:val="0"/>
      <w:adjustRightInd w:val="0"/>
      <w:spacing w:after="0" w:line="326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7D16D4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7D16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7D1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7D16D4"/>
    <w:pPr>
      <w:widowControl w:val="0"/>
      <w:autoSpaceDE w:val="0"/>
      <w:autoSpaceDN w:val="0"/>
      <w:adjustRightInd w:val="0"/>
      <w:spacing w:after="0" w:line="326" w:lineRule="exact"/>
      <w:ind w:hanging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7D16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basedOn w:val="a0"/>
    <w:uiPriority w:val="99"/>
    <w:rsid w:val="007D16D4"/>
    <w:rPr>
      <w:rFonts w:ascii="Times New Roman" w:hAnsi="Times New Roman" w:cs="Times New Roman"/>
      <w:sz w:val="26"/>
      <w:szCs w:val="26"/>
    </w:rPr>
  </w:style>
  <w:style w:type="character" w:customStyle="1" w:styleId="FontStyle220">
    <w:name w:val="Font Style220"/>
    <w:basedOn w:val="a0"/>
    <w:uiPriority w:val="99"/>
    <w:rsid w:val="007D16D4"/>
    <w:rPr>
      <w:rFonts w:ascii="Trebuchet MS" w:hAnsi="Trebuchet MS" w:cs="Trebuchet MS"/>
      <w:i/>
      <w:i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2014-10-22T12:26:00Z</dcterms:created>
  <dcterms:modified xsi:type="dcterms:W3CDTF">2014-10-22T12:28:00Z</dcterms:modified>
</cp:coreProperties>
</file>