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0" w:rsidRDefault="009C089B" w:rsidP="0059341F">
      <w:pPr>
        <w:spacing w:after="0" w:line="24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ПРОИЗВЕДЕНИЮ И.С.ТУРГЕНЕВА «МУМУ»</w:t>
      </w:r>
    </w:p>
    <w:p w:rsidR="009C089B" w:rsidRPr="009C089B" w:rsidRDefault="009C089B" w:rsidP="0059341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sz w:val="28"/>
          <w:szCs w:val="28"/>
        </w:rPr>
      </w:pPr>
      <w:r w:rsidRPr="009C089B">
        <w:rPr>
          <w:sz w:val="28"/>
          <w:szCs w:val="28"/>
        </w:rPr>
        <w:t>Тема повести:</w:t>
      </w:r>
    </w:p>
    <w:p w:rsidR="009C089B" w:rsidRDefault="009C089B" w:rsidP="0059341F">
      <w:pPr>
        <w:pStyle w:val="a3"/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осуждение крепостного права, калечащего судьбы людей;</w:t>
      </w:r>
    </w:p>
    <w:p w:rsidR="009C089B" w:rsidRDefault="009C089B" w:rsidP="0059341F">
      <w:pPr>
        <w:pStyle w:val="a3"/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противопоставление крепостников и крепостных;</w:t>
      </w:r>
    </w:p>
    <w:p w:rsidR="009C089B" w:rsidRDefault="009C089B" w:rsidP="0059341F">
      <w:pPr>
        <w:pStyle w:val="a3"/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размышления о необходимости отмены крепостного права.</w:t>
      </w:r>
    </w:p>
    <w:p w:rsidR="009C089B" w:rsidRDefault="0059341F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89B" w:rsidRPr="009C089B">
        <w:rPr>
          <w:sz w:val="28"/>
          <w:szCs w:val="28"/>
        </w:rPr>
        <w:t xml:space="preserve">2. </w:t>
      </w:r>
      <w:r w:rsidR="009C089B">
        <w:rPr>
          <w:sz w:val="28"/>
          <w:szCs w:val="28"/>
        </w:rPr>
        <w:t xml:space="preserve"> В основе повести «</w:t>
      </w:r>
      <w:proofErr w:type="spellStart"/>
      <w:r w:rsidR="009C089B">
        <w:rPr>
          <w:sz w:val="28"/>
          <w:szCs w:val="28"/>
        </w:rPr>
        <w:t>Муму</w:t>
      </w:r>
      <w:proofErr w:type="spellEnd"/>
      <w:r w:rsidR="009C089B">
        <w:rPr>
          <w:sz w:val="28"/>
          <w:szCs w:val="28"/>
        </w:rPr>
        <w:t>» лежит:</w:t>
      </w:r>
    </w:p>
    <w:p w:rsidR="009C089B" w:rsidRDefault="009C089B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А) художественный вымысел;</w:t>
      </w:r>
    </w:p>
    <w:p w:rsidR="009C089B" w:rsidRDefault="009C089B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историческая реальность;</w:t>
      </w:r>
    </w:p>
    <w:p w:rsidR="009C089B" w:rsidRDefault="009C089B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нереальное событие.</w:t>
      </w:r>
    </w:p>
    <w:p w:rsidR="009C089B" w:rsidRDefault="009C089B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3. Действие происходит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C089B" w:rsidRDefault="009C089B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Петербурге</w:t>
      </w:r>
      <w:proofErr w:type="gramEnd"/>
      <w:r>
        <w:rPr>
          <w:sz w:val="28"/>
          <w:szCs w:val="28"/>
        </w:rPr>
        <w:t>;</w:t>
      </w:r>
    </w:p>
    <w:p w:rsidR="009C089B" w:rsidRDefault="009C089B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Москве;</w:t>
      </w:r>
    </w:p>
    <w:p w:rsidR="009C089B" w:rsidRDefault="009C089B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рле.</w:t>
      </w:r>
    </w:p>
    <w:p w:rsidR="009C089B" w:rsidRDefault="009C089B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 Немота Герасима имеет символический смысл и означает, что:</w:t>
      </w:r>
    </w:p>
    <w:p w:rsidR="009C089B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в своей стране он не может открыто высказываться;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ему не о чем говорить с людьми;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для тяжелой работы речь не нужна.</w:t>
      </w:r>
    </w:p>
    <w:p w:rsidR="00E92E96" w:rsidRDefault="00E92E96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 По характеру Герасим был: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общительным;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добродушным;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замкнутым.</w:t>
      </w:r>
    </w:p>
    <w:p w:rsidR="00E92E96" w:rsidRDefault="00E92E96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 Говоря, что Герасим «вырос немой и могучий, как дерево растет на плодородной земле», автор использовал: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гиперболу;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антитезу;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сравнение.</w:t>
      </w:r>
    </w:p>
    <w:p w:rsidR="00E92E96" w:rsidRDefault="00E92E96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 Герасим желал жениться на Татьяне, потому что ему: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было одиноко жить в его каморке;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полюбилась Татьяна;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было трудно справляться с домашними делами.</w:t>
      </w:r>
    </w:p>
    <w:p w:rsidR="00E92E96" w:rsidRDefault="00E92E96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8. Появление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в жизни Герасима;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скрасило его одинокую жизнь;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отдалило его от людей;</w:t>
      </w:r>
    </w:p>
    <w:p w:rsidR="00E92E96" w:rsidRDefault="00E92E96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позволило ему отдать собаке всю свою невостребованную любовь.</w:t>
      </w:r>
    </w:p>
    <w:p w:rsidR="00E92E96" w:rsidRDefault="00E92E96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9. В предложении: «Он шёл … с какой-то </w:t>
      </w:r>
      <w:r w:rsidRPr="0059341F">
        <w:rPr>
          <w:b/>
          <w:i/>
          <w:sz w:val="28"/>
          <w:szCs w:val="28"/>
        </w:rPr>
        <w:t>несокрушимой</w:t>
      </w:r>
      <w:r>
        <w:rPr>
          <w:sz w:val="28"/>
          <w:szCs w:val="28"/>
        </w:rPr>
        <w:t xml:space="preserve"> отвагой, </w:t>
      </w:r>
      <w:r w:rsidRPr="0059341F">
        <w:rPr>
          <w:b/>
          <w:i/>
          <w:sz w:val="28"/>
          <w:szCs w:val="28"/>
        </w:rPr>
        <w:t>с отчаянной</w:t>
      </w:r>
      <w:r>
        <w:rPr>
          <w:sz w:val="28"/>
          <w:szCs w:val="28"/>
        </w:rPr>
        <w:t xml:space="preserve"> и вместе </w:t>
      </w:r>
      <w:r w:rsidR="0059341F">
        <w:rPr>
          <w:sz w:val="28"/>
          <w:szCs w:val="28"/>
        </w:rPr>
        <w:t xml:space="preserve"> </w:t>
      </w:r>
      <w:r w:rsidR="0059341F" w:rsidRPr="0059341F">
        <w:rPr>
          <w:b/>
          <w:i/>
          <w:sz w:val="28"/>
          <w:szCs w:val="28"/>
        </w:rPr>
        <w:t>радостной</w:t>
      </w:r>
      <w:r w:rsidR="0059341F">
        <w:rPr>
          <w:sz w:val="28"/>
          <w:szCs w:val="28"/>
        </w:rPr>
        <w:t xml:space="preserve"> решимостью» - выделенные слова являются:</w:t>
      </w:r>
    </w:p>
    <w:p w:rsidR="0059341F" w:rsidRDefault="0059341F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эпитетами;</w:t>
      </w:r>
    </w:p>
    <w:p w:rsidR="0059341F" w:rsidRDefault="0059341F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аллегорией;</w:t>
      </w:r>
    </w:p>
    <w:p w:rsidR="0059341F" w:rsidRDefault="0059341F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сравнением.</w:t>
      </w:r>
    </w:p>
    <w:p w:rsidR="0059341F" w:rsidRDefault="0059341F" w:rsidP="0059341F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10. Слова «решимость» и «отвага»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задание 9) объединяет явление:</w:t>
      </w:r>
    </w:p>
    <w:p w:rsidR="0059341F" w:rsidRDefault="0059341F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А) антонимии;</w:t>
      </w:r>
    </w:p>
    <w:p w:rsidR="0059341F" w:rsidRDefault="0059341F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Б) синонимии;</w:t>
      </w:r>
    </w:p>
    <w:p w:rsidR="0059341F" w:rsidRDefault="0059341F" w:rsidP="0059341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В) омонимии.</w:t>
      </w:r>
    </w:p>
    <w:sectPr w:rsidR="0059341F" w:rsidSect="0059341F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5B4"/>
    <w:multiLevelType w:val="hybridMultilevel"/>
    <w:tmpl w:val="44C0D7D8"/>
    <w:lvl w:ilvl="0" w:tplc="22B86C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4C367B"/>
    <w:multiLevelType w:val="hybridMultilevel"/>
    <w:tmpl w:val="607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0C1F"/>
    <w:multiLevelType w:val="hybridMultilevel"/>
    <w:tmpl w:val="636E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89B"/>
    <w:rsid w:val="00280BB0"/>
    <w:rsid w:val="0059341F"/>
    <w:rsid w:val="009C089B"/>
    <w:rsid w:val="00E9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эйсер</dc:creator>
  <cp:lastModifiedBy>эйсер</cp:lastModifiedBy>
  <cp:revision>1</cp:revision>
  <dcterms:created xsi:type="dcterms:W3CDTF">2014-01-14T13:34:00Z</dcterms:created>
  <dcterms:modified xsi:type="dcterms:W3CDTF">2014-01-14T14:02:00Z</dcterms:modified>
</cp:coreProperties>
</file>