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C3" w:rsidRDefault="00F95DC3" w:rsidP="00F95DC3">
      <w:pPr>
        <w:pStyle w:val="Style15"/>
        <w:widowControl/>
        <w:spacing w:line="240" w:lineRule="auto"/>
        <w:jc w:val="center"/>
        <w:rPr>
          <w:rStyle w:val="FontStyle212"/>
        </w:rPr>
      </w:pPr>
      <w:r>
        <w:rPr>
          <w:rStyle w:val="FontStyle212"/>
        </w:rPr>
        <w:t>Урок 2.</w:t>
      </w:r>
    </w:p>
    <w:p w:rsidR="00F95DC3" w:rsidRDefault="00F95DC3" w:rsidP="00F95DC3">
      <w:pPr>
        <w:pStyle w:val="Style15"/>
        <w:widowControl/>
        <w:spacing w:before="24" w:line="240" w:lineRule="auto"/>
        <w:jc w:val="center"/>
        <w:rPr>
          <w:rStyle w:val="FontStyle212"/>
        </w:rPr>
      </w:pPr>
      <w:r>
        <w:rPr>
          <w:rStyle w:val="FontStyle212"/>
        </w:rPr>
        <w:t>"Если ты - девушка, если ты - юноша".</w:t>
      </w:r>
    </w:p>
    <w:p w:rsidR="00F95DC3" w:rsidRDefault="00F95DC3" w:rsidP="00F95DC3">
      <w:pPr>
        <w:pStyle w:val="Style52"/>
        <w:widowControl/>
        <w:spacing w:line="240" w:lineRule="exact"/>
        <w:ind w:firstLine="725"/>
        <w:rPr>
          <w:sz w:val="20"/>
          <w:szCs w:val="20"/>
        </w:rPr>
      </w:pPr>
    </w:p>
    <w:p w:rsidR="00F95DC3" w:rsidRDefault="00F95DC3" w:rsidP="00F95DC3">
      <w:pPr>
        <w:pStyle w:val="Style52"/>
        <w:widowControl/>
        <w:spacing w:before="67" w:line="326" w:lineRule="exact"/>
        <w:ind w:firstLine="725"/>
        <w:rPr>
          <w:rStyle w:val="FontStyle215"/>
        </w:rPr>
      </w:pPr>
      <w:r>
        <w:rPr>
          <w:rStyle w:val="FontStyle215"/>
        </w:rPr>
        <w:t>Задачи: 1) Раскрыть перед учащимися особенности девочек-девушек и</w:t>
      </w:r>
      <w:r>
        <w:rPr>
          <w:rStyle w:val="FontStyle215"/>
        </w:rPr>
        <w:br/>
        <w:t>мальчиков-юношей на основе физиологии, психологии, этики;</w:t>
      </w:r>
    </w:p>
    <w:p w:rsidR="00F95DC3" w:rsidRDefault="00F95DC3" w:rsidP="00F95DC3">
      <w:pPr>
        <w:pStyle w:val="Style7"/>
        <w:widowControl/>
        <w:spacing w:line="326" w:lineRule="exact"/>
        <w:jc w:val="right"/>
        <w:rPr>
          <w:rStyle w:val="FontStyle215"/>
        </w:rPr>
      </w:pPr>
      <w:r>
        <w:rPr>
          <w:rStyle w:val="FontStyle215"/>
        </w:rPr>
        <w:t>2)  решение  этических  задач,  подчеркивающих  половые</w:t>
      </w:r>
    </w:p>
    <w:p w:rsidR="00F95DC3" w:rsidRDefault="00F95DC3" w:rsidP="00F95DC3">
      <w:pPr>
        <w:pStyle w:val="Style7"/>
        <w:widowControl/>
        <w:spacing w:line="326" w:lineRule="exact"/>
        <w:jc w:val="left"/>
        <w:rPr>
          <w:rStyle w:val="FontStyle215"/>
        </w:rPr>
      </w:pPr>
      <w:r>
        <w:rPr>
          <w:rStyle w:val="FontStyle215"/>
        </w:rPr>
        <w:t>различия.</w:t>
      </w:r>
    </w:p>
    <w:p w:rsidR="00F95DC3" w:rsidRDefault="00F95DC3" w:rsidP="00F95DC3">
      <w:pPr>
        <w:pStyle w:val="Style52"/>
        <w:widowControl/>
        <w:spacing w:line="240" w:lineRule="exact"/>
        <w:ind w:left="773" w:firstLine="0"/>
        <w:jc w:val="left"/>
        <w:rPr>
          <w:sz w:val="20"/>
          <w:szCs w:val="20"/>
        </w:rPr>
      </w:pPr>
    </w:p>
    <w:p w:rsidR="00F95DC3" w:rsidRDefault="00F95DC3" w:rsidP="00F95DC3">
      <w:pPr>
        <w:pStyle w:val="Style52"/>
        <w:widowControl/>
        <w:spacing w:before="96" w:line="240" w:lineRule="auto"/>
        <w:ind w:left="773" w:firstLine="0"/>
        <w:jc w:val="left"/>
        <w:rPr>
          <w:rStyle w:val="FontStyle215"/>
        </w:rPr>
      </w:pPr>
      <w:r>
        <w:rPr>
          <w:rStyle w:val="FontStyle215"/>
        </w:rPr>
        <w:t>Ход урока.</w:t>
      </w:r>
    </w:p>
    <w:p w:rsidR="00F95DC3" w:rsidRDefault="00F95DC3" w:rsidP="00F95DC3">
      <w:pPr>
        <w:pStyle w:val="Style52"/>
        <w:widowControl/>
        <w:spacing w:line="240" w:lineRule="exact"/>
        <w:rPr>
          <w:sz w:val="20"/>
          <w:szCs w:val="20"/>
        </w:rPr>
      </w:pPr>
    </w:p>
    <w:p w:rsidR="00F95DC3" w:rsidRDefault="00F95DC3" w:rsidP="00F95DC3">
      <w:pPr>
        <w:pStyle w:val="Style52"/>
        <w:widowControl/>
        <w:spacing w:before="67" w:line="331" w:lineRule="exact"/>
        <w:rPr>
          <w:rStyle w:val="FontStyle215"/>
        </w:rPr>
      </w:pPr>
      <w:r>
        <w:rPr>
          <w:rStyle w:val="FontStyle215"/>
        </w:rPr>
        <w:t>I. "Этическая 5". "Самое радостное событие вчерашнего дня"</w:t>
      </w:r>
      <w:r>
        <w:rPr>
          <w:rStyle w:val="FontStyle215"/>
        </w:rPr>
        <w:br/>
        <w:t>(экспромт).</w:t>
      </w:r>
    </w:p>
    <w:p w:rsidR="00F95DC3" w:rsidRDefault="00F95DC3" w:rsidP="00F95DC3">
      <w:pPr>
        <w:pStyle w:val="Style15"/>
        <w:widowControl/>
        <w:spacing w:line="240" w:lineRule="exact"/>
        <w:ind w:left="778"/>
        <w:jc w:val="left"/>
        <w:rPr>
          <w:sz w:val="20"/>
          <w:szCs w:val="20"/>
        </w:rPr>
      </w:pPr>
    </w:p>
    <w:p w:rsidR="00F95DC3" w:rsidRDefault="00F95DC3" w:rsidP="00F95DC3">
      <w:pPr>
        <w:pStyle w:val="Style15"/>
        <w:widowControl/>
        <w:spacing w:before="101" w:line="240" w:lineRule="auto"/>
        <w:ind w:left="778"/>
        <w:jc w:val="left"/>
        <w:rPr>
          <w:rStyle w:val="FontStyle212"/>
        </w:rPr>
      </w:pPr>
      <w:r>
        <w:rPr>
          <w:rStyle w:val="FontStyle212"/>
        </w:rPr>
        <w:t>П. Эпиграф к уроку:</w:t>
      </w:r>
    </w:p>
    <w:p w:rsidR="00F95DC3" w:rsidRDefault="00F95DC3" w:rsidP="00F95DC3">
      <w:pPr>
        <w:pStyle w:val="Style15"/>
        <w:widowControl/>
        <w:spacing w:line="240" w:lineRule="exact"/>
        <w:ind w:left="773"/>
        <w:jc w:val="left"/>
        <w:rPr>
          <w:sz w:val="20"/>
          <w:szCs w:val="20"/>
        </w:rPr>
      </w:pPr>
    </w:p>
    <w:p w:rsidR="00F95DC3" w:rsidRDefault="00F95DC3" w:rsidP="00F95DC3">
      <w:pPr>
        <w:pStyle w:val="Style15"/>
        <w:widowControl/>
        <w:spacing w:before="86" w:line="322" w:lineRule="exact"/>
        <w:ind w:left="773"/>
        <w:jc w:val="left"/>
        <w:rPr>
          <w:rStyle w:val="FontStyle212"/>
        </w:rPr>
      </w:pPr>
      <w:r>
        <w:rPr>
          <w:rStyle w:val="FontStyle212"/>
        </w:rPr>
        <w:t>В женщине, скажи, какой черте</w:t>
      </w:r>
      <w:proofErr w:type="gramStart"/>
      <w:r>
        <w:rPr>
          <w:rStyle w:val="FontStyle212"/>
        </w:rPr>
        <w:br/>
        <w:t>П</w:t>
      </w:r>
      <w:proofErr w:type="gramEnd"/>
      <w:r>
        <w:rPr>
          <w:rStyle w:val="FontStyle212"/>
        </w:rPr>
        <w:t>ридаешь особое значенье?</w:t>
      </w:r>
    </w:p>
    <w:p w:rsidR="00F95DC3" w:rsidRDefault="00F95DC3" w:rsidP="00F95DC3">
      <w:pPr>
        <w:pStyle w:val="Style57"/>
        <w:widowControl/>
        <w:tabs>
          <w:tab w:val="left" w:pos="936"/>
        </w:tabs>
        <w:spacing w:line="322" w:lineRule="exact"/>
        <w:ind w:left="773"/>
        <w:rPr>
          <w:rStyle w:val="FontStyle212"/>
        </w:rPr>
      </w:pPr>
      <w:r>
        <w:rPr>
          <w:rStyle w:val="FontStyle212"/>
        </w:rPr>
        <w:t>-</w:t>
      </w:r>
      <w:r>
        <w:rPr>
          <w:rStyle w:val="FontStyle212"/>
          <w:b w:val="0"/>
          <w:bCs w:val="0"/>
          <w:sz w:val="20"/>
          <w:szCs w:val="20"/>
        </w:rPr>
        <w:tab/>
      </w:r>
      <w:r>
        <w:rPr>
          <w:rStyle w:val="FontStyle212"/>
        </w:rPr>
        <w:t>Женщина во всем на высоте,</w:t>
      </w:r>
      <w:r>
        <w:rPr>
          <w:rStyle w:val="FontStyle212"/>
        </w:rPr>
        <w:br/>
        <w:t>Принимаю все без исключенья.</w:t>
      </w:r>
      <w:r>
        <w:rPr>
          <w:rStyle w:val="FontStyle212"/>
        </w:rPr>
        <w:br/>
        <w:t>Спрашивают: - Более всего</w:t>
      </w:r>
    </w:p>
    <w:p w:rsidR="00F95DC3" w:rsidRDefault="00F95DC3" w:rsidP="00F95DC3">
      <w:pPr>
        <w:pStyle w:val="Style15"/>
        <w:widowControl/>
        <w:spacing w:before="5" w:line="322" w:lineRule="exact"/>
        <w:ind w:left="768"/>
        <w:jc w:val="left"/>
        <w:rPr>
          <w:rStyle w:val="FontStyle212"/>
        </w:rPr>
      </w:pPr>
      <w:r>
        <w:rPr>
          <w:rStyle w:val="FontStyle212"/>
        </w:rPr>
        <w:t>Что тебе, скажи, в мужчине нравится?</w:t>
      </w:r>
    </w:p>
    <w:p w:rsidR="00F95DC3" w:rsidRDefault="00F95DC3" w:rsidP="00F95DC3">
      <w:pPr>
        <w:pStyle w:val="Style57"/>
        <w:widowControl/>
        <w:tabs>
          <w:tab w:val="left" w:pos="936"/>
        </w:tabs>
        <w:spacing w:line="322" w:lineRule="exact"/>
        <w:ind w:left="773"/>
        <w:rPr>
          <w:rStyle w:val="FontStyle212"/>
        </w:rPr>
      </w:pPr>
      <w:r>
        <w:rPr>
          <w:rStyle w:val="FontStyle212"/>
        </w:rPr>
        <w:t>-</w:t>
      </w:r>
      <w:r>
        <w:rPr>
          <w:rStyle w:val="FontStyle212"/>
          <w:b w:val="0"/>
          <w:bCs w:val="0"/>
          <w:sz w:val="20"/>
          <w:szCs w:val="20"/>
        </w:rPr>
        <w:tab/>
      </w:r>
      <w:r>
        <w:rPr>
          <w:rStyle w:val="FontStyle212"/>
        </w:rPr>
        <w:t>Украшает мужество его,</w:t>
      </w:r>
    </w:p>
    <w:p w:rsidR="00F95DC3" w:rsidRDefault="00F95DC3" w:rsidP="00F95DC3">
      <w:pPr>
        <w:pStyle w:val="Style15"/>
        <w:widowControl/>
        <w:spacing w:line="322" w:lineRule="exact"/>
        <w:ind w:left="773"/>
        <w:jc w:val="left"/>
        <w:rPr>
          <w:rStyle w:val="FontStyle212"/>
        </w:rPr>
      </w:pPr>
      <w:r>
        <w:rPr>
          <w:rStyle w:val="FontStyle212"/>
        </w:rPr>
        <w:t>И любовью к женщине он славится.</w:t>
      </w:r>
    </w:p>
    <w:p w:rsidR="00F95DC3" w:rsidRDefault="00F95DC3" w:rsidP="00F95DC3">
      <w:pPr>
        <w:pStyle w:val="Style15"/>
        <w:widowControl/>
        <w:spacing w:line="240" w:lineRule="exact"/>
        <w:ind w:left="4310"/>
        <w:jc w:val="left"/>
        <w:rPr>
          <w:sz w:val="20"/>
          <w:szCs w:val="20"/>
        </w:rPr>
      </w:pPr>
    </w:p>
    <w:p w:rsidR="00F95DC3" w:rsidRDefault="00F95DC3" w:rsidP="00F95DC3">
      <w:pPr>
        <w:pStyle w:val="Style15"/>
        <w:widowControl/>
        <w:spacing w:before="96" w:line="240" w:lineRule="auto"/>
        <w:ind w:left="4310"/>
        <w:jc w:val="left"/>
        <w:rPr>
          <w:rStyle w:val="FontStyle212"/>
        </w:rPr>
      </w:pPr>
      <w:r>
        <w:rPr>
          <w:rStyle w:val="FontStyle212"/>
        </w:rPr>
        <w:t>Р. Гамзатов.</w:t>
      </w:r>
    </w:p>
    <w:p w:rsidR="00F95DC3" w:rsidRDefault="00F95DC3" w:rsidP="00F95DC3">
      <w:pPr>
        <w:pStyle w:val="Style52"/>
        <w:widowControl/>
        <w:spacing w:line="240" w:lineRule="exact"/>
        <w:ind w:firstLine="725"/>
        <w:rPr>
          <w:sz w:val="20"/>
          <w:szCs w:val="20"/>
        </w:rPr>
      </w:pPr>
    </w:p>
    <w:p w:rsidR="00F95DC3" w:rsidRDefault="00F95DC3" w:rsidP="00F95DC3">
      <w:pPr>
        <w:pStyle w:val="Style52"/>
        <w:widowControl/>
        <w:spacing w:before="82" w:line="326" w:lineRule="exact"/>
        <w:ind w:firstLine="725"/>
        <w:rPr>
          <w:rStyle w:val="FontStyle215"/>
        </w:rPr>
      </w:pPr>
      <w:r>
        <w:rPr>
          <w:rStyle w:val="FontStyle215"/>
        </w:rPr>
        <w:t>С. У. "Говорят, маленьких детей (мальчиков и девочек) воспитывать не</w:t>
      </w:r>
      <w:r>
        <w:rPr>
          <w:rStyle w:val="FontStyle215"/>
        </w:rPr>
        <w:br/>
        <w:t>представляет для родителей никаких проблем. Проблемы начинаются</w:t>
      </w:r>
      <w:r>
        <w:rPr>
          <w:rStyle w:val="FontStyle215"/>
        </w:rPr>
        <w:br/>
        <w:t xml:space="preserve">позднее (в первый, второй </w:t>
      </w:r>
      <w:r>
        <w:rPr>
          <w:rStyle w:val="FontStyle215"/>
          <w:u w:val="single"/>
        </w:rPr>
        <w:t>пубертатный</w:t>
      </w:r>
      <w:r>
        <w:rPr>
          <w:rStyle w:val="FontStyle215"/>
        </w:rPr>
        <w:t xml:space="preserve"> период - 13-16, 17-22 лет)".</w:t>
      </w:r>
    </w:p>
    <w:p w:rsidR="00F95DC3" w:rsidRDefault="00F95DC3" w:rsidP="00F95DC3">
      <w:pPr>
        <w:pStyle w:val="Style52"/>
        <w:widowControl/>
        <w:spacing w:line="240" w:lineRule="exact"/>
        <w:rPr>
          <w:sz w:val="20"/>
          <w:szCs w:val="20"/>
        </w:rPr>
      </w:pPr>
    </w:p>
    <w:p w:rsidR="00F95DC3" w:rsidRDefault="00F95DC3" w:rsidP="00F95DC3">
      <w:pPr>
        <w:pStyle w:val="Style52"/>
        <w:widowControl/>
        <w:spacing w:before="72" w:line="322" w:lineRule="exact"/>
        <w:rPr>
          <w:rStyle w:val="FontStyle215"/>
        </w:rPr>
      </w:pPr>
      <w:r>
        <w:rPr>
          <w:rStyle w:val="FontStyle215"/>
        </w:rPr>
        <w:t>Психологически мальчики отличаются от младших ребят, они склонны</w:t>
      </w:r>
      <w:r>
        <w:rPr>
          <w:rStyle w:val="FontStyle215"/>
        </w:rPr>
        <w:br/>
        <w:t>обособляться от девочек. У них появляются особые "мужские" интересы</w:t>
      </w:r>
      <w:r>
        <w:rPr>
          <w:rStyle w:val="FontStyle215"/>
        </w:rPr>
        <w:br/>
        <w:t>(шахматы, футбол, хоккей и т.д.).</w:t>
      </w:r>
    </w:p>
    <w:p w:rsidR="00F95DC3" w:rsidRDefault="00F95DC3" w:rsidP="00F95DC3">
      <w:pPr>
        <w:pStyle w:val="Style52"/>
        <w:widowControl/>
        <w:spacing w:before="5" w:line="322" w:lineRule="exact"/>
        <w:ind w:firstLine="725"/>
        <w:rPr>
          <w:rStyle w:val="FontStyle215"/>
          <w:u w:val="single"/>
        </w:rPr>
      </w:pPr>
      <w:r>
        <w:rPr>
          <w:rStyle w:val="FontStyle215"/>
        </w:rPr>
        <w:t>К 16 годам наряду с физическими изменениями (рост усов, бороды,</w:t>
      </w:r>
      <w:r>
        <w:rPr>
          <w:rStyle w:val="FontStyle215"/>
        </w:rPr>
        <w:br/>
        <w:t>укрепления костно-мышечной системы) происходят изменения и в психике</w:t>
      </w:r>
      <w:r>
        <w:rPr>
          <w:rStyle w:val="FontStyle215"/>
        </w:rPr>
        <w:br/>
        <w:t xml:space="preserve">(повышенная нервозность, упрямство). </w:t>
      </w:r>
      <w:r>
        <w:rPr>
          <w:rStyle w:val="FontStyle212"/>
        </w:rPr>
        <w:t>Одновременно меняется отношение</w:t>
      </w:r>
      <w:r>
        <w:rPr>
          <w:rStyle w:val="FontStyle212"/>
        </w:rPr>
        <w:br/>
        <w:t xml:space="preserve">и к девочкам </w:t>
      </w:r>
      <w:r>
        <w:rPr>
          <w:rStyle w:val="FontStyle215"/>
        </w:rPr>
        <w:t>- появляется стремление к дружбе, уважительное отношение,</w:t>
      </w:r>
      <w:r>
        <w:rPr>
          <w:rStyle w:val="FontStyle215"/>
        </w:rPr>
        <w:br/>
        <w:t xml:space="preserve">оказание знаков внимания. </w:t>
      </w:r>
      <w:r>
        <w:rPr>
          <w:rStyle w:val="FontStyle215"/>
          <w:u w:val="single"/>
        </w:rPr>
        <w:t>Расширяется диапазон любознательности.</w:t>
      </w:r>
    </w:p>
    <w:p w:rsidR="00F95DC3" w:rsidRDefault="00F95DC3" w:rsidP="00F95DC3">
      <w:pPr>
        <w:pStyle w:val="Style52"/>
        <w:widowControl/>
        <w:spacing w:line="240" w:lineRule="exact"/>
        <w:rPr>
          <w:sz w:val="20"/>
          <w:szCs w:val="20"/>
        </w:rPr>
      </w:pPr>
    </w:p>
    <w:p w:rsidR="00F95DC3" w:rsidRDefault="00F95DC3" w:rsidP="00F95DC3">
      <w:pPr>
        <w:pStyle w:val="Style52"/>
        <w:widowControl/>
        <w:spacing w:before="77" w:line="322" w:lineRule="exact"/>
        <w:rPr>
          <w:rStyle w:val="FontStyle215"/>
        </w:rPr>
      </w:pPr>
      <w:r>
        <w:rPr>
          <w:rStyle w:val="FontStyle215"/>
        </w:rPr>
        <w:t>Примерно в той же последовательности происходят превращения</w:t>
      </w:r>
      <w:r>
        <w:rPr>
          <w:rStyle w:val="FontStyle215"/>
        </w:rPr>
        <w:br/>
        <w:t>девочки в девушку. Характерны обособления от мальчиков в играх, спорте,</w:t>
      </w:r>
      <w:r>
        <w:rPr>
          <w:rStyle w:val="FontStyle215"/>
        </w:rPr>
        <w:br/>
        <w:t>дружбе. Позднее наряду с физическими изменениями происходят и</w:t>
      </w:r>
      <w:r>
        <w:rPr>
          <w:rStyle w:val="FontStyle215"/>
        </w:rPr>
        <w:br/>
      </w:r>
      <w:proofErr w:type="gramStart"/>
      <w:r>
        <w:rPr>
          <w:rStyle w:val="FontStyle215"/>
        </w:rPr>
        <w:t>психологические</w:t>
      </w:r>
      <w:proofErr w:type="gramEnd"/>
      <w:r>
        <w:rPr>
          <w:rStyle w:val="FontStyle215"/>
        </w:rPr>
        <w:t>. Появляется повышенное внимание к своей внешности,</w:t>
      </w:r>
      <w:r>
        <w:rPr>
          <w:rStyle w:val="FontStyle215"/>
        </w:rPr>
        <w:br/>
        <w:t>•интерес к обществу мальчиков.</w:t>
      </w:r>
    </w:p>
    <w:p w:rsidR="00F95DC3" w:rsidRDefault="00F95DC3" w:rsidP="00F95DC3">
      <w:pPr>
        <w:pStyle w:val="Style52"/>
        <w:widowControl/>
        <w:spacing w:before="77" w:line="322" w:lineRule="exact"/>
        <w:rPr>
          <w:rStyle w:val="FontStyle215"/>
        </w:rPr>
        <w:sectPr w:rsidR="00F95DC3">
          <w:pgSz w:w="11909" w:h="16834"/>
          <w:pgMar w:top="1135" w:right="986" w:bottom="360" w:left="1520" w:header="720" w:footer="720" w:gutter="0"/>
          <w:cols w:space="60"/>
          <w:noEndnote/>
        </w:sectPr>
      </w:pPr>
    </w:p>
    <w:p w:rsidR="00F95DC3" w:rsidRDefault="00F95DC3" w:rsidP="00F95DC3">
      <w:pPr>
        <w:pStyle w:val="Style52"/>
        <w:widowControl/>
        <w:spacing w:line="322" w:lineRule="exact"/>
        <w:ind w:firstLine="725"/>
        <w:rPr>
          <w:rStyle w:val="FontStyle215"/>
        </w:rPr>
      </w:pPr>
      <w:r>
        <w:rPr>
          <w:rStyle w:val="FontStyle215"/>
        </w:rPr>
        <w:lastRenderedPageBreak/>
        <w:t>Сегодня мы подробнее остановимся на влечении мальчиков и девочек,</w:t>
      </w:r>
      <w:r>
        <w:rPr>
          <w:rStyle w:val="FontStyle215"/>
        </w:rPr>
        <w:br/>
        <w:t>девушек и юношей друг к другу. Ведь это тоже является частью познания не</w:t>
      </w:r>
      <w:r>
        <w:rPr>
          <w:rStyle w:val="FontStyle215"/>
        </w:rPr>
        <w:br/>
        <w:t>только мира, но и самого себя?</w:t>
      </w:r>
    </w:p>
    <w:p w:rsidR="00F95DC3" w:rsidRDefault="00F95DC3" w:rsidP="00F95DC3">
      <w:pPr>
        <w:pStyle w:val="Style52"/>
        <w:widowControl/>
        <w:spacing w:line="317" w:lineRule="exact"/>
        <w:ind w:firstLine="734"/>
        <w:rPr>
          <w:rStyle w:val="FontStyle215"/>
        </w:rPr>
      </w:pPr>
      <w:r>
        <w:rPr>
          <w:rStyle w:val="FontStyle215"/>
        </w:rPr>
        <w:t>О дружбе, любви, внимании написано немало. В искусстве, музыке,</w:t>
      </w:r>
      <w:r>
        <w:rPr>
          <w:rStyle w:val="FontStyle215"/>
        </w:rPr>
        <w:br/>
        <w:t>литературе. Это самая яркая тема для вдохновения. Так было, так есть и так</w:t>
      </w:r>
      <w:r>
        <w:rPr>
          <w:rStyle w:val="FontStyle215"/>
        </w:rPr>
        <w:br/>
        <w:t>будет!</w:t>
      </w:r>
    </w:p>
    <w:p w:rsidR="00F95DC3" w:rsidRDefault="00F95DC3" w:rsidP="00F95DC3">
      <w:pPr>
        <w:pStyle w:val="Style52"/>
        <w:widowControl/>
        <w:spacing w:line="240" w:lineRule="exact"/>
        <w:rPr>
          <w:sz w:val="20"/>
          <w:szCs w:val="20"/>
        </w:rPr>
      </w:pPr>
    </w:p>
    <w:p w:rsidR="00F95DC3" w:rsidRDefault="00F95DC3" w:rsidP="00F95DC3">
      <w:pPr>
        <w:pStyle w:val="Style52"/>
        <w:widowControl/>
        <w:spacing w:before="82" w:line="322" w:lineRule="exact"/>
        <w:rPr>
          <w:rStyle w:val="FontStyle215"/>
        </w:rPr>
      </w:pPr>
      <w:r>
        <w:rPr>
          <w:rStyle w:val="FontStyle215"/>
        </w:rPr>
        <w:t>Трудно выявить и описать истоки зарождения отношений между</w:t>
      </w:r>
      <w:r>
        <w:rPr>
          <w:rStyle w:val="FontStyle215"/>
        </w:rPr>
        <w:br/>
        <w:t xml:space="preserve">мужчиной и женщиной. Они в каждом случае индивидуальны. </w:t>
      </w:r>
      <w:r>
        <w:rPr>
          <w:rStyle w:val="FontStyle212"/>
        </w:rPr>
        <w:t>Но</w:t>
      </w:r>
      <w:r>
        <w:rPr>
          <w:rStyle w:val="FontStyle212"/>
        </w:rPr>
        <w:br/>
      </w:r>
      <w:r>
        <w:rPr>
          <w:rStyle w:val="FontStyle215"/>
        </w:rPr>
        <w:t xml:space="preserve">существуют и общие истины. Всегда считалось, что </w:t>
      </w:r>
      <w:r>
        <w:rPr>
          <w:rStyle w:val="FontStyle212"/>
        </w:rPr>
        <w:t>украшением женщины</w:t>
      </w:r>
      <w:r>
        <w:rPr>
          <w:rStyle w:val="FontStyle212"/>
        </w:rPr>
        <w:br/>
        <w:t xml:space="preserve">является женственность. </w:t>
      </w:r>
      <w:r>
        <w:rPr>
          <w:rStyle w:val="FontStyle215"/>
        </w:rPr>
        <w:t>Но для многих это понятие исчерпывается</w:t>
      </w:r>
      <w:r>
        <w:rPr>
          <w:rStyle w:val="FontStyle215"/>
        </w:rPr>
        <w:br/>
        <w:t>исключительно внешними атрибутами. Несомненно, культурная женщина в</w:t>
      </w:r>
      <w:r>
        <w:rPr>
          <w:rStyle w:val="FontStyle215"/>
        </w:rPr>
        <w:br/>
        <w:t xml:space="preserve">любом возрасте следит за своей внешностью. И эту </w:t>
      </w:r>
      <w:proofErr w:type="gramStart"/>
      <w:r>
        <w:rPr>
          <w:rStyle w:val="FontStyle215"/>
        </w:rPr>
        <w:t>потребность</w:t>
      </w:r>
      <w:proofErr w:type="gramEnd"/>
      <w:r>
        <w:rPr>
          <w:rStyle w:val="FontStyle215"/>
        </w:rPr>
        <w:t xml:space="preserve"> и умение</w:t>
      </w:r>
      <w:r>
        <w:rPr>
          <w:rStyle w:val="FontStyle215"/>
        </w:rPr>
        <w:br/>
        <w:t>необходимо развивать в девочке с малых лет. Со вкусом подобранная</w:t>
      </w:r>
      <w:r>
        <w:rPr>
          <w:rStyle w:val="FontStyle215"/>
        </w:rPr>
        <w:br/>
        <w:t xml:space="preserve">одежда, аккуратный, подтянутый вид делают женщину привлекательной. </w:t>
      </w:r>
      <w:r>
        <w:rPr>
          <w:rStyle w:val="FontStyle212"/>
        </w:rPr>
        <w:t>Но</w:t>
      </w:r>
      <w:r>
        <w:rPr>
          <w:rStyle w:val="FontStyle212"/>
        </w:rPr>
        <w:br/>
      </w:r>
      <w:r>
        <w:rPr>
          <w:rStyle w:val="FontStyle215"/>
        </w:rPr>
        <w:t>главное - это сдержанность, умение постоять за себя.</w:t>
      </w:r>
    </w:p>
    <w:p w:rsidR="00F95DC3" w:rsidRDefault="00F95DC3" w:rsidP="00F95DC3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F95DC3" w:rsidRDefault="00F95DC3" w:rsidP="00F95DC3">
      <w:pPr>
        <w:pStyle w:val="Style15"/>
        <w:widowControl/>
        <w:spacing w:before="82" w:line="322" w:lineRule="exact"/>
        <w:jc w:val="left"/>
        <w:rPr>
          <w:rStyle w:val="FontStyle215"/>
        </w:rPr>
      </w:pPr>
      <w:r>
        <w:rPr>
          <w:rStyle w:val="FontStyle212"/>
        </w:rPr>
        <w:t xml:space="preserve">В. - Женственность, что это такое? </w:t>
      </w:r>
      <w:r>
        <w:rPr>
          <w:rStyle w:val="FontStyle215"/>
        </w:rPr>
        <w:t>(Вопрос мальчикам)</w:t>
      </w:r>
    </w:p>
    <w:p w:rsidR="00F95DC3" w:rsidRDefault="00F95DC3" w:rsidP="00F95DC3">
      <w:pPr>
        <w:pStyle w:val="Style35"/>
        <w:widowControl/>
        <w:ind w:firstLine="0"/>
        <w:jc w:val="both"/>
        <w:rPr>
          <w:rStyle w:val="FontStyle215"/>
        </w:rPr>
      </w:pPr>
      <w:r>
        <w:rPr>
          <w:rStyle w:val="FontStyle212"/>
        </w:rPr>
        <w:t xml:space="preserve">О. </w:t>
      </w:r>
      <w:r>
        <w:rPr>
          <w:rStyle w:val="FontStyle215"/>
        </w:rPr>
        <w:t xml:space="preserve">- ... Это мягкость, деликатность, умение уступить в малом, но настоять </w:t>
      </w:r>
      <w:proofErr w:type="gramStart"/>
      <w:r>
        <w:rPr>
          <w:rStyle w:val="FontStyle215"/>
        </w:rPr>
        <w:t>на</w:t>
      </w:r>
      <w:proofErr w:type="gramEnd"/>
    </w:p>
    <w:p w:rsidR="00F95DC3" w:rsidRDefault="00F95DC3" w:rsidP="00F95DC3">
      <w:pPr>
        <w:pStyle w:val="Style40"/>
        <w:widowControl/>
        <w:spacing w:line="322" w:lineRule="exact"/>
        <w:ind w:left="562" w:firstLine="0"/>
        <w:rPr>
          <w:rStyle w:val="FontStyle215"/>
        </w:rPr>
      </w:pPr>
      <w:r>
        <w:rPr>
          <w:rStyle w:val="FontStyle215"/>
        </w:rPr>
        <w:t xml:space="preserve">своем </w:t>
      </w:r>
      <w:proofErr w:type="gramStart"/>
      <w:r>
        <w:rPr>
          <w:rStyle w:val="FontStyle215"/>
        </w:rPr>
        <w:t>в</w:t>
      </w:r>
      <w:proofErr w:type="gramEnd"/>
      <w:r>
        <w:rPr>
          <w:rStyle w:val="FontStyle215"/>
        </w:rPr>
        <w:t xml:space="preserve"> большом. Это сердечность и ласковость, доброжелательность,</w:t>
      </w:r>
    </w:p>
    <w:p w:rsidR="00F95DC3" w:rsidRDefault="00F95DC3" w:rsidP="00F95DC3">
      <w:pPr>
        <w:pStyle w:val="Style40"/>
        <w:widowControl/>
        <w:spacing w:line="322" w:lineRule="exact"/>
        <w:ind w:left="562" w:firstLine="0"/>
        <w:rPr>
          <w:rStyle w:val="FontStyle215"/>
        </w:rPr>
      </w:pPr>
      <w:r>
        <w:rPr>
          <w:rStyle w:val="FontStyle215"/>
        </w:rPr>
        <w:t>веселость нрава.</w:t>
      </w:r>
    </w:p>
    <w:p w:rsidR="00F95DC3" w:rsidRDefault="00F95DC3" w:rsidP="00F95DC3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F95DC3" w:rsidRDefault="00F95DC3" w:rsidP="00F95DC3">
      <w:pPr>
        <w:pStyle w:val="Style15"/>
        <w:widowControl/>
        <w:spacing w:before="86" w:line="322" w:lineRule="exact"/>
        <w:jc w:val="left"/>
        <w:rPr>
          <w:rStyle w:val="FontStyle215"/>
        </w:rPr>
      </w:pPr>
      <w:r>
        <w:rPr>
          <w:rStyle w:val="FontStyle212"/>
        </w:rPr>
        <w:t xml:space="preserve">В. - А мужественность? </w:t>
      </w:r>
      <w:r>
        <w:rPr>
          <w:rStyle w:val="FontStyle215"/>
        </w:rPr>
        <w:t>(Вопрос девочкам)</w:t>
      </w:r>
    </w:p>
    <w:p w:rsidR="00F95DC3" w:rsidRDefault="00F95DC3" w:rsidP="00F95DC3">
      <w:pPr>
        <w:pStyle w:val="Style35"/>
        <w:widowControl/>
        <w:ind w:left="538"/>
        <w:rPr>
          <w:rStyle w:val="FontStyle215"/>
        </w:rPr>
      </w:pPr>
      <w:r>
        <w:rPr>
          <w:rStyle w:val="FontStyle212"/>
        </w:rPr>
        <w:t xml:space="preserve">О. </w:t>
      </w:r>
      <w:r>
        <w:rPr>
          <w:rStyle w:val="FontStyle215"/>
        </w:rPr>
        <w:t xml:space="preserve">- ... Это благородство, рыцарство, умение быть опорой </w:t>
      </w:r>
      <w:proofErr w:type="gramStart"/>
      <w:r>
        <w:rPr>
          <w:rStyle w:val="FontStyle215"/>
        </w:rPr>
        <w:t>слабому</w:t>
      </w:r>
      <w:proofErr w:type="gramEnd"/>
      <w:r>
        <w:rPr>
          <w:rStyle w:val="FontStyle215"/>
        </w:rPr>
        <w:t>,</w:t>
      </w:r>
      <w:r>
        <w:rPr>
          <w:rStyle w:val="FontStyle215"/>
        </w:rPr>
        <w:br/>
        <w:t>пренебрежение удобствами во имя женщины.</w:t>
      </w:r>
    </w:p>
    <w:p w:rsidR="00F95DC3" w:rsidRDefault="00F95DC3" w:rsidP="00F95DC3">
      <w:pPr>
        <w:pStyle w:val="Style35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F95DC3" w:rsidRDefault="00F95DC3" w:rsidP="00F95DC3">
      <w:pPr>
        <w:pStyle w:val="Style35"/>
        <w:widowControl/>
        <w:spacing w:before="91"/>
        <w:ind w:firstLine="0"/>
        <w:jc w:val="both"/>
        <w:rPr>
          <w:rStyle w:val="FontStyle215"/>
        </w:rPr>
      </w:pPr>
      <w:r>
        <w:rPr>
          <w:rStyle w:val="FontStyle215"/>
        </w:rPr>
        <w:t>В. - Как вы думаете, ребята, что нужно для развития красивых отношений</w:t>
      </w:r>
    </w:p>
    <w:p w:rsidR="00F95DC3" w:rsidRDefault="00F95DC3" w:rsidP="00F95DC3">
      <w:pPr>
        <w:pStyle w:val="Style40"/>
        <w:widowControl/>
        <w:spacing w:line="322" w:lineRule="exact"/>
        <w:rPr>
          <w:rStyle w:val="FontStyle215"/>
        </w:rPr>
      </w:pPr>
      <w:r>
        <w:rPr>
          <w:rStyle w:val="FontStyle215"/>
        </w:rPr>
        <w:t>между юношей и девушкой?</w:t>
      </w:r>
      <w:r>
        <w:rPr>
          <w:rStyle w:val="FontStyle215"/>
        </w:rPr>
        <w:br/>
        <w:t>О. - ... Не торопиться, осознать свое чувство. Откровенность придет сама</w:t>
      </w:r>
    </w:p>
    <w:p w:rsidR="00F95DC3" w:rsidRDefault="00F95DC3" w:rsidP="00F95DC3">
      <w:pPr>
        <w:pStyle w:val="Style40"/>
        <w:widowControl/>
        <w:spacing w:line="322" w:lineRule="exact"/>
        <w:ind w:left="557" w:firstLine="0"/>
        <w:rPr>
          <w:rStyle w:val="FontStyle215"/>
        </w:rPr>
      </w:pPr>
      <w:r>
        <w:rPr>
          <w:rStyle w:val="FontStyle215"/>
        </w:rPr>
        <w:t>собой. Как только души почувствуют родство, они станут раскрываться,</w:t>
      </w:r>
    </w:p>
    <w:p w:rsidR="00F95DC3" w:rsidRDefault="00F95DC3" w:rsidP="00F95DC3">
      <w:pPr>
        <w:pStyle w:val="Style40"/>
        <w:widowControl/>
        <w:spacing w:line="322" w:lineRule="exact"/>
        <w:ind w:left="552" w:firstLine="0"/>
        <w:rPr>
          <w:rStyle w:val="FontStyle215"/>
        </w:rPr>
      </w:pPr>
      <w:r>
        <w:rPr>
          <w:rStyle w:val="FontStyle215"/>
        </w:rPr>
        <w:t>и ускорять этот процесс не следует.</w:t>
      </w:r>
    </w:p>
    <w:p w:rsidR="00F95DC3" w:rsidRDefault="00F95DC3" w:rsidP="00F95DC3">
      <w:pPr>
        <w:pStyle w:val="Style46"/>
        <w:widowControl/>
        <w:spacing w:line="240" w:lineRule="exact"/>
        <w:jc w:val="center"/>
        <w:rPr>
          <w:sz w:val="20"/>
          <w:szCs w:val="20"/>
        </w:rPr>
      </w:pPr>
    </w:p>
    <w:p w:rsidR="00F95DC3" w:rsidRDefault="00F95DC3" w:rsidP="00F95DC3">
      <w:pPr>
        <w:pStyle w:val="Style46"/>
        <w:widowControl/>
        <w:spacing w:before="14"/>
        <w:jc w:val="center"/>
        <w:rPr>
          <w:rStyle w:val="FontStyle217"/>
        </w:rPr>
      </w:pPr>
      <w:r>
        <w:rPr>
          <w:rStyle w:val="FontStyle217"/>
        </w:rPr>
        <w:t>* * *</w:t>
      </w:r>
    </w:p>
    <w:p w:rsidR="00F95DC3" w:rsidRDefault="00F95DC3" w:rsidP="00F95DC3">
      <w:pPr>
        <w:pStyle w:val="Style15"/>
        <w:widowControl/>
        <w:spacing w:line="240" w:lineRule="exact"/>
        <w:ind w:left="730"/>
        <w:jc w:val="left"/>
        <w:rPr>
          <w:sz w:val="20"/>
          <w:szCs w:val="20"/>
        </w:rPr>
      </w:pPr>
    </w:p>
    <w:p w:rsidR="00F95DC3" w:rsidRDefault="00F95DC3" w:rsidP="00F95DC3">
      <w:pPr>
        <w:pStyle w:val="Style15"/>
        <w:widowControl/>
        <w:spacing w:before="187" w:line="240" w:lineRule="auto"/>
        <w:ind w:left="730"/>
        <w:jc w:val="left"/>
        <w:rPr>
          <w:rStyle w:val="FontStyle212"/>
        </w:rPr>
      </w:pPr>
      <w:r>
        <w:rPr>
          <w:rStyle w:val="FontStyle212"/>
        </w:rPr>
        <w:t>III. "ЖЗЛ".</w:t>
      </w:r>
    </w:p>
    <w:p w:rsidR="00F95DC3" w:rsidRDefault="00F95DC3" w:rsidP="00F95DC3">
      <w:pPr>
        <w:pStyle w:val="Style52"/>
        <w:widowControl/>
        <w:spacing w:before="24" w:line="240" w:lineRule="auto"/>
        <w:ind w:left="734" w:firstLine="0"/>
        <w:jc w:val="left"/>
        <w:rPr>
          <w:rStyle w:val="FontStyle215"/>
        </w:rPr>
      </w:pPr>
      <w:r>
        <w:rPr>
          <w:rStyle w:val="FontStyle215"/>
          <w:u w:val="single"/>
        </w:rPr>
        <w:t>Фрагменты писем</w:t>
      </w:r>
      <w:r>
        <w:rPr>
          <w:rStyle w:val="FontStyle215"/>
        </w:rPr>
        <w:t xml:space="preserve"> А. Фадеева к А. Колесниковой.</w:t>
      </w:r>
    </w:p>
    <w:p w:rsidR="00F95DC3" w:rsidRDefault="00F95DC3" w:rsidP="00F95DC3">
      <w:pPr>
        <w:pStyle w:val="Style60"/>
        <w:widowControl/>
        <w:numPr>
          <w:ilvl w:val="0"/>
          <w:numId w:val="1"/>
        </w:numPr>
        <w:tabs>
          <w:tab w:val="left" w:pos="1037"/>
        </w:tabs>
        <w:spacing w:before="5" w:line="322" w:lineRule="exact"/>
        <w:rPr>
          <w:rStyle w:val="FontStyle215"/>
        </w:rPr>
      </w:pPr>
      <w:r>
        <w:rPr>
          <w:rStyle w:val="FontStyle215"/>
        </w:rPr>
        <w:t>"Как это вполне естественно бывает с мальчиками и девочками, мы с</w:t>
      </w:r>
      <w:r>
        <w:rPr>
          <w:rStyle w:val="FontStyle215"/>
        </w:rPr>
        <w:br/>
        <w:t>Вами, как однолетки, развивались неравномерно. Вы были уже девушка, а я</w:t>
      </w:r>
      <w:r>
        <w:rPr>
          <w:rStyle w:val="FontStyle215"/>
        </w:rPr>
        <w:br/>
        <w:t>еще мальчик. И, конечно, Вам трудно было увлечься этим тогда еще не</w:t>
      </w:r>
      <w:r>
        <w:rPr>
          <w:rStyle w:val="FontStyle215"/>
        </w:rPr>
        <w:br/>
        <w:t>вышедшим ростом и без всякого намека на усы умненьким мальчиком с</w:t>
      </w:r>
      <w:r>
        <w:rPr>
          <w:rStyle w:val="FontStyle215"/>
        </w:rPr>
        <w:br/>
        <w:t>большими ушами. Но если бы Вы знали, какие страсти бушевали в моей</w:t>
      </w:r>
      <w:r>
        <w:rPr>
          <w:rStyle w:val="FontStyle215"/>
        </w:rPr>
        <w:br/>
        <w:t>душе..."</w:t>
      </w:r>
    </w:p>
    <w:p w:rsidR="00F95DC3" w:rsidRDefault="00F95DC3" w:rsidP="00F95DC3">
      <w:pPr>
        <w:pStyle w:val="Style60"/>
        <w:widowControl/>
        <w:numPr>
          <w:ilvl w:val="0"/>
          <w:numId w:val="1"/>
        </w:numPr>
        <w:tabs>
          <w:tab w:val="left" w:pos="1037"/>
        </w:tabs>
        <w:spacing w:before="317" w:line="326" w:lineRule="exact"/>
        <w:rPr>
          <w:rStyle w:val="FontStyle215"/>
        </w:rPr>
      </w:pPr>
      <w:r>
        <w:rPr>
          <w:rStyle w:val="FontStyle215"/>
        </w:rPr>
        <w:t>"Четырехлетняя любовь к Вам - с отроческих лет до юношеского</w:t>
      </w:r>
      <w:r>
        <w:rPr>
          <w:rStyle w:val="FontStyle215"/>
        </w:rPr>
        <w:br/>
        <w:t xml:space="preserve">возмужания - не могла быть случайной. Она означала, что было в </w:t>
      </w:r>
      <w:proofErr w:type="gramStart"/>
      <w:r>
        <w:rPr>
          <w:rStyle w:val="FontStyle215"/>
        </w:rPr>
        <w:t>Вашем</w:t>
      </w:r>
      <w:proofErr w:type="gramEnd"/>
    </w:p>
    <w:p w:rsidR="00F95DC3" w:rsidRDefault="00F95DC3" w:rsidP="00F95DC3">
      <w:pPr>
        <w:pStyle w:val="Style60"/>
        <w:widowControl/>
        <w:numPr>
          <w:ilvl w:val="0"/>
          <w:numId w:val="1"/>
        </w:numPr>
        <w:tabs>
          <w:tab w:val="left" w:pos="1037"/>
        </w:tabs>
        <w:spacing w:before="317" w:line="326" w:lineRule="exact"/>
        <w:rPr>
          <w:rStyle w:val="FontStyle215"/>
        </w:rPr>
        <w:sectPr w:rsidR="00F95DC3">
          <w:pgSz w:w="11909" w:h="16834"/>
          <w:pgMar w:top="1135" w:right="984" w:bottom="360" w:left="1551" w:header="720" w:footer="720" w:gutter="0"/>
          <w:cols w:space="60"/>
          <w:noEndnote/>
        </w:sectPr>
      </w:pPr>
    </w:p>
    <w:p w:rsidR="00F95DC3" w:rsidRDefault="00F95DC3" w:rsidP="00F95DC3">
      <w:pPr>
        <w:pStyle w:val="Style60"/>
        <w:widowControl/>
        <w:spacing w:line="326" w:lineRule="exact"/>
        <w:ind w:firstLine="0"/>
        <w:rPr>
          <w:rStyle w:val="FontStyle215"/>
        </w:rPr>
      </w:pPr>
      <w:r>
        <w:rPr>
          <w:rStyle w:val="FontStyle215"/>
        </w:rPr>
        <w:lastRenderedPageBreak/>
        <w:t xml:space="preserve">внешнем и внутреннем </w:t>
      </w:r>
      <w:proofErr w:type="gramStart"/>
      <w:r>
        <w:rPr>
          <w:rStyle w:val="FontStyle215"/>
        </w:rPr>
        <w:t>облике</w:t>
      </w:r>
      <w:proofErr w:type="gramEnd"/>
      <w:r>
        <w:rPr>
          <w:rStyle w:val="FontStyle215"/>
        </w:rPr>
        <w:t xml:space="preserve"> что-то необыкновенно покорявшее меня и,</w:t>
      </w:r>
      <w:r>
        <w:rPr>
          <w:rStyle w:val="FontStyle215"/>
        </w:rPr>
        <w:br/>
        <w:t>очевидно, очень мне необходимое..."</w:t>
      </w:r>
    </w:p>
    <w:p w:rsidR="00F95DC3" w:rsidRDefault="00F95DC3" w:rsidP="00F95DC3">
      <w:pPr>
        <w:pStyle w:val="Style52"/>
        <w:widowControl/>
        <w:spacing w:line="240" w:lineRule="exact"/>
        <w:ind w:firstLine="749"/>
        <w:rPr>
          <w:sz w:val="20"/>
          <w:szCs w:val="20"/>
        </w:rPr>
      </w:pPr>
    </w:p>
    <w:p w:rsidR="00F95DC3" w:rsidRDefault="00F95DC3" w:rsidP="00F95DC3">
      <w:pPr>
        <w:pStyle w:val="Style52"/>
        <w:widowControl/>
        <w:spacing w:before="72" w:line="322" w:lineRule="exact"/>
        <w:ind w:firstLine="749"/>
        <w:rPr>
          <w:rStyle w:val="FontStyle215"/>
        </w:rPr>
      </w:pPr>
      <w:r>
        <w:rPr>
          <w:rStyle w:val="FontStyle215"/>
        </w:rPr>
        <w:t>...Зимой 1915/16 г. на одном из вечеров в коммерческом училище</w:t>
      </w:r>
      <w:r>
        <w:rPr>
          <w:rStyle w:val="FontStyle215"/>
        </w:rPr>
        <w:br/>
        <w:t>встретились Саша Фадеев и Ася Колесникова. Гражданская война их</w:t>
      </w:r>
      <w:r>
        <w:rPr>
          <w:rStyle w:val="FontStyle215"/>
        </w:rPr>
        <w:br/>
        <w:t>разлучила.</w:t>
      </w:r>
    </w:p>
    <w:p w:rsidR="00F95DC3" w:rsidRDefault="00F95DC3" w:rsidP="00F95DC3">
      <w:pPr>
        <w:pStyle w:val="Style52"/>
        <w:widowControl/>
        <w:spacing w:line="322" w:lineRule="exact"/>
        <w:ind w:firstLine="691"/>
        <w:rPr>
          <w:rStyle w:val="FontStyle215"/>
        </w:rPr>
      </w:pPr>
      <w:r>
        <w:rPr>
          <w:rStyle w:val="FontStyle215"/>
        </w:rPr>
        <w:t>Лишь в 1949 г. завязалась их переписка. А первая встреча состоялась в</w:t>
      </w:r>
      <w:r>
        <w:rPr>
          <w:rStyle w:val="FontStyle215"/>
        </w:rPr>
        <w:br/>
        <w:t>1950 г.</w:t>
      </w:r>
    </w:p>
    <w:p w:rsidR="00F95DC3" w:rsidRDefault="00F95DC3" w:rsidP="00F95DC3">
      <w:pPr>
        <w:pStyle w:val="Style52"/>
        <w:widowControl/>
        <w:spacing w:line="322" w:lineRule="exact"/>
        <w:ind w:left="725" w:firstLine="0"/>
        <w:jc w:val="left"/>
        <w:rPr>
          <w:rStyle w:val="FontStyle215"/>
        </w:rPr>
      </w:pPr>
      <w:proofErr w:type="gramStart"/>
      <w:r>
        <w:rPr>
          <w:rStyle w:val="FontStyle215"/>
        </w:rPr>
        <w:t>Последняя</w:t>
      </w:r>
      <w:proofErr w:type="gramEnd"/>
      <w:r>
        <w:rPr>
          <w:rStyle w:val="FontStyle215"/>
        </w:rPr>
        <w:t xml:space="preserve"> - в 1954 г.</w:t>
      </w:r>
    </w:p>
    <w:p w:rsidR="00F95DC3" w:rsidRDefault="00F95DC3" w:rsidP="00F95DC3">
      <w:pPr>
        <w:pStyle w:val="Style52"/>
        <w:widowControl/>
        <w:spacing w:line="322" w:lineRule="exact"/>
        <w:ind w:left="725" w:firstLine="0"/>
        <w:jc w:val="left"/>
        <w:rPr>
          <w:rStyle w:val="FontStyle215"/>
        </w:rPr>
      </w:pPr>
      <w:r>
        <w:rPr>
          <w:rStyle w:val="FontStyle215"/>
        </w:rPr>
        <w:t>До конца своих дней Фадеев дорожил дружбой с А. Колесниковой.</w:t>
      </w:r>
    </w:p>
    <w:p w:rsidR="00F95DC3" w:rsidRDefault="00F95DC3" w:rsidP="00F95DC3">
      <w:pPr>
        <w:pStyle w:val="Style59"/>
        <w:widowControl/>
        <w:spacing w:line="240" w:lineRule="exact"/>
        <w:jc w:val="center"/>
        <w:rPr>
          <w:sz w:val="20"/>
          <w:szCs w:val="20"/>
        </w:rPr>
      </w:pPr>
    </w:p>
    <w:p w:rsidR="00F95DC3" w:rsidRDefault="00F95DC3" w:rsidP="00F95DC3">
      <w:pPr>
        <w:pStyle w:val="Style59"/>
        <w:widowControl/>
        <w:spacing w:before="10"/>
        <w:jc w:val="center"/>
        <w:rPr>
          <w:rStyle w:val="FontStyle218"/>
        </w:rPr>
      </w:pPr>
      <w:r>
        <w:rPr>
          <w:rStyle w:val="FontStyle218"/>
        </w:rPr>
        <w:t>* * *</w:t>
      </w:r>
    </w:p>
    <w:p w:rsidR="00F95DC3" w:rsidRDefault="00F95DC3" w:rsidP="00F95DC3">
      <w:pPr>
        <w:pStyle w:val="Style15"/>
        <w:widowControl/>
        <w:spacing w:line="240" w:lineRule="exact"/>
        <w:ind w:left="730"/>
        <w:jc w:val="left"/>
        <w:rPr>
          <w:sz w:val="20"/>
          <w:szCs w:val="20"/>
        </w:rPr>
      </w:pPr>
    </w:p>
    <w:p w:rsidR="00F95DC3" w:rsidRDefault="00F95DC3" w:rsidP="00F95DC3">
      <w:pPr>
        <w:pStyle w:val="Style15"/>
        <w:widowControl/>
        <w:spacing w:before="206" w:line="240" w:lineRule="auto"/>
        <w:ind w:left="730"/>
        <w:jc w:val="left"/>
        <w:rPr>
          <w:rStyle w:val="FontStyle212"/>
        </w:rPr>
      </w:pPr>
      <w:r>
        <w:rPr>
          <w:rStyle w:val="FontStyle212"/>
        </w:rPr>
        <w:t>Решение этических задач.</w:t>
      </w:r>
    </w:p>
    <w:p w:rsidR="00F95DC3" w:rsidRDefault="00F95DC3" w:rsidP="00F95DC3">
      <w:pPr>
        <w:pStyle w:val="Style55"/>
        <w:widowControl/>
        <w:spacing w:line="240" w:lineRule="exact"/>
        <w:ind w:left="360"/>
        <w:rPr>
          <w:sz w:val="20"/>
          <w:szCs w:val="20"/>
        </w:rPr>
      </w:pPr>
    </w:p>
    <w:p w:rsidR="00F95DC3" w:rsidRDefault="00F95DC3" w:rsidP="00F95DC3">
      <w:pPr>
        <w:pStyle w:val="Style55"/>
        <w:widowControl/>
        <w:tabs>
          <w:tab w:val="left" w:pos="826"/>
        </w:tabs>
        <w:spacing w:before="82" w:line="322" w:lineRule="exact"/>
        <w:ind w:left="360"/>
        <w:rPr>
          <w:rStyle w:val="FontStyle215"/>
        </w:rPr>
      </w:pPr>
      <w:r>
        <w:rPr>
          <w:rStyle w:val="FontStyle213"/>
        </w:rPr>
        <w:t>1.</w:t>
      </w:r>
      <w:r>
        <w:rPr>
          <w:rStyle w:val="FontStyle213"/>
          <w:b w:val="0"/>
          <w:bCs w:val="0"/>
          <w:sz w:val="20"/>
          <w:szCs w:val="20"/>
        </w:rPr>
        <w:tab/>
      </w:r>
      <w:r>
        <w:rPr>
          <w:rStyle w:val="FontStyle215"/>
        </w:rPr>
        <w:t>1) Проанализируйте с этической точки зрения.</w:t>
      </w:r>
    </w:p>
    <w:p w:rsidR="00F95DC3" w:rsidRDefault="00F95DC3" w:rsidP="00F95DC3">
      <w:pPr>
        <w:pStyle w:val="Style7"/>
        <w:widowControl/>
        <w:spacing w:line="322" w:lineRule="exact"/>
        <w:ind w:left="1200"/>
        <w:jc w:val="left"/>
        <w:rPr>
          <w:rStyle w:val="FontStyle215"/>
        </w:rPr>
      </w:pPr>
      <w:r>
        <w:rPr>
          <w:rStyle w:val="FontStyle215"/>
        </w:rPr>
        <w:t>В вагоне:</w:t>
      </w:r>
    </w:p>
    <w:p w:rsidR="00F95DC3" w:rsidRDefault="00F95DC3" w:rsidP="00F95DC3">
      <w:pPr>
        <w:pStyle w:val="Style45"/>
        <w:widowControl/>
        <w:numPr>
          <w:ilvl w:val="0"/>
          <w:numId w:val="2"/>
        </w:numPr>
        <w:tabs>
          <w:tab w:val="left" w:pos="1440"/>
        </w:tabs>
        <w:ind w:left="1085" w:firstLine="0"/>
        <w:rPr>
          <w:rStyle w:val="FontStyle215"/>
        </w:rPr>
      </w:pPr>
      <w:r>
        <w:rPr>
          <w:rStyle w:val="FontStyle215"/>
        </w:rPr>
        <w:t>Катя, тебе не дует из окна?</w:t>
      </w:r>
    </w:p>
    <w:p w:rsidR="00F95DC3" w:rsidRDefault="00F95DC3" w:rsidP="00F95DC3">
      <w:pPr>
        <w:pStyle w:val="Style45"/>
        <w:widowControl/>
        <w:numPr>
          <w:ilvl w:val="0"/>
          <w:numId w:val="2"/>
        </w:numPr>
        <w:tabs>
          <w:tab w:val="left" w:pos="1440"/>
        </w:tabs>
        <w:ind w:left="1085" w:firstLine="0"/>
        <w:rPr>
          <w:rStyle w:val="FontStyle215"/>
        </w:rPr>
      </w:pPr>
      <w:r>
        <w:rPr>
          <w:rStyle w:val="FontStyle215"/>
        </w:rPr>
        <w:t>Нет, дорогой.</w:t>
      </w:r>
    </w:p>
    <w:p w:rsidR="00F95DC3" w:rsidRDefault="00F95DC3" w:rsidP="00F95DC3">
      <w:pPr>
        <w:pStyle w:val="Style45"/>
        <w:widowControl/>
        <w:numPr>
          <w:ilvl w:val="0"/>
          <w:numId w:val="2"/>
        </w:numPr>
        <w:tabs>
          <w:tab w:val="left" w:pos="1440"/>
        </w:tabs>
        <w:ind w:left="1085" w:firstLine="0"/>
        <w:rPr>
          <w:rStyle w:val="FontStyle215"/>
        </w:rPr>
      </w:pPr>
      <w:r>
        <w:rPr>
          <w:rStyle w:val="FontStyle215"/>
        </w:rPr>
        <w:t>Удобно сидеть?</w:t>
      </w:r>
    </w:p>
    <w:p w:rsidR="00F95DC3" w:rsidRDefault="00F95DC3" w:rsidP="00F95DC3">
      <w:pPr>
        <w:pStyle w:val="Style45"/>
        <w:widowControl/>
        <w:numPr>
          <w:ilvl w:val="0"/>
          <w:numId w:val="2"/>
        </w:numPr>
        <w:tabs>
          <w:tab w:val="left" w:pos="1440"/>
        </w:tabs>
        <w:ind w:left="1085" w:firstLine="0"/>
        <w:rPr>
          <w:rStyle w:val="FontStyle215"/>
        </w:rPr>
      </w:pPr>
      <w:r>
        <w:rPr>
          <w:rStyle w:val="FontStyle215"/>
        </w:rPr>
        <w:t>Очень.</w:t>
      </w:r>
    </w:p>
    <w:p w:rsidR="00F95DC3" w:rsidRDefault="00F95DC3" w:rsidP="00F95DC3">
      <w:pPr>
        <w:pStyle w:val="Style45"/>
        <w:widowControl/>
        <w:numPr>
          <w:ilvl w:val="0"/>
          <w:numId w:val="2"/>
        </w:numPr>
        <w:tabs>
          <w:tab w:val="left" w:pos="1440"/>
        </w:tabs>
        <w:ind w:left="1085" w:firstLine="0"/>
        <w:rPr>
          <w:rStyle w:val="FontStyle215"/>
        </w:rPr>
      </w:pPr>
      <w:r>
        <w:rPr>
          <w:rStyle w:val="FontStyle215"/>
        </w:rPr>
        <w:t xml:space="preserve">И </w:t>
      </w:r>
      <w:proofErr w:type="gramStart"/>
      <w:r>
        <w:rPr>
          <w:rStyle w:val="FontStyle215"/>
        </w:rPr>
        <w:t>проходящие</w:t>
      </w:r>
      <w:proofErr w:type="gramEnd"/>
      <w:r>
        <w:rPr>
          <w:rStyle w:val="FontStyle215"/>
        </w:rPr>
        <w:t xml:space="preserve"> по вагону не беспокоят?</w:t>
      </w:r>
    </w:p>
    <w:p w:rsidR="00F95DC3" w:rsidRDefault="00F95DC3" w:rsidP="00F95DC3">
      <w:pPr>
        <w:pStyle w:val="Style45"/>
        <w:widowControl/>
        <w:numPr>
          <w:ilvl w:val="0"/>
          <w:numId w:val="2"/>
        </w:numPr>
        <w:tabs>
          <w:tab w:val="left" w:pos="1440"/>
        </w:tabs>
        <w:ind w:left="1085" w:firstLine="0"/>
        <w:rPr>
          <w:rStyle w:val="FontStyle215"/>
        </w:rPr>
      </w:pPr>
      <w:r>
        <w:rPr>
          <w:rStyle w:val="FontStyle215"/>
        </w:rPr>
        <w:t>Нисколько, Саша.</w:t>
      </w:r>
    </w:p>
    <w:p w:rsidR="00F95DC3" w:rsidRDefault="00F95DC3" w:rsidP="00F95DC3">
      <w:pPr>
        <w:pStyle w:val="Style45"/>
        <w:widowControl/>
        <w:numPr>
          <w:ilvl w:val="0"/>
          <w:numId w:val="2"/>
        </w:numPr>
        <w:tabs>
          <w:tab w:val="left" w:pos="1440"/>
        </w:tabs>
        <w:ind w:left="1085" w:firstLine="0"/>
        <w:rPr>
          <w:rStyle w:val="FontStyle215"/>
        </w:rPr>
      </w:pPr>
      <w:r>
        <w:rPr>
          <w:rStyle w:val="FontStyle215"/>
        </w:rPr>
        <w:t>Так встань, пусти меня на свое место.</w:t>
      </w:r>
    </w:p>
    <w:p w:rsidR="00F95DC3" w:rsidRDefault="00F95DC3" w:rsidP="00F95DC3">
      <w:pPr>
        <w:pStyle w:val="Style52"/>
        <w:widowControl/>
        <w:spacing w:line="240" w:lineRule="exact"/>
        <w:ind w:left="826" w:firstLine="0"/>
        <w:jc w:val="left"/>
        <w:rPr>
          <w:sz w:val="20"/>
          <w:szCs w:val="20"/>
        </w:rPr>
      </w:pPr>
    </w:p>
    <w:p w:rsidR="00F95DC3" w:rsidRDefault="00F95DC3" w:rsidP="00F95DC3">
      <w:pPr>
        <w:pStyle w:val="Style52"/>
        <w:widowControl/>
        <w:spacing w:before="96" w:line="240" w:lineRule="auto"/>
        <w:ind w:left="826" w:firstLine="0"/>
        <w:jc w:val="left"/>
        <w:rPr>
          <w:rStyle w:val="FontStyle215"/>
        </w:rPr>
      </w:pPr>
      <w:r>
        <w:rPr>
          <w:rStyle w:val="FontStyle215"/>
        </w:rPr>
        <w:t>2) Разыграйте диалог.</w:t>
      </w:r>
    </w:p>
    <w:p w:rsidR="00F95DC3" w:rsidRDefault="00F95DC3" w:rsidP="00F95DC3">
      <w:pPr>
        <w:pStyle w:val="Style54"/>
        <w:widowControl/>
        <w:spacing w:line="240" w:lineRule="exact"/>
        <w:jc w:val="center"/>
        <w:rPr>
          <w:sz w:val="20"/>
          <w:szCs w:val="20"/>
        </w:rPr>
      </w:pPr>
    </w:p>
    <w:p w:rsidR="00F95DC3" w:rsidRDefault="00F95DC3" w:rsidP="00F95DC3">
      <w:pPr>
        <w:pStyle w:val="Style54"/>
        <w:widowControl/>
        <w:spacing w:before="134"/>
        <w:jc w:val="center"/>
        <w:rPr>
          <w:rStyle w:val="FontStyle219"/>
          <w:vertAlign w:val="superscript"/>
        </w:rPr>
      </w:pPr>
      <w:r>
        <w:rPr>
          <w:rStyle w:val="FontStyle219"/>
        </w:rPr>
        <w:t>^ И</w:t>
      </w:r>
      <w:r>
        <w:rPr>
          <w:rStyle w:val="FontStyle219"/>
          <w:vertAlign w:val="superscript"/>
        </w:rPr>
        <w:t>5</w:t>
      </w:r>
      <w:r>
        <w:rPr>
          <w:rStyle w:val="FontStyle219"/>
        </w:rPr>
        <w:t xml:space="preserve"> И</w:t>
      </w:r>
      <w:proofErr w:type="gramStart"/>
      <w:r>
        <w:rPr>
          <w:rStyle w:val="FontStyle219"/>
          <w:vertAlign w:val="superscript"/>
        </w:rPr>
        <w:t>4</w:t>
      </w:r>
      <w:proofErr w:type="gramEnd"/>
    </w:p>
    <w:p w:rsidR="00F95DC3" w:rsidRDefault="00F95DC3" w:rsidP="00F95DC3">
      <w:pPr>
        <w:pStyle w:val="Style55"/>
        <w:widowControl/>
        <w:spacing w:line="240" w:lineRule="exact"/>
        <w:ind w:left="360"/>
        <w:rPr>
          <w:sz w:val="20"/>
          <w:szCs w:val="20"/>
        </w:rPr>
      </w:pPr>
    </w:p>
    <w:p w:rsidR="00F95DC3" w:rsidRDefault="00F95DC3" w:rsidP="00F95DC3">
      <w:pPr>
        <w:pStyle w:val="Style55"/>
        <w:widowControl/>
        <w:tabs>
          <w:tab w:val="left" w:pos="826"/>
        </w:tabs>
        <w:spacing w:before="206" w:line="322" w:lineRule="exact"/>
        <w:ind w:left="360"/>
        <w:rPr>
          <w:rStyle w:val="FontStyle215"/>
        </w:rPr>
      </w:pPr>
      <w:r>
        <w:rPr>
          <w:rStyle w:val="FontStyle212"/>
        </w:rPr>
        <w:t>2.</w:t>
      </w:r>
      <w:r>
        <w:rPr>
          <w:rStyle w:val="FontStyle212"/>
          <w:b w:val="0"/>
          <w:bCs w:val="0"/>
          <w:sz w:val="20"/>
          <w:szCs w:val="20"/>
        </w:rPr>
        <w:tab/>
      </w:r>
      <w:r>
        <w:rPr>
          <w:rStyle w:val="FontStyle215"/>
        </w:rPr>
        <w:t>1) Анализ ситуации.</w:t>
      </w:r>
    </w:p>
    <w:p w:rsidR="00F95DC3" w:rsidRDefault="00F95DC3" w:rsidP="00F95DC3">
      <w:pPr>
        <w:pStyle w:val="Style7"/>
        <w:widowControl/>
        <w:spacing w:line="322" w:lineRule="exact"/>
        <w:ind w:left="1200"/>
        <w:jc w:val="left"/>
        <w:rPr>
          <w:rStyle w:val="FontStyle215"/>
        </w:rPr>
      </w:pPr>
      <w:r>
        <w:rPr>
          <w:rStyle w:val="FontStyle215"/>
        </w:rPr>
        <w:t>Мужчина в трамвае:</w:t>
      </w:r>
    </w:p>
    <w:p w:rsidR="00F95DC3" w:rsidRDefault="00F95DC3" w:rsidP="00F95DC3">
      <w:pPr>
        <w:pStyle w:val="Style45"/>
        <w:widowControl/>
        <w:numPr>
          <w:ilvl w:val="0"/>
          <w:numId w:val="2"/>
        </w:numPr>
        <w:tabs>
          <w:tab w:val="left" w:pos="1440"/>
        </w:tabs>
        <w:ind w:left="1440" w:hanging="355"/>
        <w:rPr>
          <w:rStyle w:val="FontStyle215"/>
        </w:rPr>
      </w:pPr>
      <w:r>
        <w:rPr>
          <w:rStyle w:val="FontStyle215"/>
        </w:rPr>
        <w:t>Вот были времена! Молодежь уважала старших, не то, что</w:t>
      </w:r>
      <w:r>
        <w:rPr>
          <w:rStyle w:val="FontStyle215"/>
        </w:rPr>
        <w:br/>
        <w:t>теперь.</w:t>
      </w:r>
    </w:p>
    <w:p w:rsidR="00F95DC3" w:rsidRDefault="00F95DC3" w:rsidP="00F95DC3">
      <w:pPr>
        <w:pStyle w:val="Style45"/>
        <w:widowControl/>
        <w:numPr>
          <w:ilvl w:val="0"/>
          <w:numId w:val="2"/>
        </w:numPr>
        <w:tabs>
          <w:tab w:val="left" w:pos="1440"/>
        </w:tabs>
        <w:ind w:left="1085" w:firstLine="0"/>
        <w:rPr>
          <w:rStyle w:val="FontStyle215"/>
        </w:rPr>
      </w:pPr>
      <w:r>
        <w:rPr>
          <w:rStyle w:val="FontStyle215"/>
        </w:rPr>
        <w:t>Напрасно жалуетесь! Разве вам не уступили место?</w:t>
      </w:r>
    </w:p>
    <w:p w:rsidR="00F95DC3" w:rsidRDefault="00F95DC3" w:rsidP="00F95DC3">
      <w:pPr>
        <w:pStyle w:val="Style45"/>
        <w:widowControl/>
        <w:numPr>
          <w:ilvl w:val="0"/>
          <w:numId w:val="2"/>
        </w:numPr>
        <w:tabs>
          <w:tab w:val="left" w:pos="1440"/>
        </w:tabs>
        <w:ind w:left="1085" w:firstLine="0"/>
        <w:rPr>
          <w:rStyle w:val="FontStyle215"/>
        </w:rPr>
      </w:pPr>
      <w:r>
        <w:rPr>
          <w:rStyle w:val="FontStyle215"/>
        </w:rPr>
        <w:t>Мне да! А жена моя так и стоит.</w:t>
      </w:r>
    </w:p>
    <w:p w:rsidR="00F95DC3" w:rsidRDefault="00F95DC3" w:rsidP="00F95DC3">
      <w:pPr>
        <w:pStyle w:val="Style52"/>
        <w:widowControl/>
        <w:spacing w:line="240" w:lineRule="exact"/>
        <w:ind w:left="720" w:firstLine="0"/>
        <w:jc w:val="left"/>
        <w:rPr>
          <w:sz w:val="20"/>
          <w:szCs w:val="20"/>
        </w:rPr>
      </w:pPr>
    </w:p>
    <w:p w:rsidR="00F95DC3" w:rsidRDefault="00F95DC3" w:rsidP="00F95DC3">
      <w:pPr>
        <w:pStyle w:val="Style52"/>
        <w:widowControl/>
        <w:spacing w:before="106" w:line="240" w:lineRule="auto"/>
        <w:ind w:left="720" w:firstLine="0"/>
        <w:jc w:val="left"/>
        <w:rPr>
          <w:rStyle w:val="FontStyle215"/>
        </w:rPr>
      </w:pPr>
      <w:r>
        <w:rPr>
          <w:rStyle w:val="FontStyle215"/>
        </w:rPr>
        <w:t>IV. Вывод по уроку. Этический заряд бодрости.</w:t>
      </w:r>
    </w:p>
    <w:p w:rsidR="002B08ED" w:rsidRDefault="002B08ED">
      <w:bookmarkStart w:id="0" w:name="_GoBack"/>
      <w:bookmarkEnd w:id="0"/>
    </w:p>
    <w:sectPr w:rsidR="002B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502A80A"/>
    <w:lvl w:ilvl="0">
      <w:numFmt w:val="bullet"/>
      <w:lvlText w:val="*"/>
      <w:lvlJc w:val="left"/>
    </w:lvl>
  </w:abstractNum>
  <w:abstractNum w:abstractNumId="1">
    <w:nsid w:val="21F56352"/>
    <w:multiLevelType w:val="singleLevel"/>
    <w:tmpl w:val="03A658C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C3"/>
    <w:rsid w:val="002B08ED"/>
    <w:rsid w:val="00F9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F95DC3"/>
    <w:pPr>
      <w:widowControl w:val="0"/>
      <w:autoSpaceDE w:val="0"/>
      <w:autoSpaceDN w:val="0"/>
      <w:adjustRightInd w:val="0"/>
      <w:spacing w:after="0" w:line="3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95DC3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F95DC3"/>
    <w:pPr>
      <w:widowControl w:val="0"/>
      <w:autoSpaceDE w:val="0"/>
      <w:autoSpaceDN w:val="0"/>
      <w:adjustRightInd w:val="0"/>
      <w:spacing w:after="0" w:line="322" w:lineRule="exact"/>
      <w:ind w:hanging="5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F95DC3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F95DC3"/>
    <w:pPr>
      <w:widowControl w:val="0"/>
      <w:autoSpaceDE w:val="0"/>
      <w:autoSpaceDN w:val="0"/>
      <w:adjustRightInd w:val="0"/>
      <w:spacing w:after="0" w:line="322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F95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F95DC3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F95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F95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F95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F95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F95DC3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2">
    <w:name w:val="Font Style212"/>
    <w:basedOn w:val="a0"/>
    <w:uiPriority w:val="99"/>
    <w:rsid w:val="00F95D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3">
    <w:name w:val="Font Style213"/>
    <w:basedOn w:val="a0"/>
    <w:uiPriority w:val="99"/>
    <w:rsid w:val="00F95DC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15">
    <w:name w:val="Font Style215"/>
    <w:basedOn w:val="a0"/>
    <w:uiPriority w:val="99"/>
    <w:rsid w:val="00F95DC3"/>
    <w:rPr>
      <w:rFonts w:ascii="Times New Roman" w:hAnsi="Times New Roman" w:cs="Times New Roman"/>
      <w:sz w:val="26"/>
      <w:szCs w:val="26"/>
    </w:rPr>
  </w:style>
  <w:style w:type="character" w:customStyle="1" w:styleId="FontStyle217">
    <w:name w:val="Font Style217"/>
    <w:basedOn w:val="a0"/>
    <w:uiPriority w:val="99"/>
    <w:rsid w:val="00F95DC3"/>
    <w:rPr>
      <w:rFonts w:ascii="Times New Roman" w:hAnsi="Times New Roman" w:cs="Times New Roman"/>
      <w:sz w:val="26"/>
      <w:szCs w:val="26"/>
    </w:rPr>
  </w:style>
  <w:style w:type="character" w:customStyle="1" w:styleId="FontStyle218">
    <w:name w:val="Font Style218"/>
    <w:basedOn w:val="a0"/>
    <w:uiPriority w:val="99"/>
    <w:rsid w:val="00F95DC3"/>
    <w:rPr>
      <w:rFonts w:ascii="Times New Roman" w:hAnsi="Times New Roman" w:cs="Times New Roman"/>
      <w:sz w:val="26"/>
      <w:szCs w:val="26"/>
    </w:rPr>
  </w:style>
  <w:style w:type="character" w:customStyle="1" w:styleId="FontStyle219">
    <w:name w:val="Font Style219"/>
    <w:basedOn w:val="a0"/>
    <w:uiPriority w:val="99"/>
    <w:rsid w:val="00F95DC3"/>
    <w:rPr>
      <w:rFonts w:ascii="Times New Roman" w:hAnsi="Times New Roman" w:cs="Times New Roman"/>
      <w:b/>
      <w:bCs/>
      <w:w w:val="5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F95DC3"/>
    <w:pPr>
      <w:widowControl w:val="0"/>
      <w:autoSpaceDE w:val="0"/>
      <w:autoSpaceDN w:val="0"/>
      <w:adjustRightInd w:val="0"/>
      <w:spacing w:after="0" w:line="3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95DC3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F95DC3"/>
    <w:pPr>
      <w:widowControl w:val="0"/>
      <w:autoSpaceDE w:val="0"/>
      <w:autoSpaceDN w:val="0"/>
      <w:adjustRightInd w:val="0"/>
      <w:spacing w:after="0" w:line="322" w:lineRule="exact"/>
      <w:ind w:hanging="5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F95DC3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F95DC3"/>
    <w:pPr>
      <w:widowControl w:val="0"/>
      <w:autoSpaceDE w:val="0"/>
      <w:autoSpaceDN w:val="0"/>
      <w:adjustRightInd w:val="0"/>
      <w:spacing w:after="0" w:line="322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F95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F95DC3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F95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F95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F95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F95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F95DC3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2">
    <w:name w:val="Font Style212"/>
    <w:basedOn w:val="a0"/>
    <w:uiPriority w:val="99"/>
    <w:rsid w:val="00F95D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3">
    <w:name w:val="Font Style213"/>
    <w:basedOn w:val="a0"/>
    <w:uiPriority w:val="99"/>
    <w:rsid w:val="00F95DC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15">
    <w:name w:val="Font Style215"/>
    <w:basedOn w:val="a0"/>
    <w:uiPriority w:val="99"/>
    <w:rsid w:val="00F95DC3"/>
    <w:rPr>
      <w:rFonts w:ascii="Times New Roman" w:hAnsi="Times New Roman" w:cs="Times New Roman"/>
      <w:sz w:val="26"/>
      <w:szCs w:val="26"/>
    </w:rPr>
  </w:style>
  <w:style w:type="character" w:customStyle="1" w:styleId="FontStyle217">
    <w:name w:val="Font Style217"/>
    <w:basedOn w:val="a0"/>
    <w:uiPriority w:val="99"/>
    <w:rsid w:val="00F95DC3"/>
    <w:rPr>
      <w:rFonts w:ascii="Times New Roman" w:hAnsi="Times New Roman" w:cs="Times New Roman"/>
      <w:sz w:val="26"/>
      <w:szCs w:val="26"/>
    </w:rPr>
  </w:style>
  <w:style w:type="character" w:customStyle="1" w:styleId="FontStyle218">
    <w:name w:val="Font Style218"/>
    <w:basedOn w:val="a0"/>
    <w:uiPriority w:val="99"/>
    <w:rsid w:val="00F95DC3"/>
    <w:rPr>
      <w:rFonts w:ascii="Times New Roman" w:hAnsi="Times New Roman" w:cs="Times New Roman"/>
      <w:sz w:val="26"/>
      <w:szCs w:val="26"/>
    </w:rPr>
  </w:style>
  <w:style w:type="character" w:customStyle="1" w:styleId="FontStyle219">
    <w:name w:val="Font Style219"/>
    <w:basedOn w:val="a0"/>
    <w:uiPriority w:val="99"/>
    <w:rsid w:val="00F95DC3"/>
    <w:rPr>
      <w:rFonts w:ascii="Times New Roman" w:hAnsi="Times New Roman" w:cs="Times New Roman"/>
      <w:b/>
      <w:bCs/>
      <w:w w:val="5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2014-10-15T08:05:00Z</dcterms:created>
  <dcterms:modified xsi:type="dcterms:W3CDTF">2014-10-15T08:06:00Z</dcterms:modified>
</cp:coreProperties>
</file>