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558" w:rsidRPr="00A23759" w:rsidRDefault="00043316" w:rsidP="00853FE0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23759">
        <w:rPr>
          <w:rFonts w:ascii="Times New Roman" w:hAnsi="Times New Roman" w:cs="Times New Roman"/>
          <w:b/>
          <w:i/>
          <w:sz w:val="32"/>
          <w:szCs w:val="32"/>
        </w:rPr>
        <w:t>Характеристика детей с общим недоразвитием речи</w:t>
      </w:r>
    </w:p>
    <w:p w:rsidR="00A23759" w:rsidRPr="0046772D" w:rsidRDefault="00A23759" w:rsidP="00A2375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6772D">
        <w:rPr>
          <w:rFonts w:ascii="Times New Roman" w:hAnsi="Times New Roman" w:cs="Times New Roman"/>
          <w:i/>
          <w:sz w:val="28"/>
          <w:szCs w:val="28"/>
        </w:rPr>
        <w:t>Материал подготовила учитель-логопед Аширова Елена Васильевна</w:t>
      </w:r>
    </w:p>
    <w:p w:rsidR="00A23759" w:rsidRDefault="00A23759" w:rsidP="00853FE0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3316" w:rsidRDefault="00043316" w:rsidP="0004331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недоразвитие речи (ОНР) – различные сложные речевые расстройства, при которых у детей нарушено формирование всех компонентов речевой системы, относящихся к её звуковой и смысловой стороне, при нормальном слухе и интеллекте. </w:t>
      </w:r>
    </w:p>
    <w:p w:rsidR="00043316" w:rsidRDefault="00043316" w:rsidP="0004331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Впервые теоретическое обоснование ОНР </w:t>
      </w:r>
      <w:r w:rsidR="00F7750E">
        <w:rPr>
          <w:rFonts w:ascii="Times New Roman" w:hAnsi="Times New Roman" w:cs="Times New Roman"/>
          <w:sz w:val="28"/>
          <w:szCs w:val="28"/>
        </w:rPr>
        <w:t xml:space="preserve">было сформулировано в результате </w:t>
      </w:r>
      <w:proofErr w:type="spellStart"/>
      <w:r w:rsidR="00F7750E">
        <w:rPr>
          <w:rFonts w:ascii="Times New Roman" w:hAnsi="Times New Roman" w:cs="Times New Roman"/>
          <w:sz w:val="28"/>
          <w:szCs w:val="28"/>
        </w:rPr>
        <w:t>многоаспектных</w:t>
      </w:r>
      <w:proofErr w:type="spellEnd"/>
      <w:r w:rsidR="00F7750E">
        <w:rPr>
          <w:rFonts w:ascii="Times New Roman" w:hAnsi="Times New Roman" w:cs="Times New Roman"/>
          <w:sz w:val="28"/>
          <w:szCs w:val="28"/>
        </w:rPr>
        <w:t xml:space="preserve"> исследований различных форм речевой патологии у детей дошкольного и школьного возраста, проведенных Р.Е. Левиной и коллективом научных сотрудников НИИ дефектологии в 50-60-х годах </w:t>
      </w:r>
      <w:proofErr w:type="gramStart"/>
      <w:r w:rsidR="00F7750E">
        <w:rPr>
          <w:rFonts w:ascii="Times New Roman" w:hAnsi="Times New Roman" w:cs="Times New Roman"/>
          <w:sz w:val="28"/>
          <w:szCs w:val="28"/>
          <w:lang w:val="en-US"/>
        </w:rPr>
        <w:t>XX</w:t>
      </w:r>
      <w:proofErr w:type="gramEnd"/>
      <w:r w:rsidR="00F7750E">
        <w:rPr>
          <w:rFonts w:ascii="Times New Roman" w:hAnsi="Times New Roman" w:cs="Times New Roman"/>
          <w:sz w:val="28"/>
          <w:szCs w:val="28"/>
        </w:rPr>
        <w:t>века.</w:t>
      </w:r>
    </w:p>
    <w:p w:rsidR="00F7750E" w:rsidRDefault="00F7750E" w:rsidP="0004331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Правильное понимание структуры ОНР, причин, лежащих в его основе, различных соотношений первичных и вторичных нарушений необходимо для отбора детей в специальные учреждения, для выбора наиболее эффективных приёмов коррекции и для предупреждения возможных осложнений в школьном обучении.</w:t>
      </w:r>
      <w:r w:rsidRPr="00F775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50E" w:rsidRDefault="00F7750E" w:rsidP="0004331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недоразвитие речи может наблюдаться при более сложных формах детской речевой патологии: </w:t>
      </w:r>
      <w:r w:rsidR="00E827E1">
        <w:rPr>
          <w:rFonts w:ascii="Times New Roman" w:hAnsi="Times New Roman" w:cs="Times New Roman"/>
          <w:sz w:val="28"/>
          <w:szCs w:val="28"/>
        </w:rPr>
        <w:t xml:space="preserve">алалии, </w:t>
      </w:r>
      <w:proofErr w:type="spellStart"/>
      <w:r w:rsidR="00E827E1">
        <w:rPr>
          <w:rFonts w:ascii="Times New Roman" w:hAnsi="Times New Roman" w:cs="Times New Roman"/>
          <w:sz w:val="28"/>
          <w:szCs w:val="28"/>
        </w:rPr>
        <w:t>ринолалии</w:t>
      </w:r>
      <w:proofErr w:type="spellEnd"/>
      <w:r w:rsidR="00E827E1">
        <w:rPr>
          <w:rFonts w:ascii="Times New Roman" w:hAnsi="Times New Roman" w:cs="Times New Roman"/>
          <w:sz w:val="28"/>
          <w:szCs w:val="28"/>
        </w:rPr>
        <w:t>, дизартрии, заикании в тех случаях, когда выявляются одновременно недостаточность словарного запаса, грамматического строя и проблемы в фонетико-фонематическом развитии.</w:t>
      </w:r>
    </w:p>
    <w:p w:rsidR="00E827E1" w:rsidRDefault="00E827E1" w:rsidP="0004331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различную природу дефектов, у этих детей имеются типичные проявления, указывающие на системное нарушение </w:t>
      </w:r>
      <w:r w:rsidR="0092192E">
        <w:rPr>
          <w:rFonts w:ascii="Times New Roman" w:hAnsi="Times New Roman" w:cs="Times New Roman"/>
          <w:sz w:val="28"/>
          <w:szCs w:val="28"/>
        </w:rPr>
        <w:t xml:space="preserve">речевой деятельности. Одним из ведущих признаков является более позднее начало речи: первые слова проявляются к 3-4, а иногда и к 5 годам. Речь </w:t>
      </w:r>
      <w:proofErr w:type="spellStart"/>
      <w:r w:rsidR="0092192E">
        <w:rPr>
          <w:rFonts w:ascii="Times New Roman" w:hAnsi="Times New Roman" w:cs="Times New Roman"/>
          <w:sz w:val="28"/>
          <w:szCs w:val="28"/>
        </w:rPr>
        <w:t>аграмматична</w:t>
      </w:r>
      <w:proofErr w:type="spellEnd"/>
      <w:r w:rsidR="0092192E">
        <w:rPr>
          <w:rFonts w:ascii="Times New Roman" w:hAnsi="Times New Roman" w:cs="Times New Roman"/>
          <w:sz w:val="28"/>
          <w:szCs w:val="28"/>
        </w:rPr>
        <w:t xml:space="preserve"> и недостаточно фонетически оформлена. Наиболее выразительным показателем является отставание экспрессивной речи при относительно благополучном, на первый взгляд, понимании обращённой речи. Речь этих детей малопонятна. Наблюдается недостаточная речевая активность, которая с возрастом, без специального обучения, резко падает. Однако дети достаточно критичны к своему дефекту. </w:t>
      </w:r>
    </w:p>
    <w:p w:rsidR="0057381B" w:rsidRDefault="0057381B" w:rsidP="0004331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Неполноценная речевая деятельность накладывает  отпечаток на формирование у детей сенсорной, интеллектуальной и аффективно-волевой сферы. Отмечается недостаточная устойчивость внимания, ограниченные возможности его распределения. При </w:t>
      </w:r>
      <w:r w:rsidR="00832F8C">
        <w:rPr>
          <w:rFonts w:ascii="Times New Roman" w:hAnsi="Times New Roman" w:cs="Times New Roman"/>
          <w:sz w:val="28"/>
          <w:szCs w:val="28"/>
        </w:rPr>
        <w:t xml:space="preserve">относительно сохранной смысловой, логической памяти у детей снижена вербальная память, страдает продуктивность запоминания. Они забывают сложные инструкции, элементы и последовательность заданий. </w:t>
      </w:r>
    </w:p>
    <w:p w:rsidR="00832F8C" w:rsidRDefault="00832F8C" w:rsidP="0004331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наиболее слабых детей низкая активность припоминания может сочетаться с </w:t>
      </w:r>
      <w:r w:rsidR="007A2093">
        <w:rPr>
          <w:rFonts w:ascii="Times New Roman" w:hAnsi="Times New Roman" w:cs="Times New Roman"/>
          <w:sz w:val="28"/>
          <w:szCs w:val="28"/>
        </w:rPr>
        <w:t xml:space="preserve">ограниченными возможностями развития познавательной деятельности. </w:t>
      </w:r>
    </w:p>
    <w:p w:rsidR="007A2093" w:rsidRDefault="007A2093" w:rsidP="0004331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Связь между речевыми нарушениями и другими сторонами психического развития обуславливает специфические особенности мышления. Обладая в целом полноценными предпосылками для овладения мыслительными операциями, доступными их возрасту, дети отстают в развитии словесно-логического мышления, без специального обучения с трудом овладевают анализом и синтезом, сравнением и обобщением. </w:t>
      </w:r>
    </w:p>
    <w:p w:rsidR="00212C0F" w:rsidRDefault="007A2093" w:rsidP="00212C0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Наряду с общей соматической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ослабленностью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 присуще и некоторое отставание в развитии двигательной сферы, которая характеризуется плохой координацией движений, неуверенностью в выполнении дозированных движений, снижением скорости и ловкости выполнения.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Наибольшие трудности  выявляются при выполнении движений по словесной инструкции.</w:t>
      </w:r>
    </w:p>
    <w:p w:rsidR="00F51798" w:rsidRDefault="00212C0F" w:rsidP="00212C0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 общим недоразвитием речи отстают от нормально развивающихся сверстников в воспроизведении двигательного задания по пространственно-временным параметрам, нарушают последовательность элементов действия, </w:t>
      </w:r>
      <w:r w:rsidR="007D3A02">
        <w:rPr>
          <w:rFonts w:ascii="Times New Roman" w:hAnsi="Times New Roman" w:cs="Times New Roman"/>
          <w:sz w:val="28"/>
          <w:szCs w:val="28"/>
        </w:rPr>
        <w:t xml:space="preserve">опускают его составные части. Например, перекатывание мяча с руки на руку, передача его с небольшого расстояния, удары об пол с попеременным чередованием: прыжки на правой и левой ноге, </w:t>
      </w:r>
      <w:proofErr w:type="gramStart"/>
      <w:r w:rsidR="007D3A02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="007D3A02">
        <w:rPr>
          <w:rFonts w:ascii="Times New Roman" w:hAnsi="Times New Roman" w:cs="Times New Roman"/>
          <w:sz w:val="28"/>
          <w:szCs w:val="28"/>
        </w:rPr>
        <w:t xml:space="preserve"> под музыку. </w:t>
      </w:r>
    </w:p>
    <w:p w:rsidR="007D3A02" w:rsidRDefault="007D3A02" w:rsidP="00212C0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Отмечается недостаточная координация пальцев, кисти руки, недоразвитие мелкой моторики. Обнаруживается замедленность,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застревание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одной позе. </w:t>
      </w:r>
    </w:p>
    <w:p w:rsidR="007D3A02" w:rsidRDefault="007D3A02" w:rsidP="00212C0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Правильная оценка неречевых процессов необходима для выявления закономерностей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атипичного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развития детей с ОНР и в то же время для определения их компенсаторного фона.</w:t>
      </w:r>
    </w:p>
    <w:p w:rsidR="007D3A02" w:rsidRDefault="007D3A02" w:rsidP="00212C0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определённые отклонения от возрастных </w:t>
      </w:r>
      <w:r w:rsidR="00853FE0">
        <w:rPr>
          <w:rFonts w:ascii="Times New Roman" w:hAnsi="Times New Roman" w:cs="Times New Roman"/>
          <w:sz w:val="28"/>
          <w:szCs w:val="28"/>
        </w:rPr>
        <w:t>нормативов (в особенности в сфере фонетики), речь детей с общим недоразвитием речи обеспечивает её коммуникативную функцию, а в ряде случаев является достаточно полноценным регулятором поведения. У них более выражены тенденции к спонтанному развитию, к переносу выработанных речевых навыков в условия свободного общения, что позволяет скомпенсировать речевую недостаточность до поступления в школу.</w:t>
      </w:r>
    </w:p>
    <w:p w:rsidR="00F7750E" w:rsidRDefault="00F7750E" w:rsidP="0004331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750E" w:rsidRPr="00F7750E" w:rsidRDefault="00F7750E" w:rsidP="0004331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3316" w:rsidRPr="00043316" w:rsidRDefault="00043316" w:rsidP="0004331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3316" w:rsidRPr="00043316" w:rsidRDefault="00043316">
      <w:pPr>
        <w:rPr>
          <w:rFonts w:ascii="Times New Roman" w:hAnsi="Times New Roman" w:cs="Times New Roman"/>
          <w:b/>
          <w:sz w:val="32"/>
          <w:szCs w:val="32"/>
        </w:rPr>
      </w:pPr>
    </w:p>
    <w:sectPr w:rsidR="00043316" w:rsidRPr="00043316" w:rsidSect="0004331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43316"/>
    <w:rsid w:val="00043316"/>
    <w:rsid w:val="00212C0F"/>
    <w:rsid w:val="004342F6"/>
    <w:rsid w:val="0057381B"/>
    <w:rsid w:val="007A2093"/>
    <w:rsid w:val="007D3A02"/>
    <w:rsid w:val="00832F8C"/>
    <w:rsid w:val="00853FE0"/>
    <w:rsid w:val="0092192E"/>
    <w:rsid w:val="00A23759"/>
    <w:rsid w:val="00D67558"/>
    <w:rsid w:val="00E827E1"/>
    <w:rsid w:val="00F51798"/>
    <w:rsid w:val="00F77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2014-06-01T05:43:00Z</dcterms:created>
  <dcterms:modified xsi:type="dcterms:W3CDTF">2014-06-01T09:44:00Z</dcterms:modified>
</cp:coreProperties>
</file>