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72" w:rsidRPr="00D424BA" w:rsidRDefault="00B94472" w:rsidP="00B94472">
      <w:pPr>
        <w:shd w:val="clear" w:color="auto" w:fill="FFFFFF"/>
        <w:spacing w:before="150" w:after="150" w:line="480" w:lineRule="atLeast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D424BA">
        <w:rPr>
          <w:rFonts w:ascii="Times New Roman" w:hAnsi="Times New Roman" w:cs="Times New Roman"/>
          <w:b/>
          <w:bCs/>
          <w:sz w:val="32"/>
          <w:szCs w:val="32"/>
        </w:rPr>
        <w:t>« ИСПОЛЬЗОВАНИЕ  ЦИФРОВЫХ  ОБРАЗОВАТЕЛЬНЫХ  РЕСУРСОВ НА УРОКАХ ХИМИИ »</w:t>
      </w:r>
    </w:p>
    <w:p w:rsidR="003560A5" w:rsidRPr="001D65A3" w:rsidRDefault="004F22C2" w:rsidP="001D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5A3">
        <w:rPr>
          <w:rFonts w:ascii="Times New Roman" w:hAnsi="Times New Roman" w:cs="Times New Roman"/>
          <w:sz w:val="28"/>
          <w:szCs w:val="28"/>
          <w:lang w:eastAsia="ru-RU"/>
        </w:rPr>
        <w:t>Цифровые образовательные ресурсы -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</w:t>
      </w:r>
    </w:p>
    <w:p w:rsidR="003560A5" w:rsidRPr="001D65A3" w:rsidRDefault="003560A5" w:rsidP="001D65A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5A3">
        <w:rPr>
          <w:rFonts w:ascii="Times New Roman" w:hAnsi="Times New Roman" w:cs="Times New Roman"/>
          <w:b/>
          <w:sz w:val="28"/>
          <w:szCs w:val="28"/>
          <w:lang w:eastAsia="ru-RU"/>
        </w:rPr>
        <w:t>Задачи ЦОР</w:t>
      </w:r>
    </w:p>
    <w:p w:rsidR="003560A5" w:rsidRPr="001D65A3" w:rsidRDefault="003560A5" w:rsidP="001D65A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5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Помощь учителю при подготовке к уроку.</w:t>
      </w:r>
    </w:p>
    <w:p w:rsidR="003560A5" w:rsidRPr="001D65A3" w:rsidRDefault="003560A5" w:rsidP="001D65A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5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Помощь учителю при проведении урока.</w:t>
      </w:r>
    </w:p>
    <w:p w:rsidR="006547F1" w:rsidRPr="001D65A3" w:rsidRDefault="003560A5" w:rsidP="001D65A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5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Помощь учащимся при подготовке домашнего задания.</w:t>
      </w:r>
    </w:p>
    <w:p w:rsidR="00C84DC2" w:rsidRPr="001D65A3" w:rsidRDefault="00C84DC2" w:rsidP="001D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5A3">
        <w:rPr>
          <w:rFonts w:ascii="Times New Roman" w:hAnsi="Times New Roman" w:cs="Times New Roman"/>
          <w:b/>
          <w:bCs/>
          <w:sz w:val="28"/>
          <w:szCs w:val="28"/>
        </w:rPr>
        <w:t>Виды ЦОР:</w:t>
      </w:r>
    </w:p>
    <w:p w:rsidR="006547F1" w:rsidRPr="001D65A3" w:rsidRDefault="001F4AFE" w:rsidP="001D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5A3">
        <w:rPr>
          <w:rFonts w:ascii="Times New Roman" w:hAnsi="Times New Roman" w:cs="Times New Roman"/>
          <w:b/>
          <w:bCs/>
          <w:sz w:val="28"/>
          <w:szCs w:val="28"/>
        </w:rPr>
        <w:t>ЦОР, обеспечивающие содержательный компонент электронного обучения</w:t>
      </w:r>
      <w:r w:rsidRPr="001D65A3">
        <w:rPr>
          <w:rFonts w:ascii="Times New Roman" w:hAnsi="Times New Roman" w:cs="Times New Roman"/>
          <w:sz w:val="28"/>
          <w:szCs w:val="28"/>
        </w:rPr>
        <w:t xml:space="preserve"> – ресурсы, направленные на объяснение  нового материала, реализацию содержания обучения (</w:t>
      </w:r>
      <w:proofErr w:type="spellStart"/>
      <w:r w:rsidRPr="001D65A3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D65A3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материала; учебны</w:t>
      </w:r>
      <w:r w:rsidR="001967C9" w:rsidRPr="001D65A3">
        <w:rPr>
          <w:rFonts w:ascii="Times New Roman" w:hAnsi="Times New Roman" w:cs="Times New Roman"/>
          <w:sz w:val="28"/>
          <w:szCs w:val="28"/>
        </w:rPr>
        <w:t>й видеофильм; презентации,</w:t>
      </w:r>
      <w:r w:rsidRPr="001D65A3">
        <w:rPr>
          <w:rFonts w:ascii="Times New Roman" w:hAnsi="Times New Roman" w:cs="Times New Roman"/>
          <w:sz w:val="28"/>
          <w:szCs w:val="28"/>
        </w:rPr>
        <w:t xml:space="preserve"> архивные док</w:t>
      </w:r>
      <w:r w:rsidR="001967C9" w:rsidRPr="001D65A3">
        <w:rPr>
          <w:rFonts w:ascii="Times New Roman" w:hAnsi="Times New Roman" w:cs="Times New Roman"/>
          <w:sz w:val="28"/>
          <w:szCs w:val="28"/>
        </w:rPr>
        <w:t xml:space="preserve">ументы; </w:t>
      </w:r>
      <w:proofErr w:type="spellStart"/>
      <w:r w:rsidR="001967C9" w:rsidRPr="001D65A3">
        <w:rPr>
          <w:rFonts w:ascii="Times New Roman" w:hAnsi="Times New Roman" w:cs="Times New Roman"/>
          <w:sz w:val="28"/>
          <w:szCs w:val="28"/>
        </w:rPr>
        <w:t>фотоколлекция</w:t>
      </w:r>
      <w:proofErr w:type="spellEnd"/>
      <w:r w:rsidR="001967C9" w:rsidRPr="001D65A3">
        <w:rPr>
          <w:rFonts w:ascii="Times New Roman" w:hAnsi="Times New Roman" w:cs="Times New Roman"/>
          <w:sz w:val="28"/>
          <w:szCs w:val="28"/>
        </w:rPr>
        <w:t xml:space="preserve">;  </w:t>
      </w:r>
      <w:r w:rsidRPr="001D65A3">
        <w:rPr>
          <w:rFonts w:ascii="Times New Roman" w:hAnsi="Times New Roman" w:cs="Times New Roman"/>
          <w:sz w:val="28"/>
          <w:szCs w:val="28"/>
        </w:rPr>
        <w:t xml:space="preserve">звукозаписи, </w:t>
      </w:r>
      <w:r w:rsidR="001967C9" w:rsidRPr="001D65A3">
        <w:rPr>
          <w:rFonts w:ascii="Times New Roman" w:hAnsi="Times New Roman" w:cs="Times New Roman"/>
          <w:sz w:val="28"/>
          <w:szCs w:val="28"/>
        </w:rPr>
        <w:t>озвученные тексты;</w:t>
      </w:r>
      <w:r w:rsidRPr="001D65A3">
        <w:rPr>
          <w:rFonts w:ascii="Times New Roman" w:hAnsi="Times New Roman" w:cs="Times New Roman"/>
          <w:sz w:val="28"/>
          <w:szCs w:val="28"/>
        </w:rPr>
        <w:t xml:space="preserve"> образцы решения задач и видов разбора).</w:t>
      </w:r>
      <w:proofErr w:type="gramEnd"/>
    </w:p>
    <w:p w:rsidR="006547F1" w:rsidRPr="001D65A3" w:rsidRDefault="006547F1" w:rsidP="001D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5A3">
        <w:rPr>
          <w:rFonts w:ascii="Times New Roman" w:hAnsi="Times New Roman" w:cs="Times New Roman"/>
          <w:b/>
          <w:bCs/>
          <w:sz w:val="28"/>
          <w:szCs w:val="28"/>
        </w:rPr>
        <w:t xml:space="preserve">ЦОР, обеспечивающие </w:t>
      </w:r>
      <w:proofErr w:type="spellStart"/>
      <w:r w:rsidRPr="001D65A3">
        <w:rPr>
          <w:rFonts w:ascii="Times New Roman" w:hAnsi="Times New Roman" w:cs="Times New Roman"/>
          <w:b/>
          <w:bCs/>
          <w:sz w:val="28"/>
          <w:szCs w:val="28"/>
        </w:rPr>
        <w:t>мотивационно-целевой</w:t>
      </w:r>
      <w:proofErr w:type="spellEnd"/>
      <w:r w:rsidRPr="001D65A3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</w:t>
      </w:r>
      <w:r w:rsidRPr="001D65A3">
        <w:rPr>
          <w:rFonts w:ascii="Times New Roman" w:hAnsi="Times New Roman" w:cs="Times New Roman"/>
          <w:sz w:val="28"/>
          <w:szCs w:val="28"/>
        </w:rPr>
        <w:t xml:space="preserve"> электронного обучения – ресурсы, направленные на осознание и рефлексию учащимися целей обучения и формирование их интереса к изучаемому предмету или теме урока  (</w:t>
      </w:r>
      <w:proofErr w:type="spellStart"/>
      <w:r w:rsidRPr="001D65A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D65A3">
        <w:rPr>
          <w:rFonts w:ascii="Times New Roman" w:hAnsi="Times New Roman" w:cs="Times New Roman"/>
          <w:sz w:val="28"/>
          <w:szCs w:val="28"/>
        </w:rPr>
        <w:t xml:space="preserve"> озвученная презентация;  игровая озвученная презентация; анимированная озвученная логико-структурная схема; интерактивные задания; автоматизированные </w:t>
      </w:r>
      <w:proofErr w:type="spellStart"/>
      <w:r w:rsidRPr="001D65A3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1D65A3">
        <w:rPr>
          <w:rFonts w:ascii="Times New Roman" w:hAnsi="Times New Roman" w:cs="Times New Roman"/>
          <w:sz w:val="28"/>
          <w:szCs w:val="28"/>
        </w:rPr>
        <w:t>; игровые тесты).</w:t>
      </w:r>
      <w:proofErr w:type="gramEnd"/>
    </w:p>
    <w:p w:rsidR="006547F1" w:rsidRPr="001D65A3" w:rsidRDefault="006547F1" w:rsidP="001D65A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5A3">
        <w:rPr>
          <w:rFonts w:ascii="Times New Roman" w:hAnsi="Times New Roman" w:cs="Times New Roman"/>
          <w:b/>
          <w:bCs/>
          <w:sz w:val="28"/>
          <w:szCs w:val="28"/>
        </w:rPr>
        <w:t>ЦОР, обеспечивающие оценочно-результативный компонент</w:t>
      </w:r>
      <w:r w:rsidRPr="001D65A3">
        <w:rPr>
          <w:rFonts w:ascii="Times New Roman" w:hAnsi="Times New Roman" w:cs="Times New Roman"/>
          <w:sz w:val="28"/>
          <w:szCs w:val="28"/>
        </w:rPr>
        <w:t xml:space="preserve"> электронного обучения – тестирующие программы, с помощью которых учащиеся могут проверить свои учебные достижения (тестирующие программы по темам уроков; по итогам четверти; по итогам  года; по подготовке к ПГК; по подготовке к ЕНТ)</w:t>
      </w:r>
    </w:p>
    <w:p w:rsidR="006547F1" w:rsidRPr="001D65A3" w:rsidRDefault="001F4AFE" w:rsidP="001D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5A3">
        <w:rPr>
          <w:rFonts w:ascii="Times New Roman" w:hAnsi="Times New Roman" w:cs="Times New Roman"/>
          <w:b/>
          <w:bCs/>
          <w:sz w:val="28"/>
          <w:szCs w:val="28"/>
        </w:rPr>
        <w:t xml:space="preserve">ЦОР, обеспечивающие </w:t>
      </w:r>
      <w:proofErr w:type="spellStart"/>
      <w:r w:rsidRPr="001D65A3">
        <w:rPr>
          <w:rFonts w:ascii="Times New Roman" w:hAnsi="Times New Roman" w:cs="Times New Roman"/>
          <w:b/>
          <w:bCs/>
          <w:sz w:val="28"/>
          <w:szCs w:val="28"/>
        </w:rPr>
        <w:t>операционно-деятельностный</w:t>
      </w:r>
      <w:proofErr w:type="spellEnd"/>
      <w:r w:rsidRPr="001D65A3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</w:t>
      </w:r>
      <w:r w:rsidRPr="001D65A3">
        <w:rPr>
          <w:rFonts w:ascii="Times New Roman" w:hAnsi="Times New Roman" w:cs="Times New Roman"/>
          <w:sz w:val="28"/>
          <w:szCs w:val="28"/>
        </w:rPr>
        <w:t xml:space="preserve"> электронного обучения – ресурсы, направленные на организацию практической деятельности учащихся по закреплению знаний, формированию умений и навыков в предметной области знаний (виртуальные лабораторные работы; интерактивные задания; электронные </w:t>
      </w:r>
      <w:r w:rsidR="001967C9" w:rsidRPr="001D65A3">
        <w:rPr>
          <w:rFonts w:ascii="Times New Roman" w:hAnsi="Times New Roman" w:cs="Times New Roman"/>
          <w:sz w:val="28"/>
          <w:szCs w:val="28"/>
        </w:rPr>
        <w:t xml:space="preserve">задачники; </w:t>
      </w:r>
      <w:r w:rsidRPr="001D65A3">
        <w:rPr>
          <w:rFonts w:ascii="Times New Roman" w:hAnsi="Times New Roman" w:cs="Times New Roman"/>
          <w:sz w:val="28"/>
          <w:szCs w:val="28"/>
        </w:rPr>
        <w:t>электронны</w:t>
      </w:r>
      <w:r w:rsidR="001967C9" w:rsidRPr="001D65A3">
        <w:rPr>
          <w:rFonts w:ascii="Times New Roman" w:hAnsi="Times New Roman" w:cs="Times New Roman"/>
          <w:sz w:val="28"/>
          <w:szCs w:val="28"/>
        </w:rPr>
        <w:t>й словарь; интерактивные игры</w:t>
      </w:r>
      <w:r w:rsidRPr="001D65A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B190B" w:rsidRPr="001D65A3" w:rsidRDefault="0065238C" w:rsidP="001D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65A3">
        <w:rPr>
          <w:rStyle w:val="c0"/>
          <w:rFonts w:ascii="Times New Roman" w:hAnsi="Times New Roman" w:cs="Times New Roman"/>
          <w:sz w:val="28"/>
          <w:szCs w:val="28"/>
        </w:rPr>
        <w:tab/>
      </w:r>
      <w:r w:rsidR="00C612E0" w:rsidRPr="001D65A3">
        <w:rPr>
          <w:rStyle w:val="c0"/>
          <w:rFonts w:ascii="Times New Roman" w:hAnsi="Times New Roman" w:cs="Times New Roman"/>
          <w:sz w:val="28"/>
          <w:szCs w:val="28"/>
        </w:rPr>
        <w:t>Внедрение системы электронного обучения (</w:t>
      </w:r>
      <w:r w:rsidR="00C612E0" w:rsidRPr="001D65A3">
        <w:rPr>
          <w:rStyle w:val="c0"/>
          <w:rFonts w:ascii="Times New Roman" w:hAnsi="Times New Roman" w:cs="Times New Roman"/>
          <w:sz w:val="28"/>
          <w:szCs w:val="28"/>
          <w:lang w:val="en-US"/>
        </w:rPr>
        <w:t>e</w:t>
      </w:r>
      <w:r w:rsidR="00C612E0" w:rsidRPr="001D65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>-</w:t>
      </w:r>
      <w:proofErr w:type="spellStart"/>
      <w:r w:rsidR="00C612E0" w:rsidRPr="001D65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  <w:lang w:val="en-US"/>
        </w:rPr>
        <w:t>lerning</w:t>
      </w:r>
      <w:proofErr w:type="spellEnd"/>
      <w:r w:rsidR="00C612E0" w:rsidRPr="001D65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) в организациях образования является одним из основных направлений Государственной Программы развития образования Республики Казахстан на 2011-2020 г.  Целью электронного обучения является обеспечение равного доступа всех участников образовательного процесса к лучшим образовательным ресурсам и технологиям.  </w:t>
      </w:r>
      <w:r w:rsidR="00C612E0" w:rsidRPr="001D65A3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создана информационная система электронного обучения. Данная информационная </w:t>
      </w:r>
      <w:r w:rsidR="00C612E0" w:rsidRPr="001D65A3">
        <w:rPr>
          <w:rFonts w:ascii="Times New Roman" w:hAnsi="Times New Roman" w:cs="Times New Roman"/>
          <w:sz w:val="28"/>
          <w:szCs w:val="28"/>
        </w:rPr>
        <w:lastRenderedPageBreak/>
        <w:t xml:space="preserve">система электронного обучения доступна на сайте  </w:t>
      </w:r>
      <w:hyperlink r:id="rId6" w:history="1">
        <w:r w:rsidR="00C612E0" w:rsidRPr="001D65A3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https://e.edu.kz</w:t>
        </w:r>
      </w:hyperlink>
      <w:r w:rsidR="00C612E0" w:rsidRPr="001D65A3">
        <w:rPr>
          <w:rFonts w:ascii="Times New Roman" w:hAnsi="Times New Roman" w:cs="Times New Roman"/>
          <w:sz w:val="28"/>
          <w:szCs w:val="28"/>
        </w:rPr>
        <w:t>.</w:t>
      </w:r>
      <w:r w:rsidRPr="001D65A3">
        <w:rPr>
          <w:rFonts w:ascii="Times New Roman" w:hAnsi="Times New Roman" w:cs="Times New Roman"/>
          <w:sz w:val="28"/>
          <w:szCs w:val="28"/>
        </w:rPr>
        <w:t xml:space="preserve"> Размещенные на сайте </w:t>
      </w:r>
      <w:proofErr w:type="spellStart"/>
      <w:r w:rsidRPr="001D65A3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1D65A3">
        <w:rPr>
          <w:rFonts w:ascii="Times New Roman" w:hAnsi="Times New Roman" w:cs="Times New Roman"/>
          <w:sz w:val="28"/>
          <w:szCs w:val="28"/>
        </w:rPr>
        <w:t xml:space="preserve"> включают в себя </w:t>
      </w:r>
      <w:proofErr w:type="spellStart"/>
      <w:r w:rsidRPr="001D65A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D65A3">
        <w:rPr>
          <w:rFonts w:ascii="Times New Roman" w:hAnsi="Times New Roman" w:cs="Times New Roman"/>
          <w:sz w:val="28"/>
          <w:szCs w:val="28"/>
        </w:rPr>
        <w:t>, тренажеры, упражнения, тесты.</w:t>
      </w:r>
    </w:p>
    <w:p w:rsidR="006547F1" w:rsidRPr="001D65A3" w:rsidRDefault="00B94472" w:rsidP="001D65A3">
      <w:pPr>
        <w:pStyle w:val="a7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5A3">
        <w:rPr>
          <w:rFonts w:ascii="Times New Roman" w:hAnsi="Times New Roman" w:cs="Times New Roman"/>
          <w:sz w:val="28"/>
          <w:szCs w:val="28"/>
        </w:rPr>
        <w:t xml:space="preserve">На образовательном ресурсе </w:t>
      </w:r>
      <w:r w:rsidRPr="001D65A3">
        <w:rPr>
          <w:rFonts w:ascii="Times New Roman" w:hAnsi="Times New Roman" w:cs="Times New Roman"/>
          <w:color w:val="0000FF"/>
          <w:sz w:val="28"/>
          <w:szCs w:val="28"/>
          <w:shd w:val="clear" w:color="auto" w:fill="FDFDFD"/>
        </w:rPr>
        <w:t>«</w:t>
      </w:r>
      <w:proofErr w:type="spellStart"/>
      <w:r w:rsidRPr="001D65A3">
        <w:rPr>
          <w:rFonts w:ascii="Times New Roman" w:hAnsi="Times New Roman" w:cs="Times New Roman"/>
          <w:color w:val="0000FF"/>
          <w:sz w:val="28"/>
          <w:szCs w:val="28"/>
          <w:shd w:val="clear" w:color="auto" w:fill="FDFDFD"/>
          <w:lang w:val="en-US"/>
        </w:rPr>
        <w:t>TwigBilim</w:t>
      </w:r>
      <w:proofErr w:type="spellEnd"/>
      <w:r w:rsidRPr="001D65A3">
        <w:rPr>
          <w:rFonts w:ascii="Times New Roman" w:hAnsi="Times New Roman" w:cs="Times New Roman"/>
          <w:color w:val="0000FF"/>
          <w:sz w:val="28"/>
          <w:szCs w:val="28"/>
          <w:shd w:val="clear" w:color="auto" w:fill="FDFDFD"/>
        </w:rPr>
        <w:t>»</w:t>
      </w:r>
      <w:r w:rsidRPr="001D65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содержатся  </w:t>
      </w:r>
      <w:r w:rsidR="006547F1" w:rsidRPr="001D65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современные электронные тренажеры, </w:t>
      </w:r>
      <w:r w:rsidRPr="001D65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созданные на основе школьной программы</w:t>
      </w:r>
      <w:r w:rsidR="00C84DC2" w:rsidRPr="001D65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. </w:t>
      </w:r>
      <w:r w:rsidRPr="001D65A3">
        <w:rPr>
          <w:rStyle w:val="c0"/>
          <w:rFonts w:ascii="Times New Roman" w:hAnsi="Times New Roman" w:cs="Times New Roman"/>
          <w:sz w:val="28"/>
          <w:szCs w:val="28"/>
        </w:rPr>
        <w:t xml:space="preserve">Цифровые Образовательные Ресурсы в виде интерактивных заданий или тестов, применяются на уроке для закрепления усвоенных знаний. </w:t>
      </w:r>
      <w:r w:rsidR="006547F1" w:rsidRPr="001D65A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547F1" w:rsidRPr="001D65A3">
        <w:rPr>
          <w:rStyle w:val="FontStyle11"/>
          <w:i w:val="0"/>
          <w:sz w:val="28"/>
          <w:szCs w:val="28"/>
        </w:rPr>
        <w:t>Например, тренажер</w:t>
      </w:r>
      <w:r w:rsidR="003B190B" w:rsidRPr="001D65A3">
        <w:rPr>
          <w:rStyle w:val="FontStyle11"/>
          <w:i w:val="0"/>
          <w:sz w:val="28"/>
          <w:szCs w:val="28"/>
        </w:rPr>
        <w:t xml:space="preserve"> на тему</w:t>
      </w:r>
      <w:r w:rsidR="009F0373" w:rsidRPr="001D65A3">
        <w:rPr>
          <w:rStyle w:val="FontStyle11"/>
          <w:i w:val="0"/>
          <w:sz w:val="28"/>
          <w:szCs w:val="28"/>
        </w:rPr>
        <w:t xml:space="preserve"> «Реагенты, пр</w:t>
      </w:r>
      <w:r w:rsidR="00D424BA" w:rsidRPr="001D65A3">
        <w:rPr>
          <w:rStyle w:val="FontStyle11"/>
          <w:i w:val="0"/>
          <w:sz w:val="28"/>
          <w:szCs w:val="28"/>
        </w:rPr>
        <w:t>одукты химичес</w:t>
      </w:r>
      <w:r w:rsidR="003B190B" w:rsidRPr="001D65A3">
        <w:rPr>
          <w:rStyle w:val="FontStyle11"/>
          <w:i w:val="0"/>
          <w:sz w:val="28"/>
          <w:szCs w:val="28"/>
        </w:rPr>
        <w:t xml:space="preserve">кой реакции» </w:t>
      </w:r>
      <w:r w:rsidR="009F0373" w:rsidRPr="001D65A3">
        <w:rPr>
          <w:rStyle w:val="FontStyle11"/>
          <w:i w:val="0"/>
          <w:sz w:val="28"/>
          <w:szCs w:val="28"/>
        </w:rPr>
        <w:t xml:space="preserve"> можно применять  при закреплении в игровой форме, с показом результата и подсказкой для ученика. Задания предлагаются в 3 уровнях, что можно использовать при дифференцированном обучении в 8 классе, а игровая форма заинтересует учащихся. </w:t>
      </w:r>
      <w:r w:rsidR="009F0373" w:rsidRPr="001D65A3">
        <w:rPr>
          <w:rFonts w:ascii="Times New Roman" w:hAnsi="Times New Roman" w:cs="Times New Roman"/>
          <w:sz w:val="28"/>
          <w:szCs w:val="28"/>
        </w:rPr>
        <w:t xml:space="preserve"> </w:t>
      </w:r>
      <w:r w:rsidR="009F0373" w:rsidRPr="001D65A3">
        <w:rPr>
          <w:rStyle w:val="FontStyle11"/>
          <w:i w:val="0"/>
          <w:sz w:val="28"/>
          <w:szCs w:val="28"/>
        </w:rPr>
        <w:t>Учитель с помощью такого учебного материала может организовать самостоятельную работу учащихся на уроке.</w:t>
      </w:r>
      <w:r w:rsidRPr="001D65A3">
        <w:rPr>
          <w:rStyle w:val="c0"/>
          <w:rFonts w:ascii="Times New Roman" w:hAnsi="Times New Roman" w:cs="Times New Roman"/>
          <w:sz w:val="28"/>
          <w:szCs w:val="28"/>
        </w:rPr>
        <w:tab/>
      </w:r>
      <w:r w:rsidR="006547F1" w:rsidRPr="001D6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7F1" w:rsidRPr="001D65A3" w:rsidRDefault="006547F1" w:rsidP="001D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65A3">
        <w:rPr>
          <w:rFonts w:ascii="Times New Roman" w:hAnsi="Times New Roman" w:cs="Times New Roman"/>
          <w:sz w:val="28"/>
          <w:szCs w:val="28"/>
        </w:rPr>
        <w:t xml:space="preserve">Также на  ресурсе </w:t>
      </w:r>
      <w:r w:rsidRPr="001D65A3">
        <w:rPr>
          <w:rFonts w:ascii="Times New Roman" w:hAnsi="Times New Roman" w:cs="Times New Roman"/>
          <w:color w:val="0000FF"/>
          <w:sz w:val="28"/>
          <w:szCs w:val="28"/>
          <w:shd w:val="clear" w:color="auto" w:fill="FDFDFD"/>
        </w:rPr>
        <w:t>«</w:t>
      </w:r>
      <w:proofErr w:type="spellStart"/>
      <w:r w:rsidRPr="001D65A3">
        <w:rPr>
          <w:rFonts w:ascii="Times New Roman" w:hAnsi="Times New Roman" w:cs="Times New Roman"/>
          <w:color w:val="0000FF"/>
          <w:sz w:val="28"/>
          <w:szCs w:val="28"/>
          <w:shd w:val="clear" w:color="auto" w:fill="FDFDFD"/>
          <w:lang w:val="en-US"/>
        </w:rPr>
        <w:t>TwigBilim</w:t>
      </w:r>
      <w:proofErr w:type="spellEnd"/>
      <w:r w:rsidRPr="001D65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размещено большое количество видеофильмов по всем предметам</w:t>
      </w:r>
      <w:r w:rsidR="001D65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в том числе по химии</w:t>
      </w:r>
      <w:r w:rsidRPr="001D65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  <w:r w:rsidR="003B190B" w:rsidRPr="001D65A3">
        <w:rPr>
          <w:rFonts w:ascii="Times New Roman" w:hAnsi="Times New Roman" w:cs="Times New Roman"/>
          <w:sz w:val="28"/>
          <w:szCs w:val="28"/>
        </w:rPr>
        <w:tab/>
      </w:r>
    </w:p>
    <w:p w:rsidR="006547F1" w:rsidRPr="001D65A3" w:rsidRDefault="006547F1" w:rsidP="001D65A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1D65A3">
        <w:rPr>
          <w:rFonts w:ascii="Times New Roman" w:hAnsi="Times New Roman" w:cs="Times New Roman"/>
          <w:sz w:val="28"/>
          <w:szCs w:val="28"/>
        </w:rPr>
        <w:tab/>
      </w:r>
      <w:r w:rsidR="00B94472" w:rsidRPr="001D65A3">
        <w:rPr>
          <w:rFonts w:ascii="Times New Roman" w:hAnsi="Times New Roman" w:cs="Times New Roman"/>
          <w:sz w:val="28"/>
          <w:szCs w:val="28"/>
        </w:rPr>
        <w:t>Для учащихся 10-11 классов актуальна проблема Единого Национального Тестирования</w:t>
      </w:r>
      <w:r w:rsidR="00B94472" w:rsidRPr="001D65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94472" w:rsidRPr="001D65A3">
        <w:rPr>
          <w:rFonts w:ascii="Times New Roman" w:hAnsi="Times New Roman" w:cs="Times New Roman"/>
          <w:sz w:val="28"/>
          <w:szCs w:val="28"/>
        </w:rPr>
        <w:t>Для подготовки к нему</w:t>
      </w:r>
      <w:r w:rsidR="00B94472" w:rsidRPr="001D6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4472" w:rsidRPr="001D65A3">
        <w:rPr>
          <w:rFonts w:ascii="Times New Roman" w:hAnsi="Times New Roman" w:cs="Times New Roman"/>
          <w:sz w:val="28"/>
          <w:szCs w:val="28"/>
        </w:rPr>
        <w:t>применя</w:t>
      </w:r>
      <w:r w:rsidRPr="001D65A3">
        <w:rPr>
          <w:rFonts w:ascii="Times New Roman" w:hAnsi="Times New Roman" w:cs="Times New Roman"/>
          <w:sz w:val="28"/>
          <w:szCs w:val="28"/>
        </w:rPr>
        <w:t xml:space="preserve">ется </w:t>
      </w:r>
      <w:r w:rsidR="00B94472" w:rsidRPr="001D65A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94472" w:rsidRPr="001D65A3">
        <w:rPr>
          <w:rFonts w:ascii="Times New Roman" w:hAnsi="Times New Roman" w:cs="Times New Roman"/>
          <w:sz w:val="28"/>
          <w:szCs w:val="28"/>
          <w:shd w:val="clear" w:color="auto" w:fill="FDFDFD"/>
        </w:rPr>
        <w:t>виртуальный тренажер, в котором содержится  15 тысяч тестовых вопросо</w:t>
      </w:r>
      <w:r w:rsidRPr="001D65A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по 13 предметам, в том числе </w:t>
      </w:r>
      <w:r w:rsidR="00B94472" w:rsidRPr="001D65A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по </w:t>
      </w:r>
      <w:r w:rsidR="003560A5" w:rsidRPr="001D65A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биологии и </w:t>
      </w:r>
      <w:r w:rsidR="00B94472" w:rsidRPr="001D65A3">
        <w:rPr>
          <w:rFonts w:ascii="Times New Roman" w:hAnsi="Times New Roman" w:cs="Times New Roman"/>
          <w:sz w:val="28"/>
          <w:szCs w:val="28"/>
          <w:shd w:val="clear" w:color="auto" w:fill="FDFDFD"/>
        </w:rPr>
        <w:t>химии. Он очень  удобен  для  обучающихся и учителей, т.к.  работает на всех типах мобильных устройств.</w:t>
      </w:r>
      <w:r w:rsidR="003560A5" w:rsidRPr="001D65A3">
        <w:rPr>
          <w:rFonts w:ascii="Times New Roman" w:hAnsi="Times New Roman" w:cs="Times New Roman"/>
          <w:sz w:val="28"/>
          <w:szCs w:val="28"/>
        </w:rPr>
        <w:t xml:space="preserve"> Найти его можно на сайте </w:t>
      </w:r>
      <w:proofErr w:type="spellStart"/>
      <w:r w:rsidR="003560A5" w:rsidRPr="001D65A3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="003560A5" w:rsidRPr="001D6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0A5" w:rsidRPr="001D65A3">
        <w:rPr>
          <w:rFonts w:ascii="Times New Roman" w:hAnsi="Times New Roman" w:cs="Times New Roman"/>
          <w:sz w:val="28"/>
          <w:szCs w:val="28"/>
        </w:rPr>
        <w:t>ленд</w:t>
      </w:r>
      <w:proofErr w:type="spellEnd"/>
      <w:r w:rsidRPr="001D65A3">
        <w:rPr>
          <w:rFonts w:ascii="Times New Roman" w:hAnsi="Times New Roman" w:cs="Times New Roman"/>
          <w:sz w:val="28"/>
          <w:szCs w:val="28"/>
        </w:rPr>
        <w:t>.</w:t>
      </w:r>
      <w:r w:rsidRPr="001D6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A5" w:rsidRPr="001D65A3">
        <w:rPr>
          <w:rFonts w:ascii="Times New Roman" w:hAnsi="Times New Roman" w:cs="Times New Roman"/>
          <w:sz w:val="28"/>
          <w:szCs w:val="28"/>
        </w:rPr>
        <w:t xml:space="preserve"> </w:t>
      </w:r>
      <w:r w:rsidR="00B94472" w:rsidRPr="001D65A3">
        <w:rPr>
          <w:rFonts w:ascii="Times New Roman" w:hAnsi="Times New Roman" w:cs="Times New Roman"/>
          <w:sz w:val="28"/>
          <w:szCs w:val="28"/>
        </w:rPr>
        <w:t xml:space="preserve"> </w:t>
      </w:r>
      <w:r w:rsidR="00B94472" w:rsidRPr="001D65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Данные образовательные ресурсы позволяют учащимся работать дома самостоятельно, индивидуально при выполнении домашних работ, с целью закрепления изученного материала, проверки знаний учащихся при тестировании.</w:t>
      </w:r>
    </w:p>
    <w:p w:rsidR="006547F1" w:rsidRPr="001D65A3" w:rsidRDefault="006547F1" w:rsidP="001D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60A5" w:rsidRPr="001D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Коллекции</w:t>
      </w:r>
      <w:r w:rsidR="00406908" w:rsidRPr="001D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цифровых образовательных ресурсо</w:t>
      </w:r>
      <w:r w:rsidR="003560A5" w:rsidRPr="001D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(ЦОР), могут использовать  </w:t>
      </w:r>
      <w:r w:rsidR="00406908" w:rsidRPr="001D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при подготовке и ведении занятий, учащиеся на уроках и при само</w:t>
      </w:r>
      <w:r w:rsidR="003560A5" w:rsidRPr="001D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стоятельных занятиях.</w:t>
      </w:r>
      <w:r w:rsidR="00406908" w:rsidRPr="001D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Ресурсы Коллекции используются в учебном процессе как самостоятельно, так и в составе комплексных</w:t>
      </w:r>
      <w:r w:rsidR="00EE046D" w:rsidRPr="001D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учебно-методических материалов</w:t>
      </w:r>
      <w:r w:rsidR="00406908" w:rsidRPr="001D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4472" w:rsidRPr="001D65A3">
        <w:rPr>
          <w:rFonts w:ascii="Times New Roman" w:hAnsi="Times New Roman" w:cs="Times New Roman"/>
          <w:sz w:val="28"/>
          <w:szCs w:val="28"/>
        </w:rPr>
        <w:tab/>
      </w:r>
      <w:r w:rsidR="00B94472" w:rsidRPr="001D65A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F22C2" w:rsidRPr="001D65A3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http://school-collection.edu.ru/catalog/</w:t>
        </w:r>
      </w:hyperlink>
      <w:r w:rsidR="004F22C2" w:rsidRPr="001D65A3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</w:p>
    <w:p w:rsidR="0065238C" w:rsidRPr="001D65A3" w:rsidRDefault="006547F1" w:rsidP="001D65A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525A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560A5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кольники с большим удовольствием работают  с «Виртуальной  образовательной лабораторией».  </w:t>
      </w:r>
      <w:r w:rsidR="003560A5" w:rsidRPr="001D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пособии представлены работы по изучению физических и химических свойств, получению и применению металлов и неметаллов, их соединений. Предлагаются опыты по ознакомлению с образцами простых и сложных веществ, минералов и руд, изучению физических и химических свойств</w:t>
      </w:r>
      <w:r w:rsidR="003B190B" w:rsidRPr="001D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A5" w:rsidRPr="001D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некоторых из них</w:t>
      </w:r>
      <w:r w:rsid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A82" w:rsidRPr="001D65A3" w:rsidRDefault="0065238C" w:rsidP="001D65A3">
      <w:pPr>
        <w:pStyle w:val="a7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практических работах   применяем</w:t>
      </w:r>
      <w:r w:rsidR="00F225A9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2E0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2E0" w:rsidRPr="001D65A3">
        <w:rPr>
          <w:rStyle w:val="a8"/>
          <w:rFonts w:ascii="Times New Roman" w:hAnsi="Times New Roman" w:cs="Times New Roman"/>
          <w:b w:val="0"/>
          <w:sz w:val="28"/>
          <w:szCs w:val="28"/>
        </w:rPr>
        <w:t>«Виртуальную  лабораторию</w:t>
      </w:r>
      <w:r w:rsidR="00F225A9" w:rsidRPr="001D65A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по химии»</w:t>
      </w:r>
      <w:r w:rsidR="00C612E0" w:rsidRPr="001D65A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="001967C9" w:rsidRPr="001D65A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65A3">
        <w:rPr>
          <w:rStyle w:val="a8"/>
          <w:rFonts w:ascii="Times New Roman" w:hAnsi="Times New Roman" w:cs="Times New Roman"/>
          <w:b w:val="0"/>
          <w:sz w:val="28"/>
          <w:szCs w:val="28"/>
        </w:rPr>
        <w:t>Н</w:t>
      </w:r>
      <w:r w:rsidR="00F225A9" w:rsidRPr="001D65A3">
        <w:rPr>
          <w:rStyle w:val="a8"/>
          <w:rFonts w:ascii="Times New Roman" w:hAnsi="Times New Roman" w:cs="Times New Roman"/>
          <w:b w:val="0"/>
          <w:sz w:val="28"/>
          <w:szCs w:val="28"/>
        </w:rPr>
        <w:t>е имея ни одной пробирки, ни одного химического вещества, в рамках его программы можно проделать опыты. Очень хорошо показаны изменения, происходящие в эксперименте, которые можно виртуально сфотографировать и сохранить в рабочей тетради.</w:t>
      </w:r>
      <w:r w:rsidR="00B94472" w:rsidRPr="001D65A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4472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опыты проводятся в виртуальной лаборатории, которая включает необходимое химическое</w:t>
      </w:r>
      <w:r w:rsidR="001967C9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</w:t>
      </w:r>
      <w:r w:rsidR="00B94472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химические реактивы. В ходе каждой лабораторной работы учащийся проводит наблюдения, обрабатывает и обобщает полученные результаты опытов. </w:t>
      </w:r>
      <w:r w:rsidR="00EE046D" w:rsidRPr="001D6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5238C" w:rsidRPr="001D65A3" w:rsidRDefault="00FE5A82" w:rsidP="001D65A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5A3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ab/>
      </w:r>
      <w:r w:rsidR="00B866B1" w:rsidRPr="001D65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Большой интерес для учащихся представляют задания, размещенные на сайте </w:t>
      </w:r>
      <w:r w:rsidR="00B866B1" w:rsidRPr="001D65A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D65A3">
        <w:rPr>
          <w:rFonts w:ascii="Times New Roman" w:hAnsi="Times New Roman" w:cs="Times New Roman"/>
          <w:spacing w:val="24"/>
          <w:sz w:val="28"/>
          <w:szCs w:val="28"/>
        </w:rPr>
        <w:t>LearningApps.org</w:t>
      </w:r>
      <w:r w:rsidR="00B866B1" w:rsidRPr="001D65A3">
        <w:rPr>
          <w:rFonts w:ascii="Times New Roman" w:hAnsi="Times New Roman" w:cs="Times New Roman"/>
          <w:spacing w:val="24"/>
          <w:sz w:val="28"/>
          <w:szCs w:val="28"/>
        </w:rPr>
        <w:t xml:space="preserve">. </w:t>
      </w:r>
      <w:r w:rsidR="00B866B1" w:rsidRPr="001D6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сайт </w:t>
      </w:r>
      <w:r w:rsidR="00406908" w:rsidRPr="001D6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поддерживает  обучение и процесс</w:t>
      </w:r>
      <w:r w:rsidRPr="001D6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преподавания с помощью интерактивных модулей. Существующие модули могут быть непосредственно включены в содержание обучения, а также их можно изменять или создавать в оперативном режиме. </w:t>
      </w:r>
      <w:r w:rsidR="001D65A3" w:rsidRPr="001D6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Разработанные мной несколько </w:t>
      </w:r>
      <w:r w:rsidR="0065238C" w:rsidRPr="001D6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упражнений </w:t>
      </w:r>
      <w:r w:rsidR="001D65A3" w:rsidRPr="001D65A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 на обобщающих уроках.</w:t>
      </w:r>
    </w:p>
    <w:p w:rsidR="003555B0" w:rsidRPr="001D65A3" w:rsidRDefault="00406908" w:rsidP="001D65A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A3">
        <w:rPr>
          <w:rFonts w:ascii="Times New Roman" w:hAnsi="Times New Roman" w:cs="Times New Roman"/>
          <w:sz w:val="28"/>
          <w:szCs w:val="28"/>
        </w:rPr>
        <w:tab/>
      </w:r>
      <w:r w:rsidR="001D65A3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4472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цифровых образовательных ресурсов позволяет достичь нового качества образования, обеспечение методической поддержки учебного п</w:t>
      </w:r>
      <w:r w:rsid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роцесса с помощью современных </w:t>
      </w:r>
      <w:r w:rsidR="00B94472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форм обучения</w:t>
      </w:r>
      <w:r w:rsid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повысить активность</w:t>
      </w:r>
      <w:r w:rsidR="00B94472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</w:t>
      </w:r>
    </w:p>
    <w:p w:rsidR="0065525A" w:rsidRPr="001D65A3" w:rsidRDefault="0065238C" w:rsidP="001D65A3">
      <w:pPr>
        <w:pStyle w:val="a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65A3">
        <w:rPr>
          <w:rStyle w:val="c0"/>
          <w:rFonts w:ascii="Times New Roman" w:hAnsi="Times New Roman" w:cs="Times New Roman"/>
          <w:sz w:val="28"/>
          <w:szCs w:val="28"/>
        </w:rPr>
        <w:tab/>
      </w:r>
    </w:p>
    <w:p w:rsidR="0065238C" w:rsidRPr="001D65A3" w:rsidRDefault="0065238C" w:rsidP="001D65A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238C" w:rsidRPr="001D65A3" w:rsidSect="00C9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B30"/>
    <w:multiLevelType w:val="hybridMultilevel"/>
    <w:tmpl w:val="221A9430"/>
    <w:lvl w:ilvl="0" w:tplc="6AE2F2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C8461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ACCF5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DB283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63808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3AE29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5F266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82EB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A109E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C342886"/>
    <w:multiLevelType w:val="hybridMultilevel"/>
    <w:tmpl w:val="231AE50E"/>
    <w:lvl w:ilvl="0" w:tplc="EE28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C8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C4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D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CC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C5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0C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0ED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05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472"/>
    <w:rsid w:val="00073950"/>
    <w:rsid w:val="001967C9"/>
    <w:rsid w:val="001D06FD"/>
    <w:rsid w:val="001D65A3"/>
    <w:rsid w:val="001F4AFE"/>
    <w:rsid w:val="003560A5"/>
    <w:rsid w:val="003B190B"/>
    <w:rsid w:val="00406908"/>
    <w:rsid w:val="004612BB"/>
    <w:rsid w:val="004C2B77"/>
    <w:rsid w:val="004F22C2"/>
    <w:rsid w:val="00533B38"/>
    <w:rsid w:val="00600164"/>
    <w:rsid w:val="006409D9"/>
    <w:rsid w:val="006517CA"/>
    <w:rsid w:val="0065238C"/>
    <w:rsid w:val="006547F1"/>
    <w:rsid w:val="0065525A"/>
    <w:rsid w:val="00672576"/>
    <w:rsid w:val="007307E3"/>
    <w:rsid w:val="00797D83"/>
    <w:rsid w:val="008470F7"/>
    <w:rsid w:val="008E2162"/>
    <w:rsid w:val="009F0373"/>
    <w:rsid w:val="00A77F4B"/>
    <w:rsid w:val="00A82B42"/>
    <w:rsid w:val="00B33F72"/>
    <w:rsid w:val="00B500FA"/>
    <w:rsid w:val="00B866B1"/>
    <w:rsid w:val="00B94472"/>
    <w:rsid w:val="00C612E0"/>
    <w:rsid w:val="00C84DC2"/>
    <w:rsid w:val="00C91BE7"/>
    <w:rsid w:val="00CA7415"/>
    <w:rsid w:val="00D424BA"/>
    <w:rsid w:val="00EE046D"/>
    <w:rsid w:val="00F02BED"/>
    <w:rsid w:val="00F225A9"/>
    <w:rsid w:val="00FD46FE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4472"/>
    <w:rPr>
      <w:color w:val="0000FF"/>
      <w:u w:val="single"/>
    </w:rPr>
  </w:style>
  <w:style w:type="character" w:customStyle="1" w:styleId="c0">
    <w:name w:val="c0"/>
    <w:basedOn w:val="a0"/>
    <w:rsid w:val="00B94472"/>
  </w:style>
  <w:style w:type="character" w:customStyle="1" w:styleId="FontStyle11">
    <w:name w:val="Font Style11"/>
    <w:basedOn w:val="a0"/>
    <w:uiPriority w:val="99"/>
    <w:rsid w:val="009F037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9F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7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225A9"/>
    <w:pPr>
      <w:spacing w:after="0" w:line="240" w:lineRule="auto"/>
    </w:pPr>
  </w:style>
  <w:style w:type="character" w:styleId="a8">
    <w:name w:val="Strong"/>
    <w:basedOn w:val="a0"/>
    <w:uiPriority w:val="22"/>
    <w:qFormat/>
    <w:rsid w:val="00F225A9"/>
    <w:rPr>
      <w:b/>
      <w:bCs/>
    </w:rPr>
  </w:style>
  <w:style w:type="character" w:customStyle="1" w:styleId="apple-converted-space">
    <w:name w:val="apple-converted-space"/>
    <w:basedOn w:val="a0"/>
    <w:rsid w:val="00FE5A82"/>
  </w:style>
  <w:style w:type="paragraph" w:customStyle="1" w:styleId="1">
    <w:name w:val="Без интервала1"/>
    <w:rsid w:val="004F22C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4F22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4F22C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073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713B8-8208-4356-AFD6-08C20D35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8</cp:revision>
  <cp:lastPrinted>2014-11-11T10:56:00Z</cp:lastPrinted>
  <dcterms:created xsi:type="dcterms:W3CDTF">2014-11-02T09:14:00Z</dcterms:created>
  <dcterms:modified xsi:type="dcterms:W3CDTF">2014-11-17T11:03:00Z</dcterms:modified>
</cp:coreProperties>
</file>