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9" w:rsidRPr="00FB3FD4" w:rsidRDefault="00DA5E49" w:rsidP="00DA5E49">
      <w:pPr>
        <w:jc w:val="center"/>
        <w:rPr>
          <w:b/>
          <w:sz w:val="36"/>
        </w:rPr>
      </w:pPr>
      <w:r w:rsidRPr="00FB3FD4">
        <w:rPr>
          <w:b/>
          <w:sz w:val="36"/>
        </w:rPr>
        <w:t>Пояснительная записка</w:t>
      </w:r>
    </w:p>
    <w:p w:rsidR="00DA5E49" w:rsidRPr="006053D8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Настоящая программа рас</w:t>
      </w:r>
      <w:r>
        <w:rPr>
          <w:rFonts w:ascii="Times New Roman" w:hAnsi="Times New Roman" w:cs="Times New Roman"/>
          <w:sz w:val="24"/>
          <w:szCs w:val="24"/>
        </w:rPr>
        <w:t>ширяет</w:t>
      </w:r>
      <w:r w:rsidRPr="006053D8">
        <w:rPr>
          <w:rFonts w:ascii="Times New Roman" w:hAnsi="Times New Roman" w:cs="Times New Roman"/>
          <w:sz w:val="24"/>
          <w:szCs w:val="24"/>
        </w:rPr>
        <w:t xml:space="preserve"> содержание обучения химии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05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профильных 1</w:t>
      </w:r>
      <w:r w:rsidR="00114FDD">
        <w:rPr>
          <w:rFonts w:ascii="Times New Roman" w:hAnsi="Times New Roman" w:cs="Times New Roman"/>
          <w:sz w:val="24"/>
          <w:szCs w:val="24"/>
        </w:rPr>
        <w:t>1</w:t>
      </w:r>
      <w:r w:rsidRPr="006053D8">
        <w:rPr>
          <w:rFonts w:ascii="Times New Roman" w:hAnsi="Times New Roman" w:cs="Times New Roman"/>
          <w:sz w:val="24"/>
          <w:szCs w:val="24"/>
        </w:rPr>
        <w:t xml:space="preserve">  классов общеобразовательных учреждений. Она составлена в соответствии с требованиями федерального компонента государственного образовательного стандарта общего образования   на основании авторской программы по химии для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4FDD">
        <w:rPr>
          <w:rFonts w:ascii="Times New Roman" w:hAnsi="Times New Roman" w:cs="Times New Roman"/>
          <w:sz w:val="24"/>
          <w:szCs w:val="24"/>
        </w:rPr>
        <w:t>1</w:t>
      </w:r>
      <w:r w:rsidRPr="006053D8">
        <w:rPr>
          <w:rFonts w:ascii="Times New Roman" w:hAnsi="Times New Roman" w:cs="Times New Roman"/>
          <w:sz w:val="24"/>
          <w:szCs w:val="24"/>
        </w:rPr>
        <w:t xml:space="preserve"> класса, /Т</w:t>
      </w:r>
      <w:r>
        <w:rPr>
          <w:rFonts w:ascii="Times New Roman" w:hAnsi="Times New Roman" w:cs="Times New Roman"/>
          <w:sz w:val="24"/>
          <w:szCs w:val="24"/>
        </w:rPr>
        <w:t xml:space="preserve">итова  И.М. Химия и искусство: 10-11 класс учебное пособие для обучающихся общеобразовательных учреждений.-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Граф, 2007.- 368с. </w:t>
      </w:r>
      <w:r w:rsidRPr="006053D8">
        <w:rPr>
          <w:rFonts w:ascii="Times New Roman" w:hAnsi="Times New Roman" w:cs="Times New Roman"/>
          <w:sz w:val="24"/>
          <w:szCs w:val="24"/>
        </w:rPr>
        <w:t xml:space="preserve"> 34часа(1час в неделю)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49" w:rsidRPr="006053D8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Предлагаемый курс направлен на решение следующих задач:</w:t>
      </w:r>
    </w:p>
    <w:p w:rsidR="00DA5E49" w:rsidRPr="006053D8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□</w:t>
      </w:r>
      <w:r w:rsidRPr="006053D8">
        <w:rPr>
          <w:rFonts w:ascii="Times New Roman" w:hAnsi="Times New Roman" w:cs="Times New Roman"/>
          <w:sz w:val="24"/>
          <w:szCs w:val="24"/>
        </w:rPr>
        <w:tab/>
        <w:t xml:space="preserve">Вооружение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53D8">
        <w:rPr>
          <w:rFonts w:ascii="Times New Roman" w:hAnsi="Times New Roman" w:cs="Times New Roman"/>
          <w:sz w:val="24"/>
          <w:szCs w:val="24"/>
        </w:rPr>
        <w:t xml:space="preserve"> знаниями </w:t>
      </w:r>
      <w:r>
        <w:rPr>
          <w:rFonts w:ascii="Times New Roman" w:hAnsi="Times New Roman" w:cs="Times New Roman"/>
          <w:sz w:val="24"/>
          <w:szCs w:val="24"/>
        </w:rPr>
        <w:t xml:space="preserve"> неорганической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и органической химии;</w:t>
      </w:r>
    </w:p>
    <w:p w:rsidR="00DA5E49" w:rsidRPr="006053D8" w:rsidRDefault="00DA5E49" w:rsidP="00DA5E4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Развитие умений с</w:t>
      </w:r>
      <w:r>
        <w:rPr>
          <w:rFonts w:ascii="Times New Roman" w:hAnsi="Times New Roman" w:cs="Times New Roman"/>
          <w:sz w:val="24"/>
          <w:szCs w:val="24"/>
        </w:rPr>
        <w:t>равнивать</w:t>
      </w:r>
      <w:r w:rsidRPr="006053D8">
        <w:rPr>
          <w:rFonts w:ascii="Times New Roman" w:hAnsi="Times New Roman" w:cs="Times New Roman"/>
          <w:sz w:val="24"/>
          <w:szCs w:val="24"/>
        </w:rPr>
        <w:t xml:space="preserve"> химические эксперименты, распознавать вещества с помощью качественных реакций;</w:t>
      </w:r>
    </w:p>
    <w:p w:rsidR="00DA5E49" w:rsidRPr="006053D8" w:rsidRDefault="00DA5E49" w:rsidP="00DA5E4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Вооружение учащихся знаниями основ науки и химической технологии;</w:t>
      </w:r>
    </w:p>
    <w:p w:rsidR="00DA5E49" w:rsidRPr="006053D8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□</w:t>
      </w:r>
      <w:r w:rsidRPr="006053D8">
        <w:rPr>
          <w:rFonts w:ascii="Times New Roman" w:hAnsi="Times New Roman" w:cs="Times New Roman"/>
          <w:sz w:val="24"/>
          <w:szCs w:val="24"/>
        </w:rPr>
        <w:tab/>
        <w:t>Раскрытие роли химии в познании природы и обеспечение жизни общества;</w:t>
      </w:r>
    </w:p>
    <w:p w:rsidR="00DA5E49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3D8">
        <w:rPr>
          <w:rFonts w:ascii="Times New Roman" w:hAnsi="Times New Roman" w:cs="Times New Roman"/>
          <w:sz w:val="24"/>
          <w:szCs w:val="24"/>
        </w:rPr>
        <w:t>Решаемые задачи позволяют достичь цели курса - дать единое представление о природе, сформировать естественнонаучную картину мира, мировоззрение и экологическую культуру, а также вносит вклад в формирование нравственности, духовности и общих ключевых 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49" w:rsidRPr="006053D8" w:rsidRDefault="00DA5E49" w:rsidP="00DA5E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 xml:space="preserve">Результаты изучения химии в основной школе даёт возможность достичь следующих результатов в направлении 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53">
        <w:rPr>
          <w:rFonts w:ascii="Times New Roman" w:hAnsi="Times New Roman" w:cs="Times New Roman"/>
          <w:b/>
          <w:sz w:val="24"/>
          <w:szCs w:val="24"/>
        </w:rPr>
        <w:t>личностного развития: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чувства гордости за российскую химическую науку;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8)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054E5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54E53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53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054E5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>понимание проблемы, умение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умение извлекать информацию из различных источников (включая средства массовой информации, </w:t>
      </w:r>
      <w:proofErr w:type="spellStart"/>
      <w:r w:rsidRPr="00054E53">
        <w:rPr>
          <w:rFonts w:ascii="Times New Roman" w:hAnsi="Times New Roman" w:cs="Times New Roman"/>
          <w:sz w:val="24"/>
          <w:szCs w:val="24"/>
        </w:rPr>
        <w:t>компактдиски</w:t>
      </w:r>
      <w:proofErr w:type="spellEnd"/>
      <w:r w:rsidRPr="00054E53">
        <w:rPr>
          <w:rFonts w:ascii="Times New Roman" w:hAnsi="Times New Roman" w:cs="Times New Roman"/>
          <w:sz w:val="24"/>
          <w:szCs w:val="24"/>
        </w:rPr>
        <w:t xml:space="preserve"> учебного назначения, ресурсы Интернета),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8)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выполнять познавательные и практические задания, в том числе проектные;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 xml:space="preserve">формирование умения самостоятельно и </w:t>
      </w:r>
      <w:proofErr w:type="spellStart"/>
      <w:r w:rsidRPr="00054E5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54E53">
        <w:rPr>
          <w:rFonts w:ascii="Times New Roman" w:hAnsi="Times New Roman" w:cs="Times New Roman"/>
          <w:sz w:val="24"/>
          <w:szCs w:val="24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10)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 на основе учёта интересов и позиций всех его участников, поиска и оценки альтернативных способов разрешения конфликтов.</w:t>
      </w:r>
    </w:p>
    <w:p w:rsidR="00DA5E49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курса 1</w:t>
      </w:r>
      <w:r w:rsidR="00114F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054E53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Pr="0041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1)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осознание объективной значимости основ химической науки как области современного естествознания, компонента общей культуры и практической деятельности 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054E53">
        <w:rPr>
          <w:rFonts w:ascii="Times New Roman" w:hAnsi="Times New Roman" w:cs="Times New Roman"/>
          <w:sz w:val="24"/>
          <w:szCs w:val="24"/>
        </w:rPr>
        <w:t xml:space="preserve"> в условиях возрастающей «химизации» многих сфер жизни современного общества; осознание химических превращений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53">
        <w:rPr>
          <w:rFonts w:ascii="Times New Roman" w:hAnsi="Times New Roman" w:cs="Times New Roman"/>
          <w:sz w:val="24"/>
          <w:szCs w:val="24"/>
        </w:rPr>
        <w:t xml:space="preserve">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2)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</w:t>
      </w:r>
      <w:r>
        <w:rPr>
          <w:rFonts w:ascii="Times New Roman" w:hAnsi="Times New Roman" w:cs="Times New Roman"/>
          <w:sz w:val="24"/>
          <w:szCs w:val="24"/>
        </w:rPr>
        <w:t xml:space="preserve">органическими </w:t>
      </w:r>
      <w:r w:rsidRPr="00054E53">
        <w:rPr>
          <w:rFonts w:ascii="Times New Roman" w:hAnsi="Times New Roman" w:cs="Times New Roman"/>
          <w:sz w:val="24"/>
          <w:szCs w:val="24"/>
        </w:rPr>
        <w:t>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систематизированных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 xml:space="preserve">веществах, их превращениях и практическом применении; овладение понятийным аппаратом и символическим языком </w:t>
      </w:r>
      <w:r>
        <w:rPr>
          <w:rFonts w:ascii="Times New Roman" w:hAnsi="Times New Roman" w:cs="Times New Roman"/>
          <w:sz w:val="24"/>
          <w:szCs w:val="24"/>
        </w:rPr>
        <w:t xml:space="preserve"> органической </w:t>
      </w:r>
      <w:r w:rsidRPr="00054E53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4)</w:t>
      </w:r>
      <w:r w:rsidRPr="00054E53">
        <w:rPr>
          <w:rFonts w:ascii="Times New Roman" w:hAnsi="Times New Roman" w:cs="Times New Roman"/>
          <w:sz w:val="24"/>
          <w:szCs w:val="24"/>
        </w:rPr>
        <w:tab/>
        <w:t>формирование умений устанавливать связи между реально наблюдаемыми химическими явлениями и процессами, происходящими в микромире атомов и молекул</w:t>
      </w:r>
      <w:r>
        <w:rPr>
          <w:rFonts w:ascii="Times New Roman" w:hAnsi="Times New Roman" w:cs="Times New Roman"/>
          <w:sz w:val="24"/>
          <w:szCs w:val="24"/>
        </w:rPr>
        <w:t xml:space="preserve"> органических веществ</w:t>
      </w:r>
      <w:r w:rsidRPr="00054E53">
        <w:rPr>
          <w:rFonts w:ascii="Times New Roman" w:hAnsi="Times New Roman" w:cs="Times New Roman"/>
          <w:sz w:val="24"/>
          <w:szCs w:val="24"/>
        </w:rPr>
        <w:t xml:space="preserve">, объяснять причины многообразия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 xml:space="preserve">веществ, зависимость их свойств от состава и строения, а также обусловленность применения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 особенностями их свойств;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 xml:space="preserve">приобретение </w:t>
      </w:r>
      <w:proofErr w:type="gramStart"/>
      <w:r w:rsidRPr="00054E53">
        <w:rPr>
          <w:rFonts w:ascii="Times New Roman" w:hAnsi="Times New Roman" w:cs="Times New Roman"/>
          <w:sz w:val="24"/>
          <w:szCs w:val="24"/>
        </w:rPr>
        <w:t xml:space="preserve">опыта применения химических методов изучения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Pr="00054E53">
        <w:rPr>
          <w:rFonts w:ascii="Times New Roman" w:hAnsi="Times New Roman" w:cs="Times New Roman"/>
          <w:sz w:val="24"/>
          <w:szCs w:val="24"/>
        </w:rPr>
        <w:t xml:space="preserve"> и их превращений: наблюдение за свойствами </w:t>
      </w:r>
      <w:r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Pr="00054E53">
        <w:rPr>
          <w:rFonts w:ascii="Times New Roman" w:hAnsi="Times New Roman" w:cs="Times New Roman"/>
          <w:sz w:val="24"/>
          <w:szCs w:val="24"/>
        </w:rPr>
        <w:t>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6)</w:t>
      </w:r>
      <w:r w:rsidRPr="00054E53">
        <w:rPr>
          <w:rFonts w:ascii="Times New Roman" w:hAnsi="Times New Roman" w:cs="Times New Roman"/>
          <w:sz w:val="24"/>
          <w:szCs w:val="24"/>
        </w:rPr>
        <w:tab/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7)</w:t>
      </w:r>
      <w:r w:rsidRPr="00054E53">
        <w:rPr>
          <w:rFonts w:ascii="Times New Roman" w:hAnsi="Times New Roman" w:cs="Times New Roman"/>
          <w:sz w:val="24"/>
          <w:szCs w:val="24"/>
        </w:rPr>
        <w:tab/>
        <w:t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54E53">
        <w:rPr>
          <w:rFonts w:ascii="Times New Roman" w:hAnsi="Times New Roman" w:cs="Times New Roman"/>
          <w:sz w:val="24"/>
          <w:szCs w:val="24"/>
        </w:rPr>
        <w:t>5)</w:t>
      </w:r>
      <w:r w:rsidRPr="00054E53">
        <w:rPr>
          <w:rFonts w:ascii="Times New Roman" w:hAnsi="Times New Roman" w:cs="Times New Roman"/>
          <w:sz w:val="24"/>
          <w:szCs w:val="24"/>
        </w:rPr>
        <w:tab/>
        <w:t>создание основы для формирования интереса к расширению</w:t>
      </w:r>
      <w:r>
        <w:rPr>
          <w:rFonts w:ascii="Times New Roman" w:hAnsi="Times New Roman" w:cs="Times New Roman"/>
          <w:sz w:val="24"/>
          <w:szCs w:val="24"/>
        </w:rPr>
        <w:t xml:space="preserve"> и углублению химических знаний.</w:t>
      </w:r>
    </w:p>
    <w:p w:rsidR="00DA5E49" w:rsidRPr="00054E53" w:rsidRDefault="00DA5E49" w:rsidP="00DA5E49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750" w:tblpY="229"/>
        <w:tblOverlap w:val="never"/>
        <w:tblW w:w="15059" w:type="dxa"/>
        <w:tblLayout w:type="fixed"/>
        <w:tblLook w:val="04A0"/>
      </w:tblPr>
      <w:tblGrid>
        <w:gridCol w:w="992"/>
        <w:gridCol w:w="10807"/>
        <w:gridCol w:w="3260"/>
      </w:tblGrid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15F3B">
            <w:pPr>
              <w:rPr>
                <w:b/>
                <w:sz w:val="28"/>
                <w:szCs w:val="24"/>
              </w:rPr>
            </w:pPr>
            <w:r w:rsidRPr="00BE0E77">
              <w:rPr>
                <w:b/>
                <w:sz w:val="28"/>
                <w:szCs w:val="24"/>
              </w:rPr>
              <w:t>№ занятия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15F3B">
            <w:pPr>
              <w:rPr>
                <w:b/>
                <w:sz w:val="28"/>
                <w:szCs w:val="24"/>
              </w:rPr>
            </w:pPr>
            <w:r w:rsidRPr="00BE0E77">
              <w:rPr>
                <w:b/>
                <w:sz w:val="28"/>
                <w:szCs w:val="24"/>
              </w:rPr>
              <w:t>тема раздела, урока</w:t>
            </w:r>
          </w:p>
        </w:tc>
        <w:tc>
          <w:tcPr>
            <w:tcW w:w="3260" w:type="dxa"/>
          </w:tcPr>
          <w:p w:rsidR="00A664B2" w:rsidRPr="00BE0E77" w:rsidRDefault="00A664B2" w:rsidP="00D15F3B">
            <w:pPr>
              <w:rPr>
                <w:b/>
                <w:sz w:val="28"/>
                <w:szCs w:val="24"/>
              </w:rPr>
            </w:pPr>
            <w:r w:rsidRPr="00BE0E77"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15F3B">
            <w:pPr>
              <w:rPr>
                <w:sz w:val="28"/>
              </w:rPr>
            </w:pPr>
            <w:r w:rsidRPr="00BE0E77">
              <w:rPr>
                <w:sz w:val="28"/>
              </w:rPr>
              <w:t>1.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15F3B">
            <w:pPr>
              <w:tabs>
                <w:tab w:val="left" w:pos="1050"/>
              </w:tabs>
              <w:rPr>
                <w:sz w:val="28"/>
              </w:rPr>
            </w:pPr>
            <w:r w:rsidRPr="00BE0E77">
              <w:rPr>
                <w:sz w:val="28"/>
              </w:rPr>
              <w:t>Роль химического эксперимента в изучении курса химии.</w:t>
            </w:r>
          </w:p>
          <w:p w:rsidR="00A664B2" w:rsidRPr="00BE0E77" w:rsidRDefault="00A664B2" w:rsidP="00D15F3B">
            <w:pPr>
              <w:tabs>
                <w:tab w:val="left" w:pos="1050"/>
              </w:tabs>
              <w:rPr>
                <w:sz w:val="28"/>
              </w:rPr>
            </w:pPr>
            <w:r w:rsidRPr="00BE0E77">
              <w:rPr>
                <w:sz w:val="28"/>
              </w:rPr>
              <w:t>Вводный инструктаж по ТБ.</w:t>
            </w:r>
          </w:p>
        </w:tc>
        <w:tc>
          <w:tcPr>
            <w:tcW w:w="3260" w:type="dxa"/>
          </w:tcPr>
          <w:p w:rsidR="00A664B2" w:rsidRPr="00BE0E77" w:rsidRDefault="00A664B2" w:rsidP="00D15F3B">
            <w:pPr>
              <w:rPr>
                <w:sz w:val="28"/>
                <w:szCs w:val="24"/>
              </w:rPr>
            </w:pPr>
            <w:r w:rsidRPr="00BE0E77">
              <w:rPr>
                <w:sz w:val="28"/>
                <w:szCs w:val="24"/>
              </w:rPr>
              <w:t xml:space="preserve">  </w:t>
            </w:r>
          </w:p>
        </w:tc>
      </w:tr>
      <w:tr w:rsidR="00A664B2" w:rsidRPr="00BE0E77" w:rsidTr="00A664B2">
        <w:trPr>
          <w:trHeight w:val="400"/>
        </w:trPr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15F3B">
            <w:pPr>
              <w:rPr>
                <w:sz w:val="2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114FDD">
            <w:pPr>
              <w:rPr>
                <w:b/>
                <w:i/>
                <w:sz w:val="28"/>
                <w:szCs w:val="28"/>
              </w:rPr>
            </w:pPr>
            <w:r w:rsidRPr="00BE0E77">
              <w:rPr>
                <w:b/>
                <w:i/>
                <w:sz w:val="28"/>
                <w:szCs w:val="28"/>
              </w:rPr>
              <w:t xml:space="preserve">Тема 1.  </w:t>
            </w:r>
            <w:r>
              <w:rPr>
                <w:b/>
                <w:i/>
                <w:sz w:val="28"/>
                <w:szCs w:val="28"/>
              </w:rPr>
              <w:t xml:space="preserve"> Органические и неорганические соединения в основных техниках живописи</w:t>
            </w:r>
          </w:p>
        </w:tc>
        <w:tc>
          <w:tcPr>
            <w:tcW w:w="3260" w:type="dxa"/>
          </w:tcPr>
          <w:p w:rsidR="00A664B2" w:rsidRPr="00BE0E77" w:rsidRDefault="00A664B2" w:rsidP="00D15F3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</w:p>
        </w:tc>
      </w:tr>
      <w:tr w:rsidR="00A664B2" w:rsidRPr="00BE0E77" w:rsidTr="00A664B2">
        <w:trPr>
          <w:trHeight w:val="400"/>
        </w:trPr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15F3B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2.1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15F3B">
            <w:pPr>
              <w:rPr>
                <w:sz w:val="28"/>
              </w:rPr>
            </w:pPr>
            <w:r>
              <w:rPr>
                <w:sz w:val="28"/>
              </w:rPr>
              <w:t xml:space="preserve"> Энкаустика</w:t>
            </w:r>
            <w:r w:rsidR="00017541">
              <w:rPr>
                <w:sz w:val="28"/>
              </w:rPr>
              <w:t xml:space="preserve"> </w:t>
            </w:r>
            <w:r>
              <w:rPr>
                <w:sz w:val="28"/>
              </w:rPr>
              <w:t>- древнейшая техника живописи.</w:t>
            </w:r>
          </w:p>
        </w:tc>
        <w:tc>
          <w:tcPr>
            <w:tcW w:w="3260" w:type="dxa"/>
          </w:tcPr>
          <w:p w:rsidR="00A664B2" w:rsidRPr="00BE0E77" w:rsidRDefault="00A664B2" w:rsidP="00D15F3B">
            <w:pPr>
              <w:rPr>
                <w:sz w:val="28"/>
                <w:szCs w:val="24"/>
              </w:rPr>
            </w:pPr>
            <w:r w:rsidRPr="00BE0E77">
              <w:rPr>
                <w:b/>
                <w:sz w:val="28"/>
                <w:szCs w:val="24"/>
              </w:rPr>
              <w:t xml:space="preserve"> </w:t>
            </w: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15F3B">
            <w:pPr>
              <w:rPr>
                <w:sz w:val="28"/>
              </w:rPr>
            </w:pPr>
            <w:r w:rsidRPr="00BE0E77">
              <w:rPr>
                <w:sz w:val="28"/>
              </w:rPr>
              <w:t>3.2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114FDD">
            <w:pPr>
              <w:rPr>
                <w:sz w:val="28"/>
              </w:rPr>
            </w:pPr>
            <w:r w:rsidRPr="00BE0E77"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t xml:space="preserve"> Эмульсии.</w:t>
            </w:r>
          </w:p>
        </w:tc>
        <w:tc>
          <w:tcPr>
            <w:tcW w:w="3260" w:type="dxa"/>
          </w:tcPr>
          <w:p w:rsidR="00A664B2" w:rsidRPr="00BE0E77" w:rsidRDefault="00A664B2" w:rsidP="00D15F3B">
            <w:pPr>
              <w:rPr>
                <w:sz w:val="28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>4. 3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Темперные краски.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>5. 4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CC0E14">
            <w:pPr>
              <w:rPr>
                <w:sz w:val="28"/>
              </w:rPr>
            </w:pPr>
            <w:r>
              <w:rPr>
                <w:sz w:val="28"/>
              </w:rPr>
              <w:t xml:space="preserve">  Византийская темперная живопись.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>6. 5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Западноевропейская темперная живопись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7. 6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Древнерусская икона: материалы и технология.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8. 7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Витражные краски.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>9.8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Масляная живопись.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>10. 9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Механизм высыхания и особенности приготовления масляного связующего.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11.10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A5E49">
            <w:pPr>
              <w:rPr>
                <w:sz w:val="28"/>
              </w:rPr>
            </w:pPr>
            <w:r>
              <w:rPr>
                <w:sz w:val="28"/>
              </w:rPr>
              <w:t xml:space="preserve"> Грунты для масляной живописи.</w:t>
            </w:r>
          </w:p>
        </w:tc>
        <w:tc>
          <w:tcPr>
            <w:tcW w:w="3260" w:type="dxa"/>
          </w:tcPr>
          <w:p w:rsidR="00A664B2" w:rsidRPr="00BE0E77" w:rsidRDefault="00A664B2" w:rsidP="00DA5E49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12. 11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Акварели.</w:t>
            </w:r>
          </w:p>
        </w:tc>
        <w:tc>
          <w:tcPr>
            <w:tcW w:w="3260" w:type="dxa"/>
          </w:tcPr>
          <w:p w:rsidR="00A664B2" w:rsidRPr="00BE0E77" w:rsidRDefault="00A664B2" w:rsidP="00BE0E7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 w:rsidRPr="00BE0E77">
              <w:rPr>
                <w:sz w:val="28"/>
              </w:rPr>
              <w:t>13. 12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Гуаши.</w:t>
            </w:r>
          </w:p>
        </w:tc>
        <w:tc>
          <w:tcPr>
            <w:tcW w:w="3260" w:type="dxa"/>
          </w:tcPr>
          <w:p w:rsidR="00A664B2" w:rsidRPr="00BE0E77" w:rsidRDefault="00A664B2" w:rsidP="00BE0E7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 w:rsidRPr="00BE0E77">
              <w:rPr>
                <w:sz w:val="28"/>
              </w:rPr>
              <w:lastRenderedPageBreak/>
              <w:t xml:space="preserve"> 14. 13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BE0E77">
            <w:pPr>
              <w:rPr>
                <w:sz w:val="28"/>
              </w:rPr>
            </w:pPr>
            <w:r>
              <w:rPr>
                <w:sz w:val="28"/>
              </w:rPr>
              <w:t xml:space="preserve"> Пастели и другие современные краски.</w:t>
            </w:r>
          </w:p>
        </w:tc>
        <w:tc>
          <w:tcPr>
            <w:tcW w:w="3260" w:type="dxa"/>
          </w:tcPr>
          <w:p w:rsidR="00A664B2" w:rsidRPr="00BE0E77" w:rsidRDefault="00A664B2" w:rsidP="00BE0E7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</w:t>
            </w:r>
            <w:r w:rsidRPr="00BE0E77">
              <w:rPr>
                <w:b/>
                <w:i/>
                <w:sz w:val="28"/>
                <w:szCs w:val="28"/>
              </w:rPr>
              <w:t xml:space="preserve">.  </w:t>
            </w:r>
            <w:r>
              <w:rPr>
                <w:b/>
                <w:i/>
                <w:sz w:val="28"/>
                <w:szCs w:val="28"/>
              </w:rPr>
              <w:t xml:space="preserve">  Химия и экология. Охрана окружающей среды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 w:rsidRPr="00BE0E77">
              <w:rPr>
                <w:sz w:val="28"/>
              </w:rPr>
              <w:t>15. 14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Изменение воздушной среды современных городов.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017541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017541" w:rsidRPr="00BE0E77" w:rsidRDefault="00017541" w:rsidP="00D60827">
            <w:pPr>
              <w:rPr>
                <w:sz w:val="28"/>
              </w:rPr>
            </w:pPr>
            <w:r>
              <w:rPr>
                <w:sz w:val="28"/>
              </w:rPr>
              <w:t>16.15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017541" w:rsidRPr="00017541" w:rsidRDefault="00017541" w:rsidP="00D60827">
            <w:pPr>
              <w:rPr>
                <w:sz w:val="28"/>
              </w:rPr>
            </w:pPr>
            <w:r w:rsidRPr="00017541">
              <w:rPr>
                <w:sz w:val="28"/>
              </w:rPr>
              <w:t>Состоян</w:t>
            </w:r>
            <w:r>
              <w:rPr>
                <w:sz w:val="28"/>
              </w:rPr>
              <w:t>ие атмосферного воздуха города Н</w:t>
            </w:r>
            <w:r w:rsidRPr="00017541">
              <w:rPr>
                <w:sz w:val="28"/>
              </w:rPr>
              <w:t>овокузнецка.</w:t>
            </w:r>
          </w:p>
        </w:tc>
        <w:tc>
          <w:tcPr>
            <w:tcW w:w="3260" w:type="dxa"/>
          </w:tcPr>
          <w:p w:rsidR="00017541" w:rsidRPr="00BE0E77" w:rsidRDefault="00017541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1</w:t>
            </w:r>
            <w:r w:rsidR="00017541">
              <w:rPr>
                <w:sz w:val="28"/>
              </w:rPr>
              <w:t>7</w:t>
            </w:r>
            <w:r w:rsidRPr="00BE0E77">
              <w:rPr>
                <w:sz w:val="28"/>
              </w:rPr>
              <w:t>.1</w:t>
            </w:r>
            <w:r w:rsidR="00017541">
              <w:rPr>
                <w:sz w:val="28"/>
              </w:rPr>
              <w:t>6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D60827" w:rsidRDefault="00A664B2" w:rsidP="00D60827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Изменение водоёмов приближенных к городской зоне.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017541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017541" w:rsidRPr="00BE0E77" w:rsidRDefault="00017541" w:rsidP="00D60827">
            <w:pPr>
              <w:rPr>
                <w:sz w:val="28"/>
              </w:rPr>
            </w:pPr>
            <w:r>
              <w:rPr>
                <w:sz w:val="28"/>
              </w:rPr>
              <w:t>18.17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017541" w:rsidRDefault="00017541" w:rsidP="00D60827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Состояние воды в реке Томь.</w:t>
            </w:r>
          </w:p>
        </w:tc>
        <w:tc>
          <w:tcPr>
            <w:tcW w:w="3260" w:type="dxa"/>
          </w:tcPr>
          <w:p w:rsidR="00017541" w:rsidRPr="00BE0E77" w:rsidRDefault="00017541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017541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19.18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b/>
                <w:i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Изменение почв в черте  современного города.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017541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20.1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D60827" w:rsidRDefault="00A664B2" w:rsidP="00BF4DE1">
            <w:pPr>
              <w:tabs>
                <w:tab w:val="right" w:pos="3889"/>
              </w:tabs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8"/>
              </w:rPr>
              <w:t>Проблемы защиты памятников истории</w:t>
            </w:r>
            <w:r w:rsidR="00BF4DE1">
              <w:rPr>
                <w:sz w:val="28"/>
              </w:rPr>
              <w:t xml:space="preserve"> </w:t>
            </w:r>
            <w:r>
              <w:rPr>
                <w:sz w:val="28"/>
              </w:rPr>
              <w:t>от воздействия окружающей среды.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BF4DE1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BF4DE1" w:rsidRDefault="00BF4DE1" w:rsidP="00D60827">
            <w:pPr>
              <w:rPr>
                <w:sz w:val="28"/>
              </w:rPr>
            </w:pP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BF4DE1" w:rsidRDefault="00BF4DE1" w:rsidP="00D60827">
            <w:pPr>
              <w:rPr>
                <w:sz w:val="28"/>
              </w:rPr>
            </w:pPr>
            <w:r>
              <w:rPr>
                <w:sz w:val="28"/>
              </w:rPr>
              <w:t>Проблемы  защиты памятников культуры и искусства   от воздействия окружающей среды.</w:t>
            </w:r>
          </w:p>
        </w:tc>
        <w:tc>
          <w:tcPr>
            <w:tcW w:w="3260" w:type="dxa"/>
          </w:tcPr>
          <w:p w:rsidR="00BF4DE1" w:rsidRPr="00BE0E77" w:rsidRDefault="00BF4DE1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017541" w:rsidP="00BF4DE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F4DE1">
              <w:rPr>
                <w:sz w:val="28"/>
              </w:rPr>
              <w:t>1</w:t>
            </w:r>
            <w:r w:rsidR="00A664B2" w:rsidRPr="00BE0E77">
              <w:rPr>
                <w:sz w:val="28"/>
              </w:rPr>
              <w:t>. 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Типы коррозии металлов.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F4DE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BF4DE1">
              <w:rPr>
                <w:sz w:val="28"/>
              </w:rPr>
              <w:t>2</w:t>
            </w:r>
            <w:r w:rsidRPr="00BE0E77">
              <w:rPr>
                <w:sz w:val="28"/>
              </w:rPr>
              <w:t>. 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Способы защиты металлов от коррозии.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F4DE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BF4DE1">
              <w:rPr>
                <w:sz w:val="28"/>
              </w:rPr>
              <w:t>3</w:t>
            </w:r>
            <w:r w:rsidRPr="00BE0E77">
              <w:rPr>
                <w:sz w:val="28"/>
              </w:rPr>
              <w:t>. 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Хими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реставраторам.</w:t>
            </w:r>
            <w:r w:rsidR="00017541">
              <w:rPr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F4DE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BF4DE1">
              <w:rPr>
                <w:sz w:val="28"/>
              </w:rPr>
              <w:t>4</w:t>
            </w:r>
            <w:r w:rsidRPr="00BE0E77">
              <w:rPr>
                <w:sz w:val="28"/>
              </w:rPr>
              <w:t>. 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DE1">
              <w:rPr>
                <w:sz w:val="28"/>
              </w:rPr>
              <w:t>Искусство реставрации – в потоке времени.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F4DE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BF4DE1">
              <w:rPr>
                <w:sz w:val="28"/>
              </w:rPr>
              <w:t>5</w:t>
            </w:r>
            <w:r w:rsidRPr="00BE0E77">
              <w:rPr>
                <w:sz w:val="28"/>
              </w:rPr>
              <w:t>. 6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DE1">
              <w:rPr>
                <w:sz w:val="28"/>
              </w:rPr>
              <w:t>Полимеры в современной реставрации.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BF4DE1">
            <w:pPr>
              <w:rPr>
                <w:sz w:val="28"/>
              </w:rPr>
            </w:pPr>
            <w:r w:rsidRPr="00BE0E77">
              <w:rPr>
                <w:sz w:val="28"/>
              </w:rPr>
              <w:t xml:space="preserve"> 2</w:t>
            </w:r>
            <w:r w:rsidR="00BF4DE1">
              <w:rPr>
                <w:sz w:val="28"/>
              </w:rPr>
              <w:t>6</w:t>
            </w:r>
            <w:r w:rsidRPr="00BE0E77">
              <w:rPr>
                <w:sz w:val="28"/>
              </w:rPr>
              <w:t>. 7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BF4DE1">
              <w:rPr>
                <w:rFonts w:ascii="Calibri" w:eastAsia="Calibri" w:hAnsi="Calibri" w:cs="Times New Roman"/>
                <w:sz w:val="28"/>
              </w:rPr>
              <w:t>Реставрация мраморных произведений искусства.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017541">
              <w:rPr>
                <w:sz w:val="28"/>
              </w:rPr>
              <w:t>6</w:t>
            </w:r>
            <w:r w:rsidRPr="00BE0E77">
              <w:rPr>
                <w:sz w:val="28"/>
              </w:rPr>
              <w:t>. 8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F4DE1" w:rsidRDefault="00A664B2" w:rsidP="00D60827">
            <w:pPr>
              <w:rPr>
                <w:sz w:val="28"/>
              </w:rPr>
            </w:pPr>
            <w:r w:rsidRPr="00BF4DE1">
              <w:rPr>
                <w:sz w:val="28"/>
              </w:rPr>
              <w:t xml:space="preserve"> </w:t>
            </w:r>
            <w:r w:rsidR="00BF4DE1" w:rsidRPr="00BF4DE1">
              <w:rPr>
                <w:sz w:val="28"/>
              </w:rPr>
              <w:t>Удаление загрязнений</w:t>
            </w:r>
            <w:r w:rsidR="00BF4DE1">
              <w:rPr>
                <w:sz w:val="28"/>
              </w:rPr>
              <w:t>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017541">
              <w:rPr>
                <w:sz w:val="28"/>
              </w:rPr>
              <w:t>7</w:t>
            </w:r>
            <w:r w:rsidRPr="00BE0E77">
              <w:rPr>
                <w:sz w:val="28"/>
              </w:rPr>
              <w:t>. 9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BF4DE1">
              <w:rPr>
                <w:rFonts w:ascii="Calibri" w:eastAsia="Calibri" w:hAnsi="Calibri" w:cs="Times New Roman"/>
                <w:sz w:val="28"/>
              </w:rPr>
              <w:t>Удаление пятен.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  <w:r w:rsidRPr="00BE0E77">
              <w:rPr>
                <w:sz w:val="28"/>
                <w:szCs w:val="24"/>
              </w:rPr>
              <w:t xml:space="preserve"> </w:t>
            </w: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017541">
              <w:rPr>
                <w:sz w:val="28"/>
              </w:rPr>
              <w:t>8</w:t>
            </w:r>
            <w:r w:rsidRPr="00BE0E77">
              <w:rPr>
                <w:sz w:val="28"/>
              </w:rPr>
              <w:t>. 10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F4DE1">
              <w:rPr>
                <w:sz w:val="28"/>
              </w:rPr>
              <w:t>Секрет древнейших реставраторов.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2</w:t>
            </w:r>
            <w:r w:rsidR="00017541">
              <w:rPr>
                <w:sz w:val="28"/>
              </w:rPr>
              <w:t>9</w:t>
            </w:r>
            <w:r w:rsidRPr="00BE0E77">
              <w:rPr>
                <w:sz w:val="28"/>
              </w:rPr>
              <w:t>. 11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F4DE1" w:rsidRDefault="00A664B2" w:rsidP="00D60827">
            <w:pPr>
              <w:tabs>
                <w:tab w:val="right" w:pos="3889"/>
              </w:tabs>
              <w:rPr>
                <w:sz w:val="28"/>
              </w:rPr>
            </w:pPr>
            <w:r w:rsidRPr="00BF4DE1">
              <w:rPr>
                <w:sz w:val="28"/>
              </w:rPr>
              <w:t xml:space="preserve"> </w:t>
            </w:r>
            <w:r w:rsidR="00BF4DE1" w:rsidRPr="00BF4DE1">
              <w:rPr>
                <w:sz w:val="28"/>
              </w:rPr>
              <w:t>Универсальная химическая совместимость.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017541" w:rsidP="00D6082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A664B2" w:rsidRPr="00BE0E77">
              <w:rPr>
                <w:sz w:val="28"/>
              </w:rPr>
              <w:t>. 12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BF4DE1">
              <w:rPr>
                <w:rFonts w:ascii="Calibri" w:eastAsia="Calibri" w:hAnsi="Calibri" w:cs="Times New Roman"/>
                <w:sz w:val="28"/>
              </w:rPr>
              <w:t>Экспериментальная работа №1  «Сплавы золота и позолота»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3</w:t>
            </w:r>
            <w:r w:rsidR="00017541">
              <w:rPr>
                <w:sz w:val="28"/>
              </w:rPr>
              <w:t>1</w:t>
            </w:r>
            <w:r w:rsidRPr="00BE0E77">
              <w:rPr>
                <w:sz w:val="28"/>
              </w:rPr>
              <w:t>. 13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7D28C0">
            <w:pPr>
              <w:rPr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BF4DE1">
              <w:rPr>
                <w:rFonts w:ascii="Calibri" w:eastAsia="Calibri" w:hAnsi="Calibri" w:cs="Times New Roman"/>
                <w:sz w:val="28"/>
              </w:rPr>
              <w:t xml:space="preserve"> Экспериментальная работа № 2  «С</w:t>
            </w:r>
            <w:r w:rsidR="007D28C0">
              <w:rPr>
                <w:rFonts w:ascii="Calibri" w:eastAsia="Calibri" w:hAnsi="Calibri" w:cs="Times New Roman"/>
                <w:sz w:val="28"/>
              </w:rPr>
              <w:t>еребро и имитирующие его сплавы</w:t>
            </w:r>
            <w:r w:rsidR="00BF4DE1">
              <w:rPr>
                <w:rFonts w:ascii="Calibri" w:eastAsia="Calibri" w:hAnsi="Calibri" w:cs="Times New Roman"/>
                <w:sz w:val="28"/>
              </w:rPr>
              <w:t>»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3</w:t>
            </w:r>
            <w:r w:rsidR="00017541">
              <w:rPr>
                <w:sz w:val="28"/>
              </w:rPr>
              <w:t>2</w:t>
            </w:r>
            <w:r w:rsidRPr="00BE0E77">
              <w:rPr>
                <w:sz w:val="28"/>
              </w:rPr>
              <w:t>. 14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7D28C0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 </w:t>
            </w:r>
            <w:r w:rsidR="007D28C0">
              <w:rPr>
                <w:rFonts w:ascii="Calibri" w:eastAsia="Calibri" w:hAnsi="Calibri" w:cs="Times New Roman"/>
                <w:sz w:val="28"/>
              </w:rPr>
              <w:t xml:space="preserve"> Экспериментальная работа №3  «Пассивация железа»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3</w:t>
            </w:r>
            <w:r w:rsidR="00017541">
              <w:rPr>
                <w:sz w:val="28"/>
              </w:rPr>
              <w:t>3</w:t>
            </w:r>
            <w:r w:rsidRPr="00BE0E77">
              <w:rPr>
                <w:sz w:val="28"/>
              </w:rPr>
              <w:t>. 15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D77D62" w:rsidRDefault="00A664B2" w:rsidP="007D28C0">
            <w:pPr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7D28C0">
              <w:rPr>
                <w:rFonts w:ascii="Calibri" w:eastAsia="Calibri" w:hAnsi="Calibri" w:cs="Times New Roman"/>
                <w:sz w:val="28"/>
              </w:rPr>
              <w:t xml:space="preserve"> Экспериментальная работа №4  «Приготовление гипсовой отливки»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  <w:tr w:rsidR="00A664B2" w:rsidRPr="00BE0E77" w:rsidTr="00A664B2">
        <w:tc>
          <w:tcPr>
            <w:tcW w:w="992" w:type="dxa"/>
            <w:tcBorders>
              <w:right w:val="single" w:sz="4" w:space="0" w:color="auto"/>
            </w:tcBorders>
          </w:tcPr>
          <w:p w:rsidR="00A664B2" w:rsidRPr="00BE0E77" w:rsidRDefault="00A664B2" w:rsidP="00017541">
            <w:pPr>
              <w:rPr>
                <w:sz w:val="28"/>
              </w:rPr>
            </w:pPr>
            <w:r w:rsidRPr="00BE0E77">
              <w:rPr>
                <w:sz w:val="28"/>
              </w:rPr>
              <w:t>3</w:t>
            </w:r>
            <w:r w:rsidR="00017541">
              <w:rPr>
                <w:sz w:val="28"/>
              </w:rPr>
              <w:t>4</w:t>
            </w:r>
            <w:r w:rsidRPr="00BE0E77">
              <w:rPr>
                <w:sz w:val="28"/>
              </w:rPr>
              <w:t xml:space="preserve">. </w:t>
            </w:r>
            <w:r w:rsidR="00017541">
              <w:rPr>
                <w:sz w:val="28"/>
              </w:rPr>
              <w:t>16</w:t>
            </w:r>
          </w:p>
        </w:tc>
        <w:tc>
          <w:tcPr>
            <w:tcW w:w="10807" w:type="dxa"/>
            <w:tcBorders>
              <w:left w:val="single" w:sz="4" w:space="0" w:color="auto"/>
            </w:tcBorders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 </w:t>
            </w:r>
            <w:r w:rsidR="007D28C0">
              <w:rPr>
                <w:sz w:val="28"/>
              </w:rPr>
              <w:t>Обобщение. Игра «Путешествие в мир народных художественных промыслов»</w:t>
            </w:r>
          </w:p>
        </w:tc>
        <w:tc>
          <w:tcPr>
            <w:tcW w:w="3260" w:type="dxa"/>
          </w:tcPr>
          <w:p w:rsidR="00A664B2" w:rsidRPr="00BE0E77" w:rsidRDefault="00A664B2" w:rsidP="00D60827">
            <w:pPr>
              <w:rPr>
                <w:sz w:val="28"/>
                <w:szCs w:val="24"/>
              </w:rPr>
            </w:pPr>
          </w:p>
        </w:tc>
      </w:tr>
    </w:tbl>
    <w:p w:rsidR="00DA5E49" w:rsidRDefault="00DA5E49" w:rsidP="00DA5E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A5E49" w:rsidRDefault="00DA5E49" w:rsidP="00DA5E49">
      <w:pPr>
        <w:jc w:val="center"/>
      </w:pPr>
    </w:p>
    <w:p w:rsidR="0072257E" w:rsidRDefault="0072257E"/>
    <w:sectPr w:rsidR="0072257E" w:rsidSect="00411E85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0255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7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5E49"/>
    <w:rsid w:val="00001A8A"/>
    <w:rsid w:val="00003BA6"/>
    <w:rsid w:val="00004F89"/>
    <w:rsid w:val="0000728D"/>
    <w:rsid w:val="00007496"/>
    <w:rsid w:val="00011EC6"/>
    <w:rsid w:val="00017541"/>
    <w:rsid w:val="00023C4A"/>
    <w:rsid w:val="00043251"/>
    <w:rsid w:val="000475E5"/>
    <w:rsid w:val="0005320D"/>
    <w:rsid w:val="000623D7"/>
    <w:rsid w:val="00066D8B"/>
    <w:rsid w:val="0007039C"/>
    <w:rsid w:val="00077CCF"/>
    <w:rsid w:val="000809F2"/>
    <w:rsid w:val="00082768"/>
    <w:rsid w:val="00097148"/>
    <w:rsid w:val="000A3D4E"/>
    <w:rsid w:val="000A6ADD"/>
    <w:rsid w:val="000A70C1"/>
    <w:rsid w:val="000B57D4"/>
    <w:rsid w:val="000C0744"/>
    <w:rsid w:val="000C622C"/>
    <w:rsid w:val="000D4AA6"/>
    <w:rsid w:val="000E1DFA"/>
    <w:rsid w:val="000E5ACA"/>
    <w:rsid w:val="000F18F3"/>
    <w:rsid w:val="000F2886"/>
    <w:rsid w:val="000F4EB3"/>
    <w:rsid w:val="000F5B7F"/>
    <w:rsid w:val="0010409A"/>
    <w:rsid w:val="00114FDD"/>
    <w:rsid w:val="001256F8"/>
    <w:rsid w:val="00136DAF"/>
    <w:rsid w:val="00145719"/>
    <w:rsid w:val="00151E57"/>
    <w:rsid w:val="00152810"/>
    <w:rsid w:val="0015566E"/>
    <w:rsid w:val="0016220E"/>
    <w:rsid w:val="00172994"/>
    <w:rsid w:val="00184DB5"/>
    <w:rsid w:val="001A064E"/>
    <w:rsid w:val="001A550C"/>
    <w:rsid w:val="001A5D48"/>
    <w:rsid w:val="001A605B"/>
    <w:rsid w:val="001A71D3"/>
    <w:rsid w:val="001B597C"/>
    <w:rsid w:val="001D09E5"/>
    <w:rsid w:val="001D5341"/>
    <w:rsid w:val="001D659C"/>
    <w:rsid w:val="001E3A17"/>
    <w:rsid w:val="001E791D"/>
    <w:rsid w:val="001F768D"/>
    <w:rsid w:val="002116CD"/>
    <w:rsid w:val="00213DDE"/>
    <w:rsid w:val="00217043"/>
    <w:rsid w:val="002205F2"/>
    <w:rsid w:val="002341CA"/>
    <w:rsid w:val="0023653A"/>
    <w:rsid w:val="002459C1"/>
    <w:rsid w:val="00247D3A"/>
    <w:rsid w:val="00250D4A"/>
    <w:rsid w:val="00260289"/>
    <w:rsid w:val="002602CC"/>
    <w:rsid w:val="00262147"/>
    <w:rsid w:val="0026215D"/>
    <w:rsid w:val="00273336"/>
    <w:rsid w:val="002735EB"/>
    <w:rsid w:val="00273B2A"/>
    <w:rsid w:val="00277F7B"/>
    <w:rsid w:val="00282D09"/>
    <w:rsid w:val="00291D79"/>
    <w:rsid w:val="0029675D"/>
    <w:rsid w:val="002A09BF"/>
    <w:rsid w:val="002A1844"/>
    <w:rsid w:val="002A58CA"/>
    <w:rsid w:val="002C2B15"/>
    <w:rsid w:val="002D1D3E"/>
    <w:rsid w:val="002D1E7A"/>
    <w:rsid w:val="002D33F7"/>
    <w:rsid w:val="002D3414"/>
    <w:rsid w:val="002D4618"/>
    <w:rsid w:val="002E50CA"/>
    <w:rsid w:val="002E5B0B"/>
    <w:rsid w:val="002E6A2F"/>
    <w:rsid w:val="002F28C7"/>
    <w:rsid w:val="002F652F"/>
    <w:rsid w:val="002F796D"/>
    <w:rsid w:val="00312AE9"/>
    <w:rsid w:val="00315AD4"/>
    <w:rsid w:val="00320717"/>
    <w:rsid w:val="00322659"/>
    <w:rsid w:val="00326E6F"/>
    <w:rsid w:val="00327F19"/>
    <w:rsid w:val="00334A0E"/>
    <w:rsid w:val="00335208"/>
    <w:rsid w:val="00342762"/>
    <w:rsid w:val="003477D2"/>
    <w:rsid w:val="00353740"/>
    <w:rsid w:val="00353959"/>
    <w:rsid w:val="00353974"/>
    <w:rsid w:val="00360B66"/>
    <w:rsid w:val="00363267"/>
    <w:rsid w:val="00365E7F"/>
    <w:rsid w:val="00377F08"/>
    <w:rsid w:val="00384096"/>
    <w:rsid w:val="00387E21"/>
    <w:rsid w:val="003959D6"/>
    <w:rsid w:val="003A1E89"/>
    <w:rsid w:val="003A327C"/>
    <w:rsid w:val="003A5436"/>
    <w:rsid w:val="003B0565"/>
    <w:rsid w:val="003B10D8"/>
    <w:rsid w:val="003B5FE0"/>
    <w:rsid w:val="003B6555"/>
    <w:rsid w:val="003C0EF6"/>
    <w:rsid w:val="003C2D83"/>
    <w:rsid w:val="003D0B1B"/>
    <w:rsid w:val="003D4215"/>
    <w:rsid w:val="003D5C04"/>
    <w:rsid w:val="003E0ABE"/>
    <w:rsid w:val="003F15BC"/>
    <w:rsid w:val="003F183C"/>
    <w:rsid w:val="00401172"/>
    <w:rsid w:val="00413428"/>
    <w:rsid w:val="00417612"/>
    <w:rsid w:val="0042331D"/>
    <w:rsid w:val="00426F15"/>
    <w:rsid w:val="0042740D"/>
    <w:rsid w:val="00444F54"/>
    <w:rsid w:val="004479F6"/>
    <w:rsid w:val="004557D8"/>
    <w:rsid w:val="00457119"/>
    <w:rsid w:val="004622F6"/>
    <w:rsid w:val="00464B62"/>
    <w:rsid w:val="004660F5"/>
    <w:rsid w:val="00470771"/>
    <w:rsid w:val="004812D4"/>
    <w:rsid w:val="00485669"/>
    <w:rsid w:val="00485784"/>
    <w:rsid w:val="00487731"/>
    <w:rsid w:val="00490393"/>
    <w:rsid w:val="0049248A"/>
    <w:rsid w:val="00496321"/>
    <w:rsid w:val="004969EB"/>
    <w:rsid w:val="004A7C57"/>
    <w:rsid w:val="004B3693"/>
    <w:rsid w:val="004B7188"/>
    <w:rsid w:val="004B7D05"/>
    <w:rsid w:val="004D1159"/>
    <w:rsid w:val="004D7535"/>
    <w:rsid w:val="004E375D"/>
    <w:rsid w:val="004F00F9"/>
    <w:rsid w:val="005059E2"/>
    <w:rsid w:val="00514B66"/>
    <w:rsid w:val="00516CB3"/>
    <w:rsid w:val="005246CF"/>
    <w:rsid w:val="00525802"/>
    <w:rsid w:val="00527361"/>
    <w:rsid w:val="00541DD2"/>
    <w:rsid w:val="00544EC2"/>
    <w:rsid w:val="00547C62"/>
    <w:rsid w:val="00553B91"/>
    <w:rsid w:val="00555499"/>
    <w:rsid w:val="00555767"/>
    <w:rsid w:val="0057133B"/>
    <w:rsid w:val="0057390A"/>
    <w:rsid w:val="005759AB"/>
    <w:rsid w:val="00582AB9"/>
    <w:rsid w:val="0059143E"/>
    <w:rsid w:val="00591F23"/>
    <w:rsid w:val="005A3623"/>
    <w:rsid w:val="005A4B11"/>
    <w:rsid w:val="005A555D"/>
    <w:rsid w:val="005B151B"/>
    <w:rsid w:val="005B49EC"/>
    <w:rsid w:val="005C41FE"/>
    <w:rsid w:val="005E2720"/>
    <w:rsid w:val="005E7384"/>
    <w:rsid w:val="005E7A0D"/>
    <w:rsid w:val="00600046"/>
    <w:rsid w:val="00606F7A"/>
    <w:rsid w:val="00610161"/>
    <w:rsid w:val="0061171B"/>
    <w:rsid w:val="00615936"/>
    <w:rsid w:val="0061769D"/>
    <w:rsid w:val="006220A5"/>
    <w:rsid w:val="00630643"/>
    <w:rsid w:val="00635E9F"/>
    <w:rsid w:val="0064178F"/>
    <w:rsid w:val="0064277F"/>
    <w:rsid w:val="00643650"/>
    <w:rsid w:val="00644AB2"/>
    <w:rsid w:val="00646BB7"/>
    <w:rsid w:val="00652A9A"/>
    <w:rsid w:val="00652CC3"/>
    <w:rsid w:val="0065353B"/>
    <w:rsid w:val="00656169"/>
    <w:rsid w:val="00656B6A"/>
    <w:rsid w:val="00661C45"/>
    <w:rsid w:val="00662761"/>
    <w:rsid w:val="006820A2"/>
    <w:rsid w:val="006833EF"/>
    <w:rsid w:val="00686008"/>
    <w:rsid w:val="006901AC"/>
    <w:rsid w:val="00690BF8"/>
    <w:rsid w:val="00694FC6"/>
    <w:rsid w:val="00697A50"/>
    <w:rsid w:val="00697AA7"/>
    <w:rsid w:val="00697FD7"/>
    <w:rsid w:val="006A52D5"/>
    <w:rsid w:val="006B58A2"/>
    <w:rsid w:val="006B7DDF"/>
    <w:rsid w:val="006C130D"/>
    <w:rsid w:val="006C4726"/>
    <w:rsid w:val="006D7AFB"/>
    <w:rsid w:val="006F66D6"/>
    <w:rsid w:val="00706EFC"/>
    <w:rsid w:val="007102DF"/>
    <w:rsid w:val="00711C18"/>
    <w:rsid w:val="0072257E"/>
    <w:rsid w:val="00726EAB"/>
    <w:rsid w:val="00730F0D"/>
    <w:rsid w:val="007358DE"/>
    <w:rsid w:val="0075385A"/>
    <w:rsid w:val="0075580C"/>
    <w:rsid w:val="00757B65"/>
    <w:rsid w:val="00760F93"/>
    <w:rsid w:val="00765334"/>
    <w:rsid w:val="00766496"/>
    <w:rsid w:val="007806C7"/>
    <w:rsid w:val="00782BCD"/>
    <w:rsid w:val="007838C9"/>
    <w:rsid w:val="00795F6E"/>
    <w:rsid w:val="00795F93"/>
    <w:rsid w:val="007A11F1"/>
    <w:rsid w:val="007A1E08"/>
    <w:rsid w:val="007A2A98"/>
    <w:rsid w:val="007A63F3"/>
    <w:rsid w:val="007C0A47"/>
    <w:rsid w:val="007D04FF"/>
    <w:rsid w:val="007D28C0"/>
    <w:rsid w:val="007D36CB"/>
    <w:rsid w:val="007E336C"/>
    <w:rsid w:val="007F399F"/>
    <w:rsid w:val="00801656"/>
    <w:rsid w:val="00804926"/>
    <w:rsid w:val="008076F9"/>
    <w:rsid w:val="00815D10"/>
    <w:rsid w:val="008204D7"/>
    <w:rsid w:val="00822AB2"/>
    <w:rsid w:val="008300C9"/>
    <w:rsid w:val="00834501"/>
    <w:rsid w:val="008406AD"/>
    <w:rsid w:val="00850B83"/>
    <w:rsid w:val="00851855"/>
    <w:rsid w:val="008527C4"/>
    <w:rsid w:val="008577C6"/>
    <w:rsid w:val="00857E0E"/>
    <w:rsid w:val="00863269"/>
    <w:rsid w:val="0089229A"/>
    <w:rsid w:val="008978F0"/>
    <w:rsid w:val="008A09F3"/>
    <w:rsid w:val="008A4A01"/>
    <w:rsid w:val="008A5A2C"/>
    <w:rsid w:val="008A61A0"/>
    <w:rsid w:val="008B0A97"/>
    <w:rsid w:val="008B7109"/>
    <w:rsid w:val="008C107C"/>
    <w:rsid w:val="008C1570"/>
    <w:rsid w:val="008C2F3D"/>
    <w:rsid w:val="008C411E"/>
    <w:rsid w:val="008D0194"/>
    <w:rsid w:val="008D08ED"/>
    <w:rsid w:val="008D5E46"/>
    <w:rsid w:val="008E6F16"/>
    <w:rsid w:val="008E7803"/>
    <w:rsid w:val="008F37A4"/>
    <w:rsid w:val="008F3CDA"/>
    <w:rsid w:val="008F592B"/>
    <w:rsid w:val="008F660F"/>
    <w:rsid w:val="008F7BD3"/>
    <w:rsid w:val="00901915"/>
    <w:rsid w:val="00902476"/>
    <w:rsid w:val="009057E7"/>
    <w:rsid w:val="00906CA2"/>
    <w:rsid w:val="00912D46"/>
    <w:rsid w:val="00922E80"/>
    <w:rsid w:val="00930417"/>
    <w:rsid w:val="00934E27"/>
    <w:rsid w:val="00936694"/>
    <w:rsid w:val="00937C28"/>
    <w:rsid w:val="0094089B"/>
    <w:rsid w:val="00942805"/>
    <w:rsid w:val="00943626"/>
    <w:rsid w:val="00955210"/>
    <w:rsid w:val="00960433"/>
    <w:rsid w:val="0096222F"/>
    <w:rsid w:val="009622FE"/>
    <w:rsid w:val="00962613"/>
    <w:rsid w:val="00962A97"/>
    <w:rsid w:val="009639C3"/>
    <w:rsid w:val="0096495F"/>
    <w:rsid w:val="009723D3"/>
    <w:rsid w:val="00973AF3"/>
    <w:rsid w:val="00973E89"/>
    <w:rsid w:val="00975E8A"/>
    <w:rsid w:val="00983D88"/>
    <w:rsid w:val="009863CB"/>
    <w:rsid w:val="00987D50"/>
    <w:rsid w:val="00994A6B"/>
    <w:rsid w:val="009975A5"/>
    <w:rsid w:val="009A004E"/>
    <w:rsid w:val="009A120C"/>
    <w:rsid w:val="009A1E77"/>
    <w:rsid w:val="009A4620"/>
    <w:rsid w:val="009B1EB9"/>
    <w:rsid w:val="009C192C"/>
    <w:rsid w:val="009C291B"/>
    <w:rsid w:val="009C2BCF"/>
    <w:rsid w:val="009D125D"/>
    <w:rsid w:val="009D369E"/>
    <w:rsid w:val="009D5567"/>
    <w:rsid w:val="009D7EE8"/>
    <w:rsid w:val="009E040B"/>
    <w:rsid w:val="009E62B9"/>
    <w:rsid w:val="009E712C"/>
    <w:rsid w:val="00A01404"/>
    <w:rsid w:val="00A05F76"/>
    <w:rsid w:val="00A15C93"/>
    <w:rsid w:val="00A205C2"/>
    <w:rsid w:val="00A20F30"/>
    <w:rsid w:val="00A21383"/>
    <w:rsid w:val="00A25A65"/>
    <w:rsid w:val="00A26D54"/>
    <w:rsid w:val="00A31CB8"/>
    <w:rsid w:val="00A32669"/>
    <w:rsid w:val="00A32804"/>
    <w:rsid w:val="00A342C2"/>
    <w:rsid w:val="00A3464E"/>
    <w:rsid w:val="00A36428"/>
    <w:rsid w:val="00A40A59"/>
    <w:rsid w:val="00A44B5F"/>
    <w:rsid w:val="00A51BE1"/>
    <w:rsid w:val="00A664B2"/>
    <w:rsid w:val="00A70C92"/>
    <w:rsid w:val="00A85280"/>
    <w:rsid w:val="00A868DA"/>
    <w:rsid w:val="00A9283E"/>
    <w:rsid w:val="00AA0085"/>
    <w:rsid w:val="00AB43DE"/>
    <w:rsid w:val="00AC7825"/>
    <w:rsid w:val="00AD13EE"/>
    <w:rsid w:val="00AD18A8"/>
    <w:rsid w:val="00AD21A0"/>
    <w:rsid w:val="00AD5E8A"/>
    <w:rsid w:val="00B14274"/>
    <w:rsid w:val="00B1546A"/>
    <w:rsid w:val="00B17228"/>
    <w:rsid w:val="00B22BAB"/>
    <w:rsid w:val="00B23CFC"/>
    <w:rsid w:val="00B276A2"/>
    <w:rsid w:val="00B33BA1"/>
    <w:rsid w:val="00B349B9"/>
    <w:rsid w:val="00B476AE"/>
    <w:rsid w:val="00B52DE2"/>
    <w:rsid w:val="00B65BDE"/>
    <w:rsid w:val="00B727D4"/>
    <w:rsid w:val="00B7446E"/>
    <w:rsid w:val="00B86A18"/>
    <w:rsid w:val="00B87A4B"/>
    <w:rsid w:val="00B916BA"/>
    <w:rsid w:val="00B91DC1"/>
    <w:rsid w:val="00BA2A0A"/>
    <w:rsid w:val="00BA476C"/>
    <w:rsid w:val="00BA6A8A"/>
    <w:rsid w:val="00BB4053"/>
    <w:rsid w:val="00BB498E"/>
    <w:rsid w:val="00BC1717"/>
    <w:rsid w:val="00BD035F"/>
    <w:rsid w:val="00BD05A4"/>
    <w:rsid w:val="00BD33BC"/>
    <w:rsid w:val="00BE0E77"/>
    <w:rsid w:val="00BE26C0"/>
    <w:rsid w:val="00BE4BA7"/>
    <w:rsid w:val="00BF4DE1"/>
    <w:rsid w:val="00C00467"/>
    <w:rsid w:val="00C034E7"/>
    <w:rsid w:val="00C03908"/>
    <w:rsid w:val="00C10EC7"/>
    <w:rsid w:val="00C13F15"/>
    <w:rsid w:val="00C22193"/>
    <w:rsid w:val="00C30356"/>
    <w:rsid w:val="00C33BF1"/>
    <w:rsid w:val="00C4151D"/>
    <w:rsid w:val="00C42FD1"/>
    <w:rsid w:val="00C461F2"/>
    <w:rsid w:val="00C4736C"/>
    <w:rsid w:val="00C474D6"/>
    <w:rsid w:val="00C64CC2"/>
    <w:rsid w:val="00C76BEA"/>
    <w:rsid w:val="00C81C11"/>
    <w:rsid w:val="00C822AC"/>
    <w:rsid w:val="00C83737"/>
    <w:rsid w:val="00C84D53"/>
    <w:rsid w:val="00C925E0"/>
    <w:rsid w:val="00C9281E"/>
    <w:rsid w:val="00C94AD7"/>
    <w:rsid w:val="00C950F8"/>
    <w:rsid w:val="00C96E0D"/>
    <w:rsid w:val="00C97879"/>
    <w:rsid w:val="00CA0894"/>
    <w:rsid w:val="00CA70DB"/>
    <w:rsid w:val="00CB4AFA"/>
    <w:rsid w:val="00CC0E14"/>
    <w:rsid w:val="00CC1545"/>
    <w:rsid w:val="00CD114F"/>
    <w:rsid w:val="00CD12C2"/>
    <w:rsid w:val="00CD52CC"/>
    <w:rsid w:val="00CD5C04"/>
    <w:rsid w:val="00CD6773"/>
    <w:rsid w:val="00CF0CB3"/>
    <w:rsid w:val="00CF1933"/>
    <w:rsid w:val="00CF42F2"/>
    <w:rsid w:val="00CF751C"/>
    <w:rsid w:val="00D0726F"/>
    <w:rsid w:val="00D14A0F"/>
    <w:rsid w:val="00D15B4F"/>
    <w:rsid w:val="00D36AA2"/>
    <w:rsid w:val="00D36CA6"/>
    <w:rsid w:val="00D43467"/>
    <w:rsid w:val="00D47284"/>
    <w:rsid w:val="00D50571"/>
    <w:rsid w:val="00D60827"/>
    <w:rsid w:val="00D64140"/>
    <w:rsid w:val="00D65441"/>
    <w:rsid w:val="00D701AC"/>
    <w:rsid w:val="00D77A7B"/>
    <w:rsid w:val="00D77D62"/>
    <w:rsid w:val="00D812CF"/>
    <w:rsid w:val="00D8439B"/>
    <w:rsid w:val="00D95617"/>
    <w:rsid w:val="00D96C29"/>
    <w:rsid w:val="00DA044C"/>
    <w:rsid w:val="00DA176E"/>
    <w:rsid w:val="00DA5E49"/>
    <w:rsid w:val="00DA7D01"/>
    <w:rsid w:val="00DB3B6E"/>
    <w:rsid w:val="00DB3CEA"/>
    <w:rsid w:val="00DC278B"/>
    <w:rsid w:val="00DC7BBB"/>
    <w:rsid w:val="00DD5E78"/>
    <w:rsid w:val="00DD7077"/>
    <w:rsid w:val="00DE25B5"/>
    <w:rsid w:val="00DE77F7"/>
    <w:rsid w:val="00DF0FF6"/>
    <w:rsid w:val="00DF4C3E"/>
    <w:rsid w:val="00E0175B"/>
    <w:rsid w:val="00E03DC4"/>
    <w:rsid w:val="00E21985"/>
    <w:rsid w:val="00E2355B"/>
    <w:rsid w:val="00E27550"/>
    <w:rsid w:val="00E30DB8"/>
    <w:rsid w:val="00E32F49"/>
    <w:rsid w:val="00E32FF9"/>
    <w:rsid w:val="00E3383E"/>
    <w:rsid w:val="00E50CBE"/>
    <w:rsid w:val="00E54317"/>
    <w:rsid w:val="00E549B5"/>
    <w:rsid w:val="00E628B7"/>
    <w:rsid w:val="00E6616A"/>
    <w:rsid w:val="00E66E67"/>
    <w:rsid w:val="00E67738"/>
    <w:rsid w:val="00E70874"/>
    <w:rsid w:val="00E710DC"/>
    <w:rsid w:val="00E832BA"/>
    <w:rsid w:val="00E86110"/>
    <w:rsid w:val="00EA03A6"/>
    <w:rsid w:val="00EA1FA2"/>
    <w:rsid w:val="00EA2FCB"/>
    <w:rsid w:val="00EB1135"/>
    <w:rsid w:val="00EB2C19"/>
    <w:rsid w:val="00EB7F79"/>
    <w:rsid w:val="00ED3CF6"/>
    <w:rsid w:val="00ED5F17"/>
    <w:rsid w:val="00EE39DE"/>
    <w:rsid w:val="00EE4A2A"/>
    <w:rsid w:val="00EF04E3"/>
    <w:rsid w:val="00EF0DA2"/>
    <w:rsid w:val="00EF11E5"/>
    <w:rsid w:val="00EF17B7"/>
    <w:rsid w:val="00EF222F"/>
    <w:rsid w:val="00EF32D0"/>
    <w:rsid w:val="00EF41C6"/>
    <w:rsid w:val="00F05F69"/>
    <w:rsid w:val="00F1213C"/>
    <w:rsid w:val="00F137E8"/>
    <w:rsid w:val="00F13FA2"/>
    <w:rsid w:val="00F15F27"/>
    <w:rsid w:val="00F203D5"/>
    <w:rsid w:val="00F2548A"/>
    <w:rsid w:val="00F26985"/>
    <w:rsid w:val="00F331E2"/>
    <w:rsid w:val="00F435DA"/>
    <w:rsid w:val="00F44B84"/>
    <w:rsid w:val="00F476BC"/>
    <w:rsid w:val="00F47AFE"/>
    <w:rsid w:val="00F53274"/>
    <w:rsid w:val="00F66277"/>
    <w:rsid w:val="00F66383"/>
    <w:rsid w:val="00F75ABE"/>
    <w:rsid w:val="00F77324"/>
    <w:rsid w:val="00F86A0F"/>
    <w:rsid w:val="00F87658"/>
    <w:rsid w:val="00F9349D"/>
    <w:rsid w:val="00FA1112"/>
    <w:rsid w:val="00FB141A"/>
    <w:rsid w:val="00FB1B91"/>
    <w:rsid w:val="00FB5344"/>
    <w:rsid w:val="00FC1585"/>
    <w:rsid w:val="00FD0A4D"/>
    <w:rsid w:val="00FE2C43"/>
    <w:rsid w:val="00F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2013-09-02T11:45:00Z</dcterms:created>
  <dcterms:modified xsi:type="dcterms:W3CDTF">2014-09-01T12:43:00Z</dcterms:modified>
</cp:coreProperties>
</file>