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7F" w:rsidRPr="0057717F" w:rsidRDefault="0057717F" w:rsidP="00123335">
      <w:pPr>
        <w:jc w:val="center"/>
        <w:rPr>
          <w:b/>
          <w:sz w:val="32"/>
          <w:szCs w:val="32"/>
          <w:u w:val="single"/>
        </w:rPr>
      </w:pPr>
      <w:r w:rsidRPr="0057717F">
        <w:rPr>
          <w:b/>
          <w:sz w:val="32"/>
          <w:szCs w:val="32"/>
          <w:u w:val="single"/>
        </w:rPr>
        <w:t>МКОУ «Кочетовская ООШ»</w:t>
      </w:r>
      <w:r w:rsidR="00024C55" w:rsidRPr="0057717F">
        <w:rPr>
          <w:b/>
          <w:sz w:val="32"/>
          <w:szCs w:val="32"/>
          <w:u w:val="single"/>
        </w:rPr>
        <w:t xml:space="preserve"> </w:t>
      </w:r>
    </w:p>
    <w:p w:rsidR="0057717F" w:rsidRDefault="0057717F" w:rsidP="00123335">
      <w:pPr>
        <w:jc w:val="center"/>
        <w:rPr>
          <w:i/>
          <w:sz w:val="36"/>
          <w:szCs w:val="36"/>
        </w:rPr>
      </w:pPr>
      <w:r w:rsidRPr="0057717F">
        <w:rPr>
          <w:i/>
          <w:sz w:val="36"/>
          <w:szCs w:val="36"/>
        </w:rPr>
        <w:t>ВНЕКЛАССНО МЕРОПРИЯТИЕ</w:t>
      </w:r>
      <w:r w:rsidR="00024C55" w:rsidRPr="0057717F">
        <w:rPr>
          <w:i/>
          <w:sz w:val="36"/>
          <w:szCs w:val="36"/>
        </w:rPr>
        <w:t xml:space="preserve"> </w:t>
      </w:r>
    </w:p>
    <w:p w:rsidR="0057717F" w:rsidRDefault="0057717F" w:rsidP="00123335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Проведено 27 января 2013г. </w:t>
      </w:r>
    </w:p>
    <w:p w:rsidR="0057717F" w:rsidRDefault="0057717F" w:rsidP="00123335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Учителями русского языка и литературы</w:t>
      </w:r>
      <w:r w:rsidR="00024C55" w:rsidRPr="0057717F">
        <w:rPr>
          <w:i/>
          <w:sz w:val="36"/>
          <w:szCs w:val="36"/>
        </w:rPr>
        <w:t xml:space="preserve"> </w:t>
      </w:r>
    </w:p>
    <w:p w:rsidR="0057717F" w:rsidRPr="0057717F" w:rsidRDefault="00024C55" w:rsidP="00123335">
      <w:pPr>
        <w:jc w:val="center"/>
        <w:rPr>
          <w:i/>
          <w:sz w:val="36"/>
          <w:szCs w:val="36"/>
        </w:rPr>
      </w:pPr>
      <w:r w:rsidRPr="0057717F">
        <w:rPr>
          <w:i/>
          <w:sz w:val="36"/>
          <w:szCs w:val="36"/>
        </w:rPr>
        <w:t xml:space="preserve">   </w:t>
      </w:r>
      <w:r w:rsidR="0057717F">
        <w:rPr>
          <w:i/>
          <w:sz w:val="36"/>
          <w:szCs w:val="36"/>
        </w:rPr>
        <w:t>Минаковой Г.И. Григорьевой О.В.</w:t>
      </w:r>
      <w:r w:rsidRPr="0057717F">
        <w:rPr>
          <w:i/>
          <w:sz w:val="36"/>
          <w:szCs w:val="36"/>
        </w:rPr>
        <w:t xml:space="preserve">                                        </w:t>
      </w:r>
      <w:r w:rsidR="000B52B1" w:rsidRPr="0057717F">
        <w:rPr>
          <w:i/>
          <w:sz w:val="36"/>
          <w:szCs w:val="36"/>
        </w:rPr>
        <w:t xml:space="preserve"> </w:t>
      </w:r>
      <w:r w:rsidR="00123335" w:rsidRPr="0057717F">
        <w:rPr>
          <w:i/>
          <w:sz w:val="36"/>
          <w:szCs w:val="36"/>
        </w:rPr>
        <w:t xml:space="preserve">               </w:t>
      </w:r>
      <w:r w:rsidR="000B52B1" w:rsidRPr="0057717F">
        <w:rPr>
          <w:i/>
          <w:sz w:val="36"/>
          <w:szCs w:val="36"/>
        </w:rPr>
        <w:t xml:space="preserve">  </w:t>
      </w:r>
      <w:r w:rsidR="00123335" w:rsidRPr="0057717F">
        <w:rPr>
          <w:i/>
          <w:sz w:val="36"/>
          <w:szCs w:val="36"/>
        </w:rPr>
        <w:t xml:space="preserve">        </w:t>
      </w:r>
    </w:p>
    <w:p w:rsidR="0057717F" w:rsidRDefault="00024C55" w:rsidP="0057717F">
      <w:pPr>
        <w:jc w:val="right"/>
        <w:rPr>
          <w:sz w:val="24"/>
          <w:szCs w:val="24"/>
        </w:rPr>
      </w:pPr>
      <w:r w:rsidRPr="000B52B1">
        <w:rPr>
          <w:sz w:val="24"/>
          <w:szCs w:val="24"/>
        </w:rPr>
        <w:t xml:space="preserve">70-летию </w:t>
      </w:r>
      <w:r w:rsidR="000B52B1">
        <w:rPr>
          <w:sz w:val="24"/>
          <w:szCs w:val="24"/>
        </w:rPr>
        <w:t xml:space="preserve">освобождения </w:t>
      </w:r>
    </w:p>
    <w:p w:rsidR="00024C55" w:rsidRPr="000B52B1" w:rsidRDefault="000B52B1" w:rsidP="0057717F">
      <w:pPr>
        <w:jc w:val="right"/>
        <w:rPr>
          <w:sz w:val="24"/>
          <w:szCs w:val="24"/>
        </w:rPr>
      </w:pPr>
      <w:r>
        <w:rPr>
          <w:sz w:val="24"/>
          <w:szCs w:val="24"/>
        </w:rPr>
        <w:t>г .Воронежа   и с</w:t>
      </w:r>
      <w:proofErr w:type="gramStart"/>
      <w:r>
        <w:rPr>
          <w:sz w:val="24"/>
          <w:szCs w:val="24"/>
        </w:rPr>
        <w:t>.</w:t>
      </w:r>
      <w:r w:rsidR="00024C55" w:rsidRPr="000B52B1">
        <w:rPr>
          <w:sz w:val="24"/>
          <w:szCs w:val="24"/>
        </w:rPr>
        <w:t>К</w:t>
      </w:r>
      <w:proofErr w:type="gramEnd"/>
      <w:r w:rsidR="00024C55" w:rsidRPr="000B52B1">
        <w:rPr>
          <w:sz w:val="24"/>
          <w:szCs w:val="24"/>
        </w:rPr>
        <w:t xml:space="preserve">очетовки </w:t>
      </w:r>
    </w:p>
    <w:p w:rsidR="00024C55" w:rsidRPr="000B52B1" w:rsidRDefault="00024C55" w:rsidP="0057717F">
      <w:pPr>
        <w:jc w:val="right"/>
        <w:rPr>
          <w:sz w:val="24"/>
          <w:szCs w:val="24"/>
        </w:rPr>
      </w:pPr>
      <w:r w:rsidRPr="000B52B1">
        <w:rPr>
          <w:sz w:val="24"/>
          <w:szCs w:val="24"/>
        </w:rPr>
        <w:t xml:space="preserve">                                                    от   немецко-фашистских захватчиков посвящается.    </w:t>
      </w:r>
    </w:p>
    <w:p w:rsidR="00024C55" w:rsidRPr="009F405A" w:rsidRDefault="00024C55">
      <w:pPr>
        <w:rPr>
          <w:b/>
          <w:i/>
          <w:sz w:val="40"/>
          <w:szCs w:val="40"/>
        </w:rPr>
      </w:pPr>
      <w:r w:rsidRPr="00123335">
        <w:rPr>
          <w:b/>
          <w:i/>
          <w:sz w:val="36"/>
          <w:szCs w:val="36"/>
        </w:rPr>
        <w:t xml:space="preserve">                                 </w:t>
      </w:r>
      <w:r w:rsidRPr="009F405A">
        <w:rPr>
          <w:b/>
          <w:i/>
          <w:sz w:val="40"/>
          <w:szCs w:val="40"/>
        </w:rPr>
        <w:t>Ратная слава Воронежского края.</w:t>
      </w:r>
    </w:p>
    <w:p w:rsidR="007802A3" w:rsidRDefault="007802A3">
      <w:r>
        <w:t xml:space="preserve">                                      (любой вид современного Воронежа)</w:t>
      </w:r>
    </w:p>
    <w:p w:rsidR="003969BD" w:rsidRPr="00AC7BF2" w:rsidRDefault="003969BD">
      <w:pPr>
        <w:rPr>
          <w:sz w:val="24"/>
          <w:szCs w:val="24"/>
        </w:rPr>
      </w:pPr>
      <w:r w:rsidRPr="00AC7BF2">
        <w:rPr>
          <w:sz w:val="24"/>
          <w:szCs w:val="24"/>
        </w:rPr>
        <w:t xml:space="preserve">      Воронеж  -  город воинской славы.</w:t>
      </w:r>
      <w:r w:rsidR="00A675EA">
        <w:rPr>
          <w:sz w:val="24"/>
          <w:szCs w:val="24"/>
        </w:rPr>
        <w:t xml:space="preserve"> </w:t>
      </w:r>
      <w:r w:rsidRPr="00AC7BF2">
        <w:rPr>
          <w:sz w:val="24"/>
          <w:szCs w:val="24"/>
        </w:rPr>
        <w:t>Бои за него длились 212 дней. Фашисты так и не смогли захватить город полностью. По продолжительности пребывания на передовом крае боёв Воронеж уступает только Ленинграду, а по длительности сражений в городских кварталах опережает Сталинград.</w:t>
      </w:r>
    </w:p>
    <w:p w:rsidR="003969BD" w:rsidRDefault="002D4316" w:rsidP="002D4316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969BD" w:rsidRPr="002D4316">
        <w:rPr>
          <w:sz w:val="24"/>
          <w:szCs w:val="24"/>
        </w:rPr>
        <w:t xml:space="preserve">22 июня 1941 года, в первый день Великой Отечественной войны, согласно Указу Президиума </w:t>
      </w:r>
      <w:proofErr w:type="spellStart"/>
      <w:r w:rsidR="003969BD" w:rsidRPr="002D4316">
        <w:rPr>
          <w:sz w:val="24"/>
          <w:szCs w:val="24"/>
        </w:rPr>
        <w:t>Веховного</w:t>
      </w:r>
      <w:proofErr w:type="spellEnd"/>
      <w:r w:rsidR="003969BD" w:rsidRPr="002D4316">
        <w:rPr>
          <w:sz w:val="24"/>
          <w:szCs w:val="24"/>
        </w:rPr>
        <w:t xml:space="preserve"> Совета СССР от 22 июня 1941 года, Воронежская область, в числе 24 регионов </w:t>
      </w:r>
      <w:proofErr w:type="spellStart"/>
      <w:r w:rsidR="003969BD" w:rsidRPr="002D4316">
        <w:rPr>
          <w:sz w:val="24"/>
          <w:szCs w:val="24"/>
        </w:rPr>
        <w:t>Совеского</w:t>
      </w:r>
      <w:proofErr w:type="spellEnd"/>
      <w:r w:rsidR="003969BD" w:rsidRPr="002D4316">
        <w:rPr>
          <w:sz w:val="24"/>
          <w:szCs w:val="24"/>
        </w:rPr>
        <w:t xml:space="preserve"> Союза, была объявлена на осадном положении.</w:t>
      </w:r>
    </w:p>
    <w:p w:rsidR="002D4316" w:rsidRPr="002D4316" w:rsidRDefault="002D4316" w:rsidP="002D43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(Песня  «Вставай, страна огромная!)</w:t>
      </w:r>
    </w:p>
    <w:p w:rsidR="002D4316" w:rsidRPr="002D4316" w:rsidRDefault="002D4316" w:rsidP="002D4316">
      <w:pPr>
        <w:ind w:left="795"/>
        <w:rPr>
          <w:sz w:val="24"/>
          <w:szCs w:val="24"/>
        </w:rPr>
      </w:pPr>
    </w:p>
    <w:p w:rsidR="00864DF3" w:rsidRPr="00AC7BF2" w:rsidRDefault="003969BD">
      <w:pPr>
        <w:rPr>
          <w:sz w:val="24"/>
          <w:szCs w:val="24"/>
        </w:rPr>
      </w:pPr>
      <w:r w:rsidRPr="00AC7BF2">
        <w:rPr>
          <w:sz w:val="24"/>
          <w:szCs w:val="24"/>
        </w:rPr>
        <w:t xml:space="preserve">        В соответствии с приказом №1 начальника Воронежского гарнизона Селиванова от 23 июня, Воронеж  и прилегающие районы объявлялись зоной опасности воздушного нападения.</w:t>
      </w:r>
      <w:r w:rsidR="00864DF3" w:rsidRPr="00AC7BF2">
        <w:rPr>
          <w:sz w:val="24"/>
          <w:szCs w:val="24"/>
        </w:rPr>
        <w:t xml:space="preserve"> Был введён режим светомаскировки и установлены сигналы ПВО. В городе был объявлен комендантский час. </w:t>
      </w:r>
    </w:p>
    <w:p w:rsidR="007802A3" w:rsidRPr="00AC7BF2" w:rsidRDefault="007802A3">
      <w:pPr>
        <w:rPr>
          <w:sz w:val="24"/>
          <w:szCs w:val="24"/>
        </w:rPr>
      </w:pPr>
      <w:r w:rsidRPr="00AC7BF2">
        <w:rPr>
          <w:sz w:val="24"/>
          <w:szCs w:val="24"/>
        </w:rPr>
        <w:t xml:space="preserve">                                                      ( вид фронтового города)</w:t>
      </w:r>
    </w:p>
    <w:p w:rsidR="003969BD" w:rsidRPr="00AC7BF2" w:rsidRDefault="00864DF3">
      <w:pPr>
        <w:rPr>
          <w:sz w:val="24"/>
          <w:szCs w:val="24"/>
        </w:rPr>
      </w:pPr>
      <w:r w:rsidRPr="00AC7BF2">
        <w:rPr>
          <w:sz w:val="24"/>
          <w:szCs w:val="24"/>
        </w:rPr>
        <w:t xml:space="preserve">          С понедельника 23 июня 1941 года в Воронежской области начинается мобилизация. Из Воронежа на фронт убыла 19-я воронежская ордена Трудового Красного знамени стрелковая дивизия. 21 августа был сформирован Воронежски</w:t>
      </w:r>
      <w:r w:rsidR="00A96247">
        <w:rPr>
          <w:sz w:val="24"/>
          <w:szCs w:val="24"/>
        </w:rPr>
        <w:t xml:space="preserve">й Добровольческий </w:t>
      </w:r>
      <w:proofErr w:type="spellStart"/>
      <w:r w:rsidR="00A96247">
        <w:rPr>
          <w:sz w:val="24"/>
          <w:szCs w:val="24"/>
        </w:rPr>
        <w:t>Коммунистичес</w:t>
      </w:r>
      <w:r w:rsidRPr="00AC7BF2">
        <w:rPr>
          <w:sz w:val="24"/>
          <w:szCs w:val="24"/>
        </w:rPr>
        <w:t>кй</w:t>
      </w:r>
      <w:proofErr w:type="spellEnd"/>
      <w:r w:rsidRPr="00AC7BF2">
        <w:rPr>
          <w:sz w:val="24"/>
          <w:szCs w:val="24"/>
        </w:rPr>
        <w:t xml:space="preserve"> полк, командиром которого был назначен полковник М. И. </w:t>
      </w:r>
      <w:proofErr w:type="spellStart"/>
      <w:r w:rsidRPr="00AC7BF2">
        <w:rPr>
          <w:sz w:val="24"/>
          <w:szCs w:val="24"/>
        </w:rPr>
        <w:t>Вайцеховкий</w:t>
      </w:r>
      <w:proofErr w:type="spellEnd"/>
      <w:r w:rsidRPr="00AC7BF2">
        <w:rPr>
          <w:sz w:val="24"/>
          <w:szCs w:val="24"/>
        </w:rPr>
        <w:t>, участник Гражданской войны, кавалер двух орденов</w:t>
      </w:r>
      <w:r w:rsidR="007802A3" w:rsidRPr="00AC7BF2">
        <w:rPr>
          <w:sz w:val="24"/>
          <w:szCs w:val="24"/>
        </w:rPr>
        <w:t xml:space="preserve"> Красного знамени</w:t>
      </w:r>
    </w:p>
    <w:p w:rsidR="007802A3" w:rsidRPr="00AC7BF2" w:rsidRDefault="007802A3">
      <w:pPr>
        <w:rPr>
          <w:sz w:val="24"/>
          <w:szCs w:val="24"/>
        </w:rPr>
      </w:pPr>
      <w:r w:rsidRPr="00AC7BF2">
        <w:rPr>
          <w:sz w:val="24"/>
          <w:szCs w:val="24"/>
        </w:rPr>
        <w:t xml:space="preserve">                                                   (портрет М. И. </w:t>
      </w:r>
      <w:proofErr w:type="spellStart"/>
      <w:r w:rsidRPr="00AC7BF2">
        <w:rPr>
          <w:sz w:val="24"/>
          <w:szCs w:val="24"/>
        </w:rPr>
        <w:t>Вайцеховского</w:t>
      </w:r>
      <w:proofErr w:type="spellEnd"/>
      <w:r w:rsidRPr="00AC7BF2">
        <w:rPr>
          <w:sz w:val="24"/>
          <w:szCs w:val="24"/>
        </w:rPr>
        <w:t>)</w:t>
      </w:r>
    </w:p>
    <w:p w:rsidR="007802A3" w:rsidRDefault="007802A3">
      <w:pPr>
        <w:rPr>
          <w:sz w:val="24"/>
          <w:szCs w:val="24"/>
        </w:rPr>
      </w:pPr>
      <w:r w:rsidRPr="00AC7BF2">
        <w:rPr>
          <w:sz w:val="24"/>
          <w:szCs w:val="24"/>
        </w:rPr>
        <w:lastRenderedPageBreak/>
        <w:t xml:space="preserve">Сейчас его имя носит одна из улиц в центре Воронежа. </w:t>
      </w:r>
    </w:p>
    <w:p w:rsidR="00B84203" w:rsidRDefault="00B84203">
      <w:pPr>
        <w:rPr>
          <w:sz w:val="24"/>
          <w:szCs w:val="24"/>
        </w:rPr>
      </w:pPr>
      <w:r>
        <w:rPr>
          <w:sz w:val="24"/>
          <w:szCs w:val="24"/>
        </w:rPr>
        <w:t xml:space="preserve">        В сентябре 1941 года из Воронежа 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Куйбышев  были эвакуированы секретнейшие предприятия оборонного значения –</w:t>
      </w:r>
      <w:r w:rsidR="000B4A32">
        <w:rPr>
          <w:sz w:val="24"/>
          <w:szCs w:val="24"/>
        </w:rPr>
        <w:t xml:space="preserve"> почтовый ящик №16 - </w:t>
      </w:r>
      <w:r>
        <w:rPr>
          <w:sz w:val="24"/>
          <w:szCs w:val="24"/>
        </w:rPr>
        <w:t xml:space="preserve"> Воронежский механический завод и почтовый ящик №18 – Воронежский авиационный завод.  </w:t>
      </w:r>
    </w:p>
    <w:p w:rsidR="002D4316" w:rsidRPr="00AC7BF2" w:rsidRDefault="002D43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095C4A" w:rsidRDefault="007802A3">
      <w:pPr>
        <w:rPr>
          <w:sz w:val="24"/>
          <w:szCs w:val="24"/>
        </w:rPr>
      </w:pPr>
      <w:r w:rsidRPr="00AC7BF2">
        <w:rPr>
          <w:sz w:val="24"/>
          <w:szCs w:val="24"/>
        </w:rPr>
        <w:t xml:space="preserve">         В сентябре</w:t>
      </w:r>
      <w:r w:rsidR="00B84203">
        <w:rPr>
          <w:sz w:val="24"/>
          <w:szCs w:val="24"/>
        </w:rPr>
        <w:t xml:space="preserve"> же</w:t>
      </w:r>
      <w:r w:rsidRPr="00AC7BF2">
        <w:rPr>
          <w:sz w:val="24"/>
          <w:szCs w:val="24"/>
        </w:rPr>
        <w:t xml:space="preserve"> 1941 года, когда война стояла у стен столицы, под Воронежем, в посёлке Сомово, в основном из рабочих </w:t>
      </w:r>
      <w:proofErr w:type="gramStart"/>
      <w:r w:rsidRPr="00AC7BF2">
        <w:rPr>
          <w:sz w:val="24"/>
          <w:szCs w:val="24"/>
        </w:rPr>
        <w:t>г</w:t>
      </w:r>
      <w:proofErr w:type="gramEnd"/>
      <w:r w:rsidRPr="00AC7BF2">
        <w:rPr>
          <w:sz w:val="24"/>
          <w:szCs w:val="24"/>
        </w:rPr>
        <w:t xml:space="preserve">. Воронежа </w:t>
      </w:r>
      <w:r w:rsidR="006125C7" w:rsidRPr="00AC7BF2">
        <w:rPr>
          <w:sz w:val="24"/>
          <w:szCs w:val="24"/>
        </w:rPr>
        <w:t xml:space="preserve"> начала формирование </w:t>
      </w:r>
      <w:r w:rsidRPr="00AC7BF2">
        <w:rPr>
          <w:sz w:val="24"/>
          <w:szCs w:val="24"/>
        </w:rPr>
        <w:t xml:space="preserve"> 327 стрелкова</w:t>
      </w:r>
      <w:r w:rsidR="006125C7" w:rsidRPr="00AC7BF2">
        <w:rPr>
          <w:sz w:val="24"/>
          <w:szCs w:val="24"/>
        </w:rPr>
        <w:t xml:space="preserve">я </w:t>
      </w:r>
      <w:r w:rsidRPr="00AC7BF2">
        <w:rPr>
          <w:sz w:val="24"/>
          <w:szCs w:val="24"/>
        </w:rPr>
        <w:t xml:space="preserve"> дивизия. </w:t>
      </w:r>
      <w:r w:rsidR="006125C7" w:rsidRPr="00AC7BF2">
        <w:rPr>
          <w:sz w:val="24"/>
          <w:szCs w:val="24"/>
        </w:rPr>
        <w:t xml:space="preserve">К 4 ноября 1941 года дивизия была сформирована. </w:t>
      </w:r>
      <w:proofErr w:type="gramStart"/>
      <w:r w:rsidR="006125C7" w:rsidRPr="00AC7BF2">
        <w:rPr>
          <w:sz w:val="24"/>
          <w:szCs w:val="24"/>
        </w:rPr>
        <w:t xml:space="preserve">Она должна была грузиться в вагоны для отправки на фронт, но поскольку в г. Воронеже 7 ноября </w:t>
      </w:r>
      <w:r w:rsidR="00C81A8D">
        <w:rPr>
          <w:sz w:val="24"/>
          <w:szCs w:val="24"/>
        </w:rPr>
        <w:t>должен был пройти парад, который</w:t>
      </w:r>
      <w:r w:rsidR="006125C7" w:rsidRPr="00AC7BF2">
        <w:rPr>
          <w:sz w:val="24"/>
          <w:szCs w:val="24"/>
        </w:rPr>
        <w:t xml:space="preserve"> принимали маршал С. К. Тимошенко, член Военного</w:t>
      </w:r>
      <w:r w:rsidR="00233BF9" w:rsidRPr="00AC7BF2">
        <w:rPr>
          <w:sz w:val="24"/>
          <w:szCs w:val="24"/>
        </w:rPr>
        <w:t xml:space="preserve"> совета фронта Н. С. Хрущёв, р</w:t>
      </w:r>
      <w:r w:rsidR="006125C7" w:rsidRPr="00AC7BF2">
        <w:rPr>
          <w:sz w:val="24"/>
          <w:szCs w:val="24"/>
        </w:rPr>
        <w:t>уководители города и области, 327-я дивизия прошла перед ним</w:t>
      </w:r>
      <w:r w:rsidR="00C81A8D">
        <w:rPr>
          <w:sz w:val="24"/>
          <w:szCs w:val="24"/>
        </w:rPr>
        <w:t>и во главе войск гарнизона и пря</w:t>
      </w:r>
      <w:r w:rsidR="006125C7" w:rsidRPr="00AC7BF2">
        <w:rPr>
          <w:sz w:val="24"/>
          <w:szCs w:val="24"/>
        </w:rPr>
        <w:t>мо с парада начала грузиться в эшелоны.</w:t>
      </w:r>
      <w:proofErr w:type="gramEnd"/>
    </w:p>
    <w:p w:rsidR="00095C4A" w:rsidRDefault="00095C4A">
      <w:pPr>
        <w:rPr>
          <w:sz w:val="24"/>
          <w:szCs w:val="24"/>
        </w:rPr>
      </w:pPr>
      <w:r>
        <w:rPr>
          <w:sz w:val="24"/>
          <w:szCs w:val="24"/>
        </w:rPr>
        <w:t xml:space="preserve">        (С. К. Тимошенко и Н. С. Хрущёв на трибуне возле обкома КПСС; 327 дивизия отправляется на фронт)</w:t>
      </w:r>
    </w:p>
    <w:p w:rsidR="007802A3" w:rsidRDefault="006125C7">
      <w:pPr>
        <w:rPr>
          <w:sz w:val="24"/>
          <w:szCs w:val="24"/>
        </w:rPr>
      </w:pPr>
      <w:r w:rsidRPr="00AC7BF2">
        <w:rPr>
          <w:sz w:val="24"/>
          <w:szCs w:val="24"/>
        </w:rPr>
        <w:t xml:space="preserve"> В дальнейшем судьба этого соединения  с</w:t>
      </w:r>
      <w:r w:rsidR="0096718A" w:rsidRPr="00AC7BF2">
        <w:rPr>
          <w:sz w:val="24"/>
          <w:szCs w:val="24"/>
        </w:rPr>
        <w:t>ложилась трагично: значительная часть</w:t>
      </w:r>
      <w:r w:rsidR="00C81A8D">
        <w:rPr>
          <w:sz w:val="24"/>
          <w:szCs w:val="24"/>
        </w:rPr>
        <w:t xml:space="preserve"> </w:t>
      </w:r>
      <w:r w:rsidR="0096718A" w:rsidRPr="00AC7BF2">
        <w:rPr>
          <w:sz w:val="24"/>
          <w:szCs w:val="24"/>
        </w:rPr>
        <w:t xml:space="preserve">её </w:t>
      </w:r>
      <w:r w:rsidRPr="00AC7BF2">
        <w:rPr>
          <w:sz w:val="24"/>
          <w:szCs w:val="24"/>
        </w:rPr>
        <w:t xml:space="preserve"> погибла в знаменитом «</w:t>
      </w:r>
      <w:proofErr w:type="spellStart"/>
      <w:r w:rsidRPr="00AC7BF2">
        <w:rPr>
          <w:sz w:val="24"/>
          <w:szCs w:val="24"/>
        </w:rPr>
        <w:t>Волховском</w:t>
      </w:r>
      <w:proofErr w:type="spellEnd"/>
      <w:r w:rsidRPr="00AC7BF2">
        <w:rPr>
          <w:sz w:val="24"/>
          <w:szCs w:val="24"/>
        </w:rPr>
        <w:t xml:space="preserve"> котле»</w:t>
      </w:r>
      <w:r w:rsidR="0096718A" w:rsidRPr="00AC7BF2">
        <w:rPr>
          <w:sz w:val="24"/>
          <w:szCs w:val="24"/>
        </w:rPr>
        <w:t xml:space="preserve"> </w:t>
      </w:r>
      <w:r w:rsidRPr="00AC7BF2">
        <w:rPr>
          <w:sz w:val="24"/>
          <w:szCs w:val="24"/>
        </w:rPr>
        <w:t xml:space="preserve"> в составе 2-ой ударной армии </w:t>
      </w:r>
      <w:r w:rsidR="002245F0" w:rsidRPr="00AC7BF2">
        <w:rPr>
          <w:sz w:val="24"/>
          <w:szCs w:val="24"/>
        </w:rPr>
        <w:t>генерала Власова.</w:t>
      </w:r>
      <w:r w:rsidR="0096718A" w:rsidRPr="00AC7BF2">
        <w:rPr>
          <w:sz w:val="24"/>
          <w:szCs w:val="24"/>
        </w:rPr>
        <w:t xml:space="preserve">  19 января 1943 года за мужество и героизм, проявленные личным составом 327-й стрелковой дивизии, ей было присвоено почётное звание «64  Гвардейская стрелковая дивизия».</w:t>
      </w:r>
    </w:p>
    <w:p w:rsidR="002D4316" w:rsidRPr="00AC7BF2" w:rsidRDefault="002D43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064C4">
        <w:rPr>
          <w:sz w:val="24"/>
          <w:szCs w:val="24"/>
        </w:rPr>
        <w:t xml:space="preserve">              (слайд «Проводы в армию», </w:t>
      </w:r>
      <w:r w:rsidR="006064C4" w:rsidRPr="006064C4">
        <w:rPr>
          <w:sz w:val="24"/>
          <w:szCs w:val="24"/>
        </w:rPr>
        <w:t xml:space="preserve"> </w:t>
      </w:r>
      <w:r w:rsidR="006064C4">
        <w:rPr>
          <w:sz w:val="24"/>
          <w:szCs w:val="24"/>
        </w:rPr>
        <w:t>марш «Прощание славянки»)</w:t>
      </w:r>
    </w:p>
    <w:p w:rsidR="00C741BF" w:rsidRPr="00AC7BF2" w:rsidRDefault="00C741BF">
      <w:pPr>
        <w:rPr>
          <w:sz w:val="24"/>
          <w:szCs w:val="24"/>
        </w:rPr>
      </w:pPr>
      <w:r w:rsidRPr="00AC7BF2">
        <w:rPr>
          <w:sz w:val="24"/>
          <w:szCs w:val="24"/>
        </w:rPr>
        <w:t xml:space="preserve">         </w:t>
      </w:r>
      <w:r w:rsidR="00747035">
        <w:rPr>
          <w:sz w:val="24"/>
          <w:szCs w:val="24"/>
        </w:rPr>
        <w:t xml:space="preserve">В нашем селе </w:t>
      </w:r>
      <w:r w:rsidR="00172DC0" w:rsidRPr="00AC7BF2">
        <w:rPr>
          <w:sz w:val="24"/>
          <w:szCs w:val="24"/>
        </w:rPr>
        <w:t xml:space="preserve"> </w:t>
      </w:r>
      <w:r w:rsidR="00747035" w:rsidRPr="00AC7BF2">
        <w:rPr>
          <w:sz w:val="24"/>
          <w:szCs w:val="24"/>
        </w:rPr>
        <w:t xml:space="preserve">всего  с 1941 по 1943 год  </w:t>
      </w:r>
      <w:r w:rsidR="00172DC0" w:rsidRPr="00AC7BF2">
        <w:rPr>
          <w:sz w:val="24"/>
          <w:szCs w:val="24"/>
        </w:rPr>
        <w:t>было мобил</w:t>
      </w:r>
      <w:r w:rsidR="00095C4A">
        <w:rPr>
          <w:sz w:val="24"/>
          <w:szCs w:val="24"/>
        </w:rPr>
        <w:t xml:space="preserve">изовано  </w:t>
      </w:r>
      <w:r w:rsidR="00172DC0" w:rsidRPr="00AC7BF2">
        <w:rPr>
          <w:sz w:val="24"/>
          <w:szCs w:val="24"/>
        </w:rPr>
        <w:t xml:space="preserve"> </w:t>
      </w:r>
      <w:r w:rsidR="00095C4A">
        <w:rPr>
          <w:sz w:val="24"/>
          <w:szCs w:val="24"/>
        </w:rPr>
        <w:t>около 800</w:t>
      </w:r>
      <w:r w:rsidR="00172DC0" w:rsidRPr="00AC7BF2">
        <w:rPr>
          <w:sz w:val="24"/>
          <w:szCs w:val="24"/>
        </w:rPr>
        <w:t xml:space="preserve">              чел</w:t>
      </w:r>
      <w:r w:rsidR="006064C4">
        <w:rPr>
          <w:sz w:val="24"/>
          <w:szCs w:val="24"/>
        </w:rPr>
        <w:t xml:space="preserve">овек. Из них живыми вернулись </w:t>
      </w:r>
      <w:r w:rsidR="00095C4A">
        <w:rPr>
          <w:sz w:val="24"/>
          <w:szCs w:val="24"/>
        </w:rPr>
        <w:t>чуть более половины.  И</w:t>
      </w:r>
      <w:r w:rsidR="006E5221" w:rsidRPr="00AC7BF2">
        <w:rPr>
          <w:sz w:val="24"/>
          <w:szCs w:val="24"/>
        </w:rPr>
        <w:t>мена</w:t>
      </w:r>
      <w:r w:rsidR="006064C4">
        <w:rPr>
          <w:sz w:val="24"/>
          <w:szCs w:val="24"/>
        </w:rPr>
        <w:t xml:space="preserve"> </w:t>
      </w:r>
      <w:r w:rsidR="00095C4A">
        <w:rPr>
          <w:sz w:val="24"/>
          <w:szCs w:val="24"/>
        </w:rPr>
        <w:t>80 из них</w:t>
      </w:r>
      <w:r w:rsidR="00C81A8D">
        <w:rPr>
          <w:sz w:val="24"/>
          <w:szCs w:val="24"/>
        </w:rPr>
        <w:t xml:space="preserve"> занесены в районную К</w:t>
      </w:r>
      <w:r w:rsidR="006E5221" w:rsidRPr="00AC7BF2">
        <w:rPr>
          <w:sz w:val="24"/>
          <w:szCs w:val="24"/>
        </w:rPr>
        <w:t xml:space="preserve">нигу Памяти «О тех,  кто вернулся с войны», изданную Хохольским районным Советом ветеранов войны и труда Воронежской области  под редакцией Н. Г. </w:t>
      </w:r>
      <w:proofErr w:type="spellStart"/>
      <w:r w:rsidR="006E5221" w:rsidRPr="00AC7BF2">
        <w:rPr>
          <w:sz w:val="24"/>
          <w:szCs w:val="24"/>
        </w:rPr>
        <w:t>Пегарькова</w:t>
      </w:r>
      <w:proofErr w:type="spellEnd"/>
      <w:r w:rsidR="006E5221" w:rsidRPr="00AC7BF2">
        <w:rPr>
          <w:sz w:val="24"/>
          <w:szCs w:val="24"/>
        </w:rPr>
        <w:t xml:space="preserve"> в 1993 году.</w:t>
      </w:r>
      <w:r w:rsidR="00095C4A">
        <w:rPr>
          <w:sz w:val="24"/>
          <w:szCs w:val="24"/>
        </w:rPr>
        <w:t xml:space="preserve">  (Книга «О тех, кто вернулся с войны»).</w:t>
      </w:r>
    </w:p>
    <w:p w:rsidR="007446E0" w:rsidRDefault="00CC1814">
      <w:pPr>
        <w:rPr>
          <w:sz w:val="24"/>
          <w:szCs w:val="24"/>
        </w:rPr>
      </w:pPr>
      <w:r>
        <w:rPr>
          <w:sz w:val="24"/>
          <w:szCs w:val="24"/>
        </w:rPr>
        <w:t xml:space="preserve">          28</w:t>
      </w:r>
      <w:r w:rsidR="006D792C" w:rsidRPr="00AC7BF2">
        <w:rPr>
          <w:sz w:val="24"/>
          <w:szCs w:val="24"/>
        </w:rPr>
        <w:t xml:space="preserve"> июня</w:t>
      </w:r>
      <w:r w:rsidR="00B84203">
        <w:rPr>
          <w:sz w:val="24"/>
          <w:szCs w:val="24"/>
        </w:rPr>
        <w:t xml:space="preserve"> 1942 года</w:t>
      </w:r>
      <w:r w:rsidR="006D792C" w:rsidRPr="00AC7B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немецкие войска, начав </w:t>
      </w:r>
      <w:r w:rsidR="00A96247">
        <w:rPr>
          <w:sz w:val="24"/>
          <w:szCs w:val="24"/>
        </w:rPr>
        <w:t>наступательны</w:t>
      </w:r>
      <w:r>
        <w:rPr>
          <w:sz w:val="24"/>
          <w:szCs w:val="24"/>
        </w:rPr>
        <w:t>е действия, нанесли удар в районе Курска на воронежском направлении по 13-й и 40-й армиям Брянского  фронта. 30 июня в наступление в направлении Острогожска перешла 6-я армия противника, которая в районе Волчанска прорвала оборону 21-й и 28-й армий. М</w:t>
      </w:r>
      <w:r w:rsidR="006D792C" w:rsidRPr="00AC7BF2">
        <w:rPr>
          <w:sz w:val="24"/>
          <w:szCs w:val="24"/>
        </w:rPr>
        <w:t xml:space="preserve">ежду Брянским и Юго-Западным фронтами образовалась брешь. Таким образом, для вражеских войск </w:t>
      </w:r>
      <w:r w:rsidR="007446E0" w:rsidRPr="00AC7BF2">
        <w:rPr>
          <w:sz w:val="24"/>
          <w:szCs w:val="24"/>
        </w:rPr>
        <w:t xml:space="preserve">открылся путь к Дону и Воронежу, и передовые ударные части генерала Гота лавиной хлынули к Воронежу. </w:t>
      </w:r>
    </w:p>
    <w:p w:rsidR="00095C4A" w:rsidRPr="00AC7BF2" w:rsidRDefault="00095C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(слайд «Немцы на переправе через Дон»)</w:t>
      </w:r>
    </w:p>
    <w:p w:rsidR="007446E0" w:rsidRDefault="007446E0">
      <w:r>
        <w:t xml:space="preserve">         Обращаясь к бойцам и командирам, сражавшимся за Воронеж, известный советский поэт А. Безыменский писал:</w:t>
      </w:r>
    </w:p>
    <w:p w:rsidR="006D792C" w:rsidRDefault="007446E0">
      <w:r>
        <w:t xml:space="preserve">                                         Врага утопишь ты в Дону, </w:t>
      </w:r>
    </w:p>
    <w:p w:rsidR="007446E0" w:rsidRDefault="007446E0">
      <w:r>
        <w:lastRenderedPageBreak/>
        <w:t xml:space="preserve">                                         Сожжёшь огнём, в могилу вгонишь,</w:t>
      </w:r>
    </w:p>
    <w:p w:rsidR="007446E0" w:rsidRDefault="007446E0">
      <w:r>
        <w:t xml:space="preserve">                                         Боец, спасая всю страну, </w:t>
      </w:r>
    </w:p>
    <w:p w:rsidR="007446E0" w:rsidRDefault="007446E0">
      <w:r>
        <w:t xml:space="preserve">                                         Ты должен отстоять Воронеж!</w:t>
      </w:r>
    </w:p>
    <w:p w:rsidR="007446E0" w:rsidRDefault="007446E0">
      <w:r>
        <w:t xml:space="preserve">                    За Воронеж</w:t>
      </w:r>
      <w:r w:rsidR="00943EAB">
        <w:t xml:space="preserve"> </w:t>
      </w:r>
      <w:r>
        <w:t xml:space="preserve"> развернулись ожесточённые бои -  в районе Берёзовой рощи, стадиона «Динамо», пединститута. Линия фронта прошла через </w:t>
      </w:r>
      <w:r w:rsidR="000B52B1">
        <w:t xml:space="preserve"> </w:t>
      </w:r>
      <w:r>
        <w:t xml:space="preserve">город по реке Воронеж. Немцы не смогли </w:t>
      </w:r>
      <w:r w:rsidR="009D5085">
        <w:t xml:space="preserve"> взять </w:t>
      </w:r>
      <w:r>
        <w:t xml:space="preserve">и </w:t>
      </w:r>
      <w:proofErr w:type="spellStart"/>
      <w:proofErr w:type="gramStart"/>
      <w:r>
        <w:t>северо</w:t>
      </w:r>
      <w:proofErr w:type="spellEnd"/>
      <w:r>
        <w:t>-</w:t>
      </w:r>
      <w:r w:rsidR="009D5085">
        <w:t xml:space="preserve"> восточный</w:t>
      </w:r>
      <w:proofErr w:type="gramEnd"/>
      <w:r w:rsidR="009D5085">
        <w:t xml:space="preserve"> сектор Воронежа с центром в районе СХИ.</w:t>
      </w:r>
    </w:p>
    <w:p w:rsidR="00095C4A" w:rsidRDefault="009D5085" w:rsidP="00AC7BF2">
      <w:pPr>
        <w:rPr>
          <w:sz w:val="24"/>
          <w:szCs w:val="24"/>
        </w:rPr>
      </w:pPr>
      <w:r>
        <w:t xml:space="preserve">                В ходе этого наступления была захвачена и Кочетовка. Очевидцы т</w:t>
      </w:r>
      <w:r w:rsidR="00CC1814">
        <w:t xml:space="preserve">ех событий вспоминают, что передовые немецкие  части </w:t>
      </w:r>
      <w:r>
        <w:t xml:space="preserve"> наступали со стороны Хохла  и Кочетовку взяли без боя, потому  что  её никто и не обор</w:t>
      </w:r>
      <w:r w:rsidR="00AC7BF2">
        <w:t>онял.</w:t>
      </w:r>
      <w:r w:rsidR="00095C4A">
        <w:t xml:space="preserve"> За ними шёл венгерский </w:t>
      </w:r>
      <w:r w:rsidR="00CC1814">
        <w:t xml:space="preserve"> батальон, который и был расквартирован в Кочетовке.</w:t>
      </w:r>
      <w:r w:rsidR="00672EBF">
        <w:t xml:space="preserve"> Это произошло 4 </w:t>
      </w:r>
      <w:r w:rsidR="00AC7BF2">
        <w:t xml:space="preserve"> июля – так началась жизнь в оккупации, которая длилась более полугода</w:t>
      </w:r>
      <w:r w:rsidR="00AC7BF2" w:rsidRPr="00672EBF">
        <w:rPr>
          <w:sz w:val="24"/>
          <w:szCs w:val="24"/>
        </w:rPr>
        <w:t xml:space="preserve">. </w:t>
      </w:r>
      <w:r w:rsidR="00672EBF" w:rsidRPr="00672EBF">
        <w:rPr>
          <w:sz w:val="24"/>
          <w:szCs w:val="24"/>
        </w:rPr>
        <w:t>В здании сельского совета разместилась немецкая комендатура</w:t>
      </w:r>
      <w:r w:rsidR="00672EBF">
        <w:rPr>
          <w:sz w:val="24"/>
          <w:szCs w:val="24"/>
        </w:rPr>
        <w:t>.</w:t>
      </w:r>
    </w:p>
    <w:p w:rsidR="00095C4A" w:rsidRDefault="00095C4A" w:rsidP="00AC7B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(слайды)</w:t>
      </w:r>
    </w:p>
    <w:p w:rsidR="00672EBF" w:rsidRDefault="00672EBF" w:rsidP="00AC7BF2">
      <w:pPr>
        <w:rPr>
          <w:sz w:val="24"/>
          <w:szCs w:val="24"/>
        </w:rPr>
      </w:pPr>
      <w:r>
        <w:rPr>
          <w:sz w:val="24"/>
          <w:szCs w:val="24"/>
        </w:rPr>
        <w:t xml:space="preserve"> Подвал под магазином немцы использовали как склад оружия. Такой же склад находился в полуразрушенной церкви.</w:t>
      </w:r>
    </w:p>
    <w:p w:rsidR="00AC7BF2" w:rsidRDefault="00672EBF" w:rsidP="00AC7BF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8"/>
          <w:szCs w:val="28"/>
        </w:rPr>
        <w:t xml:space="preserve"> </w:t>
      </w:r>
      <w:r w:rsidR="00AC7BF2">
        <w:rPr>
          <w:sz w:val="28"/>
          <w:szCs w:val="28"/>
        </w:rPr>
        <w:t xml:space="preserve"> </w:t>
      </w:r>
      <w:r w:rsidR="00AC7BF2" w:rsidRPr="00AC7BF2">
        <w:rPr>
          <w:sz w:val="24"/>
          <w:szCs w:val="24"/>
        </w:rPr>
        <w:t xml:space="preserve">Новые хозяева не церемонились: занимали лучшие дома, а жителей выгоняли в сараи, времянки. К тому времени колхоз перестал существовать. Хлеб, посеянный ещё до прихода немцев, убирали </w:t>
      </w:r>
      <w:proofErr w:type="spellStart"/>
      <w:r w:rsidR="00AC7BF2" w:rsidRPr="00AC7BF2">
        <w:rPr>
          <w:sz w:val="24"/>
          <w:szCs w:val="24"/>
        </w:rPr>
        <w:t>десятидворками</w:t>
      </w:r>
      <w:proofErr w:type="spellEnd"/>
      <w:r w:rsidR="00AC7BF2" w:rsidRPr="00AC7BF2">
        <w:rPr>
          <w:sz w:val="24"/>
          <w:szCs w:val="24"/>
        </w:rPr>
        <w:t>. Всем ведали теперь староста и полицаи.</w:t>
      </w:r>
      <w:r>
        <w:rPr>
          <w:sz w:val="24"/>
          <w:szCs w:val="24"/>
        </w:rPr>
        <w:t xml:space="preserve"> Население всегда </w:t>
      </w:r>
      <w:r w:rsidR="00A60AE9">
        <w:rPr>
          <w:sz w:val="24"/>
          <w:szCs w:val="24"/>
        </w:rPr>
        <w:t>держали под ужасом страха. За любое неповиновение жителей села били плётками и палками.</w:t>
      </w:r>
    </w:p>
    <w:p w:rsidR="002D4316" w:rsidRDefault="002D4316" w:rsidP="00AC7BF2">
      <w:pPr>
        <w:rPr>
          <w:sz w:val="24"/>
          <w:szCs w:val="24"/>
        </w:rPr>
      </w:pPr>
      <w:r>
        <w:rPr>
          <w:sz w:val="24"/>
          <w:szCs w:val="24"/>
        </w:rPr>
        <w:t xml:space="preserve">            А в это время в августе 1942 года советские воины заняли важную стратегическую позицию на </w:t>
      </w:r>
      <w:proofErr w:type="spellStart"/>
      <w:r>
        <w:rPr>
          <w:sz w:val="24"/>
          <w:szCs w:val="24"/>
        </w:rPr>
        <w:t>Чижовском</w:t>
      </w:r>
      <w:proofErr w:type="spellEnd"/>
      <w:r>
        <w:rPr>
          <w:sz w:val="24"/>
          <w:szCs w:val="24"/>
        </w:rPr>
        <w:t xml:space="preserve"> плацдарме и удерживали её до полного освобождения Воронежа</w:t>
      </w:r>
      <w:r w:rsidR="009055E2">
        <w:rPr>
          <w:sz w:val="24"/>
          <w:szCs w:val="24"/>
        </w:rPr>
        <w:t>.</w:t>
      </w:r>
      <w:r w:rsidR="000B52B1">
        <w:rPr>
          <w:sz w:val="24"/>
          <w:szCs w:val="24"/>
        </w:rPr>
        <w:t xml:space="preserve"> Всё это время не утихали бои на </w:t>
      </w:r>
      <w:proofErr w:type="spellStart"/>
      <w:r w:rsidR="000B52B1">
        <w:rPr>
          <w:sz w:val="24"/>
          <w:szCs w:val="24"/>
        </w:rPr>
        <w:t>Чижовке</w:t>
      </w:r>
      <w:proofErr w:type="spellEnd"/>
      <w:r w:rsidR="000B52B1">
        <w:rPr>
          <w:sz w:val="24"/>
          <w:szCs w:val="24"/>
        </w:rPr>
        <w:t>.</w:t>
      </w:r>
    </w:p>
    <w:p w:rsidR="009055E2" w:rsidRDefault="009055E2" w:rsidP="00AC7B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(слайд «Памятник на </w:t>
      </w:r>
      <w:proofErr w:type="spellStart"/>
      <w:r>
        <w:rPr>
          <w:sz w:val="24"/>
          <w:szCs w:val="24"/>
        </w:rPr>
        <w:t>Чижовском</w:t>
      </w:r>
      <w:proofErr w:type="spellEnd"/>
      <w:r>
        <w:rPr>
          <w:sz w:val="24"/>
          <w:szCs w:val="24"/>
        </w:rPr>
        <w:t xml:space="preserve"> плацдарме»</w:t>
      </w:r>
      <w:r w:rsidR="00095C4A">
        <w:rPr>
          <w:sz w:val="24"/>
          <w:szCs w:val="24"/>
        </w:rPr>
        <w:t>, звуки боя</w:t>
      </w:r>
      <w:r>
        <w:rPr>
          <w:sz w:val="24"/>
          <w:szCs w:val="24"/>
        </w:rPr>
        <w:t>)</w:t>
      </w:r>
    </w:p>
    <w:p w:rsidR="000B52B1" w:rsidRDefault="000B52B1" w:rsidP="00AC7B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На </w:t>
      </w:r>
      <w:proofErr w:type="spellStart"/>
      <w:r>
        <w:rPr>
          <w:sz w:val="24"/>
          <w:szCs w:val="24"/>
        </w:rPr>
        <w:t>Чижовском</w:t>
      </w:r>
      <w:proofErr w:type="spellEnd"/>
      <w:r>
        <w:rPr>
          <w:sz w:val="24"/>
          <w:szCs w:val="24"/>
        </w:rPr>
        <w:t xml:space="preserve"> плацдарме солдаты стоят,</w:t>
      </w:r>
    </w:p>
    <w:p w:rsidR="000B52B1" w:rsidRDefault="000B52B1" w:rsidP="00AC7B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И бессрочен гранитный их строй.</w:t>
      </w:r>
    </w:p>
    <w:p w:rsidR="000B52B1" w:rsidRDefault="000B52B1" w:rsidP="00AC7B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И тяжёл этот взгляд, обращённый назад,</w:t>
      </w:r>
    </w:p>
    <w:p w:rsidR="000B52B1" w:rsidRDefault="000B52B1" w:rsidP="00AC7B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В бесконечный их сорок второй…</w:t>
      </w:r>
    </w:p>
    <w:p w:rsidR="009055E2" w:rsidRDefault="009055E2" w:rsidP="00AC7BF2">
      <w:pPr>
        <w:rPr>
          <w:sz w:val="24"/>
          <w:szCs w:val="24"/>
        </w:rPr>
      </w:pPr>
      <w:r>
        <w:rPr>
          <w:sz w:val="24"/>
          <w:szCs w:val="24"/>
        </w:rPr>
        <w:t xml:space="preserve">           Наступление началось 14 сентября. Танковые части, сосредоточенные на левобережье Воронежа, форсировали реку в южной части города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районе </w:t>
      </w:r>
      <w:proofErr w:type="spellStart"/>
      <w:r>
        <w:rPr>
          <w:sz w:val="24"/>
          <w:szCs w:val="24"/>
        </w:rPr>
        <w:t>ВОГРЕСа</w:t>
      </w:r>
      <w:proofErr w:type="spellEnd"/>
      <w:r>
        <w:rPr>
          <w:sz w:val="24"/>
          <w:szCs w:val="24"/>
        </w:rPr>
        <w:t>. Они ворвались на правый берег в том самом месте, где 250 лет назад стоял «государев шатёр» Петра I и кипели корабельные работы. Переправа подготавливалась скрыто. Много ночей сапёры ставили подводные опоры. Освещением служило зарево подожжённого фашистами города. Все части верхнего настила моста были зарыты в песок, чтобы п</w:t>
      </w:r>
      <w:r w:rsidR="003A3942">
        <w:rPr>
          <w:sz w:val="24"/>
          <w:szCs w:val="24"/>
        </w:rPr>
        <w:t>р</w:t>
      </w:r>
      <w:r>
        <w:rPr>
          <w:sz w:val="24"/>
          <w:szCs w:val="24"/>
        </w:rPr>
        <w:t>отивник их заранее не обнаружил. В ночь перед атакой мост был собран в течение трёх часов. А едва танки прошли, немцы сразу же его разбомбили, но дело уже было сделано.</w:t>
      </w:r>
    </w:p>
    <w:p w:rsidR="00095C4A" w:rsidRDefault="00095C4A" w:rsidP="00AC7BF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(слайд «Строительство переправы»)</w:t>
      </w:r>
    </w:p>
    <w:p w:rsidR="009055E2" w:rsidRPr="009055E2" w:rsidRDefault="009055E2" w:rsidP="00AC7BF2">
      <w:pPr>
        <w:rPr>
          <w:sz w:val="24"/>
          <w:szCs w:val="24"/>
        </w:rPr>
      </w:pPr>
      <w:r>
        <w:rPr>
          <w:sz w:val="24"/>
          <w:szCs w:val="24"/>
        </w:rPr>
        <w:t xml:space="preserve">         До 25 января 1943 года советские войска обороняли Воронеж, выполняя важную задачу – прикрывали Москву с юга и сковывали силы</w:t>
      </w:r>
      <w:r w:rsidR="00095C4A">
        <w:rPr>
          <w:sz w:val="24"/>
          <w:szCs w:val="24"/>
        </w:rPr>
        <w:t xml:space="preserve"> венгерских дивизий, которые </w:t>
      </w:r>
      <w:r w:rsidR="00F10308">
        <w:rPr>
          <w:sz w:val="24"/>
          <w:szCs w:val="24"/>
        </w:rPr>
        <w:t xml:space="preserve">нужны были под Сталинградом. </w:t>
      </w:r>
      <w:r w:rsidR="000B52B1">
        <w:rPr>
          <w:sz w:val="24"/>
          <w:szCs w:val="24"/>
        </w:rPr>
        <w:t xml:space="preserve"> </w:t>
      </w:r>
      <w:r w:rsidR="0002099E">
        <w:rPr>
          <w:sz w:val="24"/>
          <w:szCs w:val="24"/>
        </w:rPr>
        <w:t>В ходе операции «Малый Сатурн», ставшей составной частью Сталинградской битвы, противник был выбит более чем из 200 населённых пунктов области.</w:t>
      </w:r>
    </w:p>
    <w:p w:rsidR="00AC7BF2" w:rsidRPr="00AC7BF2" w:rsidRDefault="00AC7BF2" w:rsidP="00AC7BF2">
      <w:pPr>
        <w:rPr>
          <w:sz w:val="24"/>
          <w:szCs w:val="24"/>
        </w:rPr>
      </w:pPr>
      <w:r w:rsidRPr="00AC7BF2">
        <w:rPr>
          <w:sz w:val="24"/>
          <w:szCs w:val="24"/>
        </w:rPr>
        <w:t xml:space="preserve">        Пришла зима. Всё население</w:t>
      </w:r>
      <w:r w:rsidR="000B52B1">
        <w:rPr>
          <w:sz w:val="24"/>
          <w:szCs w:val="24"/>
        </w:rPr>
        <w:t xml:space="preserve"> Кочетовки </w:t>
      </w:r>
      <w:r w:rsidRPr="00AC7BF2">
        <w:rPr>
          <w:sz w:val="24"/>
          <w:szCs w:val="24"/>
        </w:rPr>
        <w:t xml:space="preserve"> работало на очистке дорог от снега. </w:t>
      </w:r>
      <w:proofErr w:type="gramStart"/>
      <w:r w:rsidRPr="00AC7BF2">
        <w:rPr>
          <w:sz w:val="24"/>
          <w:szCs w:val="24"/>
        </w:rPr>
        <w:t>Уклонявшихся</w:t>
      </w:r>
      <w:proofErr w:type="gramEnd"/>
      <w:r w:rsidRPr="00AC7BF2">
        <w:rPr>
          <w:sz w:val="24"/>
          <w:szCs w:val="24"/>
        </w:rPr>
        <w:t xml:space="preserve"> и опоздавших наказывали: стегали плётками.</w:t>
      </w:r>
    </w:p>
    <w:p w:rsidR="00AC7BF2" w:rsidRDefault="00AC7BF2" w:rsidP="00AC7BF2">
      <w:pPr>
        <w:rPr>
          <w:sz w:val="24"/>
          <w:szCs w:val="24"/>
        </w:rPr>
      </w:pPr>
      <w:r w:rsidRPr="00AC7BF2">
        <w:rPr>
          <w:sz w:val="24"/>
          <w:szCs w:val="24"/>
        </w:rPr>
        <w:t xml:space="preserve">        В конце декабря 1942 года немцы стали готовиться к обороне, стремясь превратить Кочетовку в неприступную крепость. Для этого они согнали большое число местных жителей на окраину села по ходу советского наступления со стороны Яблочного и заставили подносить ящики с минами, снарядами и бомбами и укладывать их в штабели. Люди понимали, что всё это готовится для своих, русских солдат, но отказаться было нельзя, иначе смерть. </w:t>
      </w:r>
    </w:p>
    <w:p w:rsidR="00AC7BF2" w:rsidRDefault="00594628">
      <w:r w:rsidRPr="00E35B81">
        <w:rPr>
          <w:sz w:val="24"/>
          <w:szCs w:val="24"/>
        </w:rPr>
        <w:t xml:space="preserve">          Воронеж  и сёла Хохольского района, в том числе и Кочетовка, были освобождены в результате проведения </w:t>
      </w:r>
      <w:proofErr w:type="spellStart"/>
      <w:r w:rsidRPr="00E35B81">
        <w:rPr>
          <w:sz w:val="24"/>
          <w:szCs w:val="24"/>
        </w:rPr>
        <w:t>Воронежск</w:t>
      </w:r>
      <w:proofErr w:type="gramStart"/>
      <w:r w:rsidRPr="00E35B81">
        <w:rPr>
          <w:sz w:val="24"/>
          <w:szCs w:val="24"/>
        </w:rPr>
        <w:t>о</w:t>
      </w:r>
      <w:proofErr w:type="spellEnd"/>
      <w:r w:rsidRPr="00E35B81">
        <w:rPr>
          <w:sz w:val="24"/>
          <w:szCs w:val="24"/>
        </w:rPr>
        <w:t>-</w:t>
      </w:r>
      <w:proofErr w:type="gramEnd"/>
      <w:r w:rsidRPr="00E35B81">
        <w:rPr>
          <w:sz w:val="24"/>
          <w:szCs w:val="24"/>
        </w:rPr>
        <w:t xml:space="preserve"> </w:t>
      </w:r>
      <w:proofErr w:type="spellStart"/>
      <w:r w:rsidRPr="00E35B81">
        <w:rPr>
          <w:sz w:val="24"/>
          <w:szCs w:val="24"/>
        </w:rPr>
        <w:t>Кастор</w:t>
      </w:r>
      <w:r w:rsidR="00E35B81">
        <w:rPr>
          <w:sz w:val="24"/>
          <w:szCs w:val="24"/>
        </w:rPr>
        <w:t>н</w:t>
      </w:r>
      <w:r w:rsidRPr="00E35B81">
        <w:rPr>
          <w:sz w:val="24"/>
          <w:szCs w:val="24"/>
        </w:rPr>
        <w:t>енской</w:t>
      </w:r>
      <w:proofErr w:type="spellEnd"/>
      <w:r w:rsidRPr="00E35B81">
        <w:rPr>
          <w:sz w:val="24"/>
          <w:szCs w:val="24"/>
        </w:rPr>
        <w:t xml:space="preserve"> наступательной операции, которая продолжалась восемь дней, с 24 января по 2 февраля 1943 года. В боях участвовали</w:t>
      </w:r>
      <w:r w:rsidR="006064C4" w:rsidRPr="00E35B81">
        <w:rPr>
          <w:sz w:val="24"/>
          <w:szCs w:val="24"/>
        </w:rPr>
        <w:t xml:space="preserve"> 38-я, 40-я и</w:t>
      </w:r>
      <w:r w:rsidR="006064C4">
        <w:t xml:space="preserve"> 60-я армии</w:t>
      </w:r>
      <w:r w:rsidR="00FE3029">
        <w:t xml:space="preserve"> </w:t>
      </w:r>
      <w:r w:rsidR="006064C4">
        <w:t>Воронежского фронта, а также армия Брянского фронт</w:t>
      </w:r>
      <w:r w:rsidR="00FE3029">
        <w:t>а и части двух воздушных армий.</w:t>
      </w:r>
      <w:r w:rsidR="006064C4">
        <w:t xml:space="preserve"> Военные действия начались утром 24 января 1943 года, когда советским командованием был отдан приказ о наступлении в районе </w:t>
      </w:r>
      <w:proofErr w:type="spellStart"/>
      <w:r w:rsidR="006064C4">
        <w:t>Касторного</w:t>
      </w:r>
      <w:proofErr w:type="spellEnd"/>
      <w:r w:rsidR="006064C4">
        <w:t xml:space="preserve"> и Воронежа.</w:t>
      </w:r>
    </w:p>
    <w:p w:rsidR="00FE3029" w:rsidRDefault="00FE3029">
      <w:r>
        <w:t xml:space="preserve">         Сражение было нелёгким, так как, казалось, всё мешало победе – сильная метель, мороз, ветер. К концу дня советская армия продвинулась  по направлению к Воронежу на 20-25 километров. Потерпев поражение в битве, немецкое командование приказало взорвать город</w:t>
      </w:r>
      <w:r w:rsidR="00C06118">
        <w:t xml:space="preserve"> </w:t>
      </w:r>
      <w:r>
        <w:t xml:space="preserve"> и вывести из него всё ценное. </w:t>
      </w:r>
      <w:r w:rsidR="002263AF">
        <w:t>Н</w:t>
      </w:r>
      <w:r>
        <w:t xml:space="preserve">о советская разведка вовремя доложила о сложившейся ситуации, и 60-й армии было приказано немедленно перейти в наступление. Генерал Иван Данилович Черняховский отдал распоряжение о наступлении армии по всему фронту и приказ </w:t>
      </w:r>
      <w:r w:rsidR="00C06118">
        <w:t xml:space="preserve"> </w:t>
      </w:r>
      <w:r>
        <w:t>на уничтожение противника. Уже утром следующего дня, 25 января, правобережная</w:t>
      </w:r>
      <w:r w:rsidR="000B4A32">
        <w:t xml:space="preserve">  </w:t>
      </w:r>
      <w:r>
        <w:t>часть города была полностью освобождена от вражеских сил. На балконе гостиницы «Воронеж»  советские солдаты водрузили символическое Красное знамя освобождения</w:t>
      </w:r>
      <w:r w:rsidR="002263AF">
        <w:t>.</w:t>
      </w:r>
    </w:p>
    <w:p w:rsidR="0077118A" w:rsidRDefault="00F67F38">
      <w:r>
        <w:t xml:space="preserve">          Воронеж </w:t>
      </w:r>
      <w:r w:rsidR="00C06118">
        <w:t xml:space="preserve"> лежал в руинах…</w:t>
      </w:r>
    </w:p>
    <w:p w:rsidR="00F67F38" w:rsidRDefault="00F67F38">
      <w:r>
        <w:t xml:space="preserve">                                          (слайд</w:t>
      </w:r>
      <w:r w:rsidR="00F10308">
        <w:t xml:space="preserve">ы </w:t>
      </w:r>
      <w:r>
        <w:t xml:space="preserve"> «Разрушенный город»</w:t>
      </w:r>
      <w:r w:rsidR="00F10308">
        <w:t>, жители возвращаются в Воронеж</w:t>
      </w:r>
      <w:r>
        <w:t>)</w:t>
      </w:r>
    </w:p>
    <w:p w:rsidR="00C06118" w:rsidRDefault="00C06118" w:rsidP="00C06118">
      <w:pPr>
        <w:pStyle w:val="a3"/>
      </w:pPr>
      <w:r>
        <w:t xml:space="preserve">     </w:t>
      </w:r>
      <w:r w:rsidR="00F67F38">
        <w:t xml:space="preserve"> </w:t>
      </w:r>
      <w:r w:rsidR="0003219C">
        <w:t>Из «Акта ущерба, причинённого фашистскими оккупантами…» от 10 февраля 1943 года:</w:t>
      </w:r>
      <w:r w:rsidRPr="00C06118">
        <w:t xml:space="preserve"> </w:t>
      </w:r>
    </w:p>
    <w:p w:rsidR="00C06118" w:rsidRDefault="00C06118" w:rsidP="00C06118">
      <w:pPr>
        <w:pStyle w:val="a3"/>
        <w:numPr>
          <w:ilvl w:val="0"/>
          <w:numId w:val="2"/>
        </w:numPr>
      </w:pPr>
      <w:r>
        <w:t>Из  20000 жилых домов уничтожено и взорвано 18227 зданий</w:t>
      </w:r>
    </w:p>
    <w:p w:rsidR="0003219C" w:rsidRDefault="0003219C" w:rsidP="00C06118">
      <w:pPr>
        <w:pStyle w:val="a3"/>
        <w:numPr>
          <w:ilvl w:val="0"/>
          <w:numId w:val="2"/>
        </w:numPr>
      </w:pPr>
      <w:r>
        <w:t>Немцы разрушили и сожгли г</w:t>
      </w:r>
      <w:r w:rsidR="00A675EA">
        <w:t>ородскую публичную библиотеку, м</w:t>
      </w:r>
      <w:r>
        <w:t xml:space="preserve">узей </w:t>
      </w:r>
      <w:proofErr w:type="spellStart"/>
      <w:r>
        <w:t>избразительных</w:t>
      </w:r>
      <w:proofErr w:type="spellEnd"/>
      <w:r>
        <w:t xml:space="preserve"> искусств.</w:t>
      </w:r>
    </w:p>
    <w:p w:rsidR="0003219C" w:rsidRDefault="0003219C" w:rsidP="0003219C">
      <w:pPr>
        <w:pStyle w:val="a3"/>
        <w:numPr>
          <w:ilvl w:val="0"/>
          <w:numId w:val="2"/>
        </w:numPr>
      </w:pPr>
      <w:r>
        <w:t xml:space="preserve">Уходя из Воронежа, немцы взорвали Дворец пионеров и старое </w:t>
      </w:r>
      <w:proofErr w:type="spellStart"/>
      <w:r>
        <w:t>здпние</w:t>
      </w:r>
      <w:proofErr w:type="spellEnd"/>
      <w:r>
        <w:t xml:space="preserve"> ВГУ.</w:t>
      </w:r>
    </w:p>
    <w:p w:rsidR="0003219C" w:rsidRDefault="0003219C" w:rsidP="0003219C">
      <w:pPr>
        <w:pStyle w:val="a3"/>
        <w:numPr>
          <w:ilvl w:val="0"/>
          <w:numId w:val="2"/>
        </w:numPr>
      </w:pPr>
      <w:r>
        <w:t>Разграблен и разрушен историко-краеведческий музей… Помещения первого этажа были превращены в конюшни.</w:t>
      </w:r>
    </w:p>
    <w:p w:rsidR="0003219C" w:rsidRDefault="0003219C" w:rsidP="0003219C">
      <w:pPr>
        <w:pStyle w:val="a3"/>
        <w:numPr>
          <w:ilvl w:val="0"/>
          <w:numId w:val="2"/>
        </w:numPr>
      </w:pPr>
      <w:r>
        <w:t>Немцы подвергли дикому разрушению и разгрому Дом-музей И. С. Никитина.</w:t>
      </w:r>
    </w:p>
    <w:p w:rsidR="0003219C" w:rsidRDefault="0003219C" w:rsidP="0003219C">
      <w:pPr>
        <w:pStyle w:val="a3"/>
        <w:numPr>
          <w:ilvl w:val="0"/>
          <w:numId w:val="2"/>
        </w:numPr>
      </w:pPr>
      <w:r>
        <w:t xml:space="preserve">Немцы </w:t>
      </w:r>
      <w:proofErr w:type="spellStart"/>
      <w:r>
        <w:t>демонтировалы</w:t>
      </w:r>
      <w:proofErr w:type="spellEnd"/>
      <w:r>
        <w:t xml:space="preserve"> и увезли памятник Петру I в Петровском сквере.</w:t>
      </w:r>
    </w:p>
    <w:p w:rsidR="0003219C" w:rsidRDefault="0003219C" w:rsidP="0003219C">
      <w:pPr>
        <w:pStyle w:val="a3"/>
        <w:numPr>
          <w:ilvl w:val="0"/>
          <w:numId w:val="2"/>
        </w:numPr>
      </w:pPr>
      <w:r>
        <w:lastRenderedPageBreak/>
        <w:t xml:space="preserve">В самом центре города, в </w:t>
      </w:r>
      <w:proofErr w:type="spellStart"/>
      <w:r>
        <w:t>Кольцовском</w:t>
      </w:r>
      <w:proofErr w:type="spellEnd"/>
      <w:r>
        <w:t xml:space="preserve"> сквере, было устроено крупнейшее  немецкое кладбище</w:t>
      </w:r>
      <w:r w:rsidR="00C06118">
        <w:t xml:space="preserve"> (на слайде).</w:t>
      </w:r>
    </w:p>
    <w:p w:rsidR="00C06118" w:rsidRDefault="00C06118" w:rsidP="00C06118">
      <w:pPr>
        <w:pStyle w:val="a3"/>
      </w:pPr>
    </w:p>
    <w:p w:rsidR="005D040D" w:rsidRDefault="00C06118" w:rsidP="005D040D">
      <w:pPr>
        <w:pStyle w:val="a3"/>
      </w:pPr>
      <w:r>
        <w:t>Масштаб разрушений был таков, что сами оккупанты предсказывали Воронежу возрождение только через  50 лет после войны…</w:t>
      </w:r>
      <w:r w:rsidR="005D040D" w:rsidRPr="005D040D">
        <w:t xml:space="preserve"> </w:t>
      </w:r>
    </w:p>
    <w:p w:rsidR="00E35B81" w:rsidRDefault="00E35B81" w:rsidP="005D040D">
      <w:pPr>
        <w:pStyle w:val="a3"/>
      </w:pPr>
    </w:p>
    <w:p w:rsidR="00F10308" w:rsidRDefault="005D040D" w:rsidP="000B4A32">
      <w:pPr>
        <w:pStyle w:val="a3"/>
      </w:pPr>
      <w:r>
        <w:t xml:space="preserve">          Село Кочетовка  освобождали воины 232-й стрелковой дивизии. Дивизия формировалась с декабря 1941 года как 453-я стрелковая дивизия в г</w:t>
      </w:r>
      <w:proofErr w:type="gramStart"/>
      <w:r>
        <w:t>.Б</w:t>
      </w:r>
      <w:proofErr w:type="gramEnd"/>
      <w:r>
        <w:t xml:space="preserve">ийске, 07.01.1942 года переименована в 232-ю стрелковую дивизию. Личный состав дивизии в своём большинстве состоял из представителей местных народностей и из </w:t>
      </w:r>
      <w:r w:rsidR="000B4A32">
        <w:t xml:space="preserve"> </w:t>
      </w:r>
      <w:r>
        <w:t>досрочно освобождённых</w:t>
      </w:r>
      <w:r w:rsidR="000B4A32">
        <w:t xml:space="preserve"> заключённых</w:t>
      </w:r>
      <w:proofErr w:type="gramStart"/>
      <w:r w:rsidR="000B4A32">
        <w:t>.</w:t>
      </w:r>
      <w:r>
        <w:t>Э</w:t>
      </w:r>
      <w:proofErr w:type="gramEnd"/>
      <w:r>
        <w:t xml:space="preserve">то была свежая сибирская дивизия. </w:t>
      </w:r>
    </w:p>
    <w:p w:rsidR="00F10308" w:rsidRDefault="00F10308" w:rsidP="000B4A32">
      <w:pPr>
        <w:pStyle w:val="a3"/>
      </w:pPr>
      <w:r>
        <w:t xml:space="preserve">                   (слайды «Портреты командира дивизии полковника Улитина, комиссара, командиров полков)</w:t>
      </w:r>
    </w:p>
    <w:p w:rsidR="005D040D" w:rsidRDefault="005D040D" w:rsidP="000B4A32">
      <w:pPr>
        <w:pStyle w:val="a3"/>
      </w:pPr>
      <w:r>
        <w:t xml:space="preserve">С сентября 1942 года </w:t>
      </w:r>
      <w:r w:rsidR="00F10308">
        <w:t xml:space="preserve"> дивизия </w:t>
      </w:r>
      <w:r>
        <w:t xml:space="preserve">входила  в состав 60-й армии и участвовала в боях севернее Воронежа.10.01.1943 года дивизия снялась с позиций и получила приказ совершить марш </w:t>
      </w:r>
      <w:r w:rsidR="000B4A32">
        <w:t xml:space="preserve"> </w:t>
      </w:r>
      <w:r>
        <w:t xml:space="preserve">длиной около 50 километров вдоль Дона на юг. 23. 01. 1943  введена в прорыв в ходе </w:t>
      </w:r>
      <w:proofErr w:type="spellStart"/>
      <w:r>
        <w:t>Воронежско</w:t>
      </w:r>
      <w:proofErr w:type="spellEnd"/>
      <w:r>
        <w:t xml:space="preserve"> – </w:t>
      </w:r>
      <w:proofErr w:type="spellStart"/>
      <w:r>
        <w:t>Касторненской</w:t>
      </w:r>
      <w:proofErr w:type="spellEnd"/>
      <w:r>
        <w:t xml:space="preserve"> операции и брошена в бой за крупный населённый пункт Кочетовка </w:t>
      </w:r>
      <w:proofErr w:type="spellStart"/>
      <w:proofErr w:type="gramStart"/>
      <w:r>
        <w:t>юго</w:t>
      </w:r>
      <w:proofErr w:type="spellEnd"/>
      <w:r>
        <w:t>- западнее</w:t>
      </w:r>
      <w:proofErr w:type="gramEnd"/>
      <w:r>
        <w:t xml:space="preserve"> Воронежа, под которой практически полностью были уничтожены два полка дивизии, более 800 человек!</w:t>
      </w:r>
    </w:p>
    <w:p w:rsidR="005D040D" w:rsidRDefault="005D040D" w:rsidP="005D040D">
      <w:r>
        <w:t xml:space="preserve">             </w:t>
      </w:r>
      <w:r w:rsidR="00894599">
        <w:t xml:space="preserve"> </w:t>
      </w:r>
      <w:r w:rsidR="0077118A">
        <w:t>К 25 января Кочетовка представляла собой один из самых укреплённых пунктов немецкой обороны.</w:t>
      </w:r>
      <w:r w:rsidR="0002099E">
        <w:t xml:space="preserve"> </w:t>
      </w:r>
      <w:proofErr w:type="gramStart"/>
      <w:r w:rsidR="0002099E">
        <w:t>К</w:t>
      </w:r>
      <w:r w:rsidR="00111B5B">
        <w:t>илометрах</w:t>
      </w:r>
      <w:proofErr w:type="gramEnd"/>
      <w:r w:rsidR="00111B5B">
        <w:t xml:space="preserve"> в 7-ми к</w:t>
      </w:r>
      <w:r w:rsidR="003A3942">
        <w:t xml:space="preserve"> северо-востоку</w:t>
      </w:r>
      <w:r w:rsidR="0002099E">
        <w:t xml:space="preserve"> от неё находился исчезнувший теперь с карты Хохольского района</w:t>
      </w:r>
      <w:r w:rsidR="00AD19B3">
        <w:t xml:space="preserve"> </w:t>
      </w:r>
      <w:r w:rsidR="0002099E">
        <w:t xml:space="preserve"> хутор </w:t>
      </w:r>
      <w:proofErr w:type="spellStart"/>
      <w:r w:rsidR="0002099E">
        <w:t>Прокудино</w:t>
      </w:r>
      <w:proofErr w:type="spellEnd"/>
      <w:r w:rsidR="0002099E">
        <w:t>.</w:t>
      </w:r>
      <w:r w:rsidR="00111B5B">
        <w:t xml:space="preserve"> Взять Кочетовку  воинам, наступавшим от Яблочного, в обход этого хутора  было никак нельзя. Бой за него длился почти трое суток. Шквальный огонь противника не давал возможности </w:t>
      </w:r>
      <w:proofErr w:type="gramStart"/>
      <w:r w:rsidR="00111B5B">
        <w:t>наступавшим</w:t>
      </w:r>
      <w:proofErr w:type="gramEnd"/>
      <w:r w:rsidR="00111B5B">
        <w:t xml:space="preserve"> поднять голову от земли. И только прибывшие на </w:t>
      </w:r>
      <w:proofErr w:type="gramStart"/>
      <w:r w:rsidR="00111B5B">
        <w:t>подмогу</w:t>
      </w:r>
      <w:proofErr w:type="gramEnd"/>
      <w:r w:rsidR="00111B5B">
        <w:t xml:space="preserve"> крупнокалиберные орудия и танки помогли прорвать оборону на этом участке. Но какой ценой! </w:t>
      </w:r>
    </w:p>
    <w:p w:rsidR="004B2FC5" w:rsidRDefault="005D040D" w:rsidP="005D040D">
      <w:r>
        <w:t xml:space="preserve">        </w:t>
      </w:r>
      <w:r w:rsidR="0077118A">
        <w:t xml:space="preserve"> Бой, начавшийся во втор</w:t>
      </w:r>
      <w:r w:rsidR="00894599">
        <w:t>ой половине дня 26 января</w:t>
      </w:r>
      <w:proofErr w:type="gramStart"/>
      <w:r w:rsidR="00894599">
        <w:t xml:space="preserve"> ,</w:t>
      </w:r>
      <w:proofErr w:type="gramEnd"/>
      <w:r w:rsidR="00894599">
        <w:t xml:space="preserve"> был </w:t>
      </w:r>
      <w:r w:rsidR="0077118A">
        <w:t xml:space="preserve">кровопролитным. </w:t>
      </w:r>
      <w:r>
        <w:t>Советские войска</w:t>
      </w:r>
      <w:r w:rsidR="0077118A">
        <w:t xml:space="preserve"> шли со стороны с. Яблочного по ровной, открытой местности под огнём противника.</w:t>
      </w:r>
    </w:p>
    <w:p w:rsidR="004B2FC5" w:rsidRDefault="004B2FC5" w:rsidP="005D040D">
      <w:r>
        <w:t xml:space="preserve">                                                   (слайд «Солдатское поле»)</w:t>
      </w:r>
    </w:p>
    <w:p w:rsidR="0077118A" w:rsidRPr="005D040D" w:rsidRDefault="0077118A" w:rsidP="005D040D">
      <w:r>
        <w:t xml:space="preserve"> Более 800</w:t>
      </w:r>
      <w:r w:rsidR="00894599">
        <w:t xml:space="preserve"> </w:t>
      </w:r>
      <w:r>
        <w:t xml:space="preserve"> челове</w:t>
      </w:r>
      <w:r w:rsidR="00894599">
        <w:t xml:space="preserve">к осталось лежать на этом поле, которое теперь называется Солдатским. Было много жертв и среди мирного населения, ведь наступление поддерживалось </w:t>
      </w:r>
      <w:proofErr w:type="spellStart"/>
      <w:r w:rsidR="00894599">
        <w:t>авианалётом</w:t>
      </w:r>
      <w:proofErr w:type="spellEnd"/>
      <w:r w:rsidR="00894599">
        <w:t xml:space="preserve"> и усиленной артподготовкой. Использовались и реактивные снаряды «Катюша». Одна семья  и соседи укрылись в погребе, и в него угодила бомба. Все погибли. </w:t>
      </w:r>
      <w:r w:rsidR="00BC348D">
        <w:t xml:space="preserve">Большая часть жилых домов была разрушена. Но наступательный напор русских был таким сильным, что немцы и мадьяры не выдержали и побежали. 27 января всё было кончено: Кочетовка была освобождена. </w:t>
      </w:r>
      <w:r w:rsidR="00C703A1">
        <w:t>Но ещё долго местные жители ездили по окрестным полям и оврагам,  собирали трупы убитых и свозили</w:t>
      </w:r>
      <w:r w:rsidR="00F10308">
        <w:t xml:space="preserve"> их</w:t>
      </w:r>
      <w:r w:rsidR="00C703A1">
        <w:t xml:space="preserve"> в одно место. Земля в селе и вокруг него буквально нафарширована снарядами. Стреляными гильзами усеяны огороды.</w:t>
      </w:r>
      <w:r w:rsidR="00C703A1" w:rsidRPr="005D040D">
        <w:rPr>
          <w:sz w:val="24"/>
          <w:szCs w:val="24"/>
        </w:rPr>
        <w:t xml:space="preserve"> И до сих пор находят  немецкие склады оружия, и части МЧС производят их обезвреживание. Эхо войны звучит и сейчас, спустя 70 лет после тех событий.</w:t>
      </w:r>
    </w:p>
    <w:p w:rsidR="00594FD5" w:rsidRDefault="00C703A1" w:rsidP="00C06118">
      <w:pPr>
        <w:pStyle w:val="a3"/>
      </w:pPr>
      <w:r>
        <w:t xml:space="preserve">             Первое захоронение</w:t>
      </w:r>
      <w:r w:rsidR="00594FD5">
        <w:t xml:space="preserve"> погибших воинов</w:t>
      </w:r>
      <w:r>
        <w:t xml:space="preserve"> состоялось</w:t>
      </w:r>
      <w:r w:rsidR="000B4A32">
        <w:t xml:space="preserve"> в 1952 году. </w:t>
      </w:r>
      <w:r w:rsidR="00094BC0">
        <w:t xml:space="preserve">Останки воинов из </w:t>
      </w:r>
      <w:proofErr w:type="spellStart"/>
      <w:r w:rsidR="00094BC0">
        <w:t>Еманчи</w:t>
      </w:r>
      <w:proofErr w:type="spellEnd"/>
      <w:r w:rsidR="00094BC0">
        <w:t xml:space="preserve">, </w:t>
      </w:r>
      <w:proofErr w:type="spellStart"/>
      <w:r w:rsidR="00094BC0">
        <w:t>Парничного</w:t>
      </w:r>
      <w:proofErr w:type="spellEnd"/>
      <w:r w:rsidR="00094BC0">
        <w:t xml:space="preserve">, </w:t>
      </w:r>
      <w:proofErr w:type="spellStart"/>
      <w:r w:rsidR="00094BC0">
        <w:t>Прокудино</w:t>
      </w:r>
      <w:proofErr w:type="spellEnd"/>
      <w:r w:rsidR="00094BC0">
        <w:t xml:space="preserve">, окрестных лесов были перевезены в одну братскую могилу. </w:t>
      </w:r>
      <w:proofErr w:type="spellStart"/>
      <w:r w:rsidR="00094BC0">
        <w:t>Вэтом</w:t>
      </w:r>
      <w:proofErr w:type="spellEnd"/>
      <w:r w:rsidR="00094BC0">
        <w:t xml:space="preserve"> же году здесь установили памятник, который представлял собой </w:t>
      </w:r>
      <w:r w:rsidR="00094BC0">
        <w:lastRenderedPageBreak/>
        <w:t>двухметровы</w:t>
      </w:r>
      <w:r w:rsidR="00E35B81">
        <w:t xml:space="preserve">й </w:t>
      </w:r>
      <w:r w:rsidR="00094BC0">
        <w:t xml:space="preserve"> постамент со статуей воина наверху. Монумент был огорожен деревянной изгородью. </w:t>
      </w:r>
      <w:r w:rsidR="0008384C">
        <w:t>В 1965 году изгородь была заменена на бетонные плиты. При входе на памятник было поставлено две плиты с фамилиями павших воинов.</w:t>
      </w:r>
      <w:r w:rsidR="00A675EA">
        <w:t xml:space="preserve"> </w:t>
      </w:r>
    </w:p>
    <w:p w:rsidR="00C703A1" w:rsidRDefault="00594FD5" w:rsidP="00C06118">
      <w:pPr>
        <w:pStyle w:val="a3"/>
      </w:pPr>
      <w:r>
        <w:t xml:space="preserve">                                 </w:t>
      </w:r>
      <w:r w:rsidR="00A675EA">
        <w:t>(фотография первого памятника)</w:t>
      </w:r>
    </w:p>
    <w:p w:rsidR="0008384C" w:rsidRDefault="0008384C" w:rsidP="00C06118">
      <w:pPr>
        <w:pStyle w:val="a3"/>
      </w:pPr>
      <w:r>
        <w:t xml:space="preserve">          В 1982 году все фамилии были перенесены на гранитные доски, которые находились на западной стороне могилы.</w:t>
      </w:r>
    </w:p>
    <w:p w:rsidR="00A675EA" w:rsidRDefault="0008384C" w:rsidP="00C06118">
      <w:pPr>
        <w:pStyle w:val="a3"/>
      </w:pPr>
      <w:r>
        <w:t xml:space="preserve">   </w:t>
      </w:r>
      <w:r w:rsidR="006564D1">
        <w:t xml:space="preserve">     </w:t>
      </w:r>
      <w:r>
        <w:t xml:space="preserve"> В 1988-1989 годах провели реконструкцию могилы, и на её месте был сооружён мемориал «Память». В центре села, в саду, на аллее, ведущей к монументу, установлено пять валунов, </w:t>
      </w:r>
      <w:proofErr w:type="gramStart"/>
      <w:r>
        <w:t>символизирующих</w:t>
      </w:r>
      <w:proofErr w:type="gramEnd"/>
      <w:r>
        <w:t xml:space="preserve"> пять</w:t>
      </w:r>
      <w:r w:rsidR="00123335">
        <w:t xml:space="preserve"> </w:t>
      </w:r>
      <w:r>
        <w:t>лет, пять рубежей Великой Отечественной войны. А на плитах высечены имена трёхсот семидесяти одного воина</w:t>
      </w:r>
      <w:r w:rsidR="006564D1">
        <w:t>, павших за освобождение села и четырехсот односельчан, не вернувшихся с войны. Торжественное открытие этого мемориала состоялось в День Победы в 1989 году.</w:t>
      </w:r>
    </w:p>
    <w:p w:rsidR="006564D1" w:rsidRDefault="006564D1" w:rsidP="00C06118">
      <w:pPr>
        <w:pStyle w:val="a3"/>
      </w:pPr>
      <w:r>
        <w:t xml:space="preserve">                                 (фотография мемориала)</w:t>
      </w:r>
    </w:p>
    <w:p w:rsidR="00632B9E" w:rsidRDefault="006564D1" w:rsidP="00C06118">
      <w:pPr>
        <w:pStyle w:val="a3"/>
      </w:pPr>
      <w:r>
        <w:t xml:space="preserve"> В 2000 </w:t>
      </w:r>
      <w:r w:rsidR="00A675EA">
        <w:t xml:space="preserve">году </w:t>
      </w:r>
      <w:r>
        <w:t>Ассоциацией «Военные</w:t>
      </w:r>
      <w:r w:rsidR="00B600EB">
        <w:t xml:space="preserve"> </w:t>
      </w:r>
      <w:r>
        <w:t xml:space="preserve">мемориалы» было произведено </w:t>
      </w:r>
      <w:r w:rsidR="00123335">
        <w:t>перезахоронение праха 36 погибших за освобождение Кочетовки бойцов в братскую могилу мемориала «Память».</w:t>
      </w:r>
    </w:p>
    <w:p w:rsidR="00123335" w:rsidRDefault="00123335" w:rsidP="00C06118">
      <w:pPr>
        <w:pStyle w:val="a3"/>
      </w:pPr>
      <w:r>
        <w:t xml:space="preserve">  </w:t>
      </w:r>
      <w:r w:rsidR="004B2FC5">
        <w:t xml:space="preserve">                 </w:t>
      </w:r>
      <w:r>
        <w:t xml:space="preserve"> (слайд «Перезахоронение», слайд «Через 70 лет»</w:t>
      </w:r>
      <w:r w:rsidR="00F10308">
        <w:t xml:space="preserve">,  </w:t>
      </w:r>
      <w:r w:rsidR="00747035">
        <w:t xml:space="preserve">общая </w:t>
      </w:r>
      <w:r w:rsidR="00F10308">
        <w:t>фотография</w:t>
      </w:r>
      <w:r w:rsidR="00DF2A88">
        <w:t xml:space="preserve"> ветеранов войны </w:t>
      </w:r>
      <w:proofErr w:type="gramStart"/>
      <w:r w:rsidR="00DF2A88">
        <w:t>с</w:t>
      </w:r>
      <w:proofErr w:type="gramEnd"/>
      <w:r w:rsidR="00DF2A88">
        <w:t xml:space="preserve">. </w:t>
      </w:r>
      <w:proofErr w:type="gramStart"/>
      <w:r w:rsidR="00DF2A88">
        <w:t>Кочетовка</w:t>
      </w:r>
      <w:proofErr w:type="gramEnd"/>
      <w:r w:rsidR="00DF2A88">
        <w:t xml:space="preserve"> предположительно конца 80-х годов</w:t>
      </w:r>
      <w:r>
        <w:t>)</w:t>
      </w:r>
    </w:p>
    <w:p w:rsidR="00123335" w:rsidRDefault="00123335" w:rsidP="00C06118">
      <w:pPr>
        <w:pStyle w:val="a3"/>
      </w:pPr>
    </w:p>
    <w:p w:rsidR="00632B9E" w:rsidRDefault="00632B9E" w:rsidP="00C06118">
      <w:pPr>
        <w:pStyle w:val="a3"/>
      </w:pPr>
      <w:r>
        <w:t xml:space="preserve">                                Уж сколько их упало в эту бездну,</w:t>
      </w:r>
    </w:p>
    <w:p w:rsidR="00632B9E" w:rsidRDefault="00632B9E" w:rsidP="00C06118">
      <w:pPr>
        <w:pStyle w:val="a3"/>
      </w:pPr>
      <w:r>
        <w:t xml:space="preserve">                                </w:t>
      </w:r>
      <w:proofErr w:type="spellStart"/>
      <w:r>
        <w:t>Разверзтую</w:t>
      </w:r>
      <w:proofErr w:type="spellEnd"/>
      <w:r>
        <w:t xml:space="preserve"> вдали!</w:t>
      </w:r>
    </w:p>
    <w:p w:rsidR="00632B9E" w:rsidRDefault="00632B9E" w:rsidP="00C06118">
      <w:pPr>
        <w:pStyle w:val="a3"/>
      </w:pPr>
      <w:r>
        <w:t xml:space="preserve">                                Настанет день, когда и я исчезну</w:t>
      </w:r>
    </w:p>
    <w:p w:rsidR="00632B9E" w:rsidRDefault="00632B9E" w:rsidP="00C06118">
      <w:pPr>
        <w:pStyle w:val="a3"/>
      </w:pPr>
      <w:r>
        <w:t xml:space="preserve">                                С поверхности земли.</w:t>
      </w:r>
    </w:p>
    <w:p w:rsidR="00632B9E" w:rsidRDefault="00632B9E" w:rsidP="00C06118">
      <w:pPr>
        <w:pStyle w:val="a3"/>
      </w:pPr>
    </w:p>
    <w:p w:rsidR="00632B9E" w:rsidRDefault="00632B9E" w:rsidP="00C06118">
      <w:pPr>
        <w:pStyle w:val="a3"/>
      </w:pPr>
      <w:r>
        <w:t xml:space="preserve">                               </w:t>
      </w:r>
    </w:p>
    <w:p w:rsidR="00632B9E" w:rsidRDefault="00632B9E" w:rsidP="00C06118">
      <w:pPr>
        <w:pStyle w:val="a3"/>
      </w:pPr>
      <w:r>
        <w:t xml:space="preserve">                                 Застынет всё, что пело и боролось,</w:t>
      </w:r>
    </w:p>
    <w:p w:rsidR="00632B9E" w:rsidRDefault="00632B9E" w:rsidP="00C06118">
      <w:pPr>
        <w:pStyle w:val="a3"/>
      </w:pPr>
      <w:r>
        <w:t xml:space="preserve">                                 Сияло и рвалось:</w:t>
      </w:r>
    </w:p>
    <w:p w:rsidR="00632B9E" w:rsidRDefault="00632B9E" w:rsidP="00C06118">
      <w:pPr>
        <w:pStyle w:val="a3"/>
      </w:pPr>
      <w:r>
        <w:t xml:space="preserve">                                 И зелень глаз моих, и нежный голос,</w:t>
      </w:r>
    </w:p>
    <w:p w:rsidR="00632B9E" w:rsidRDefault="00632B9E" w:rsidP="00C06118">
      <w:pPr>
        <w:pStyle w:val="a3"/>
      </w:pPr>
      <w:r>
        <w:t xml:space="preserve">                                 И золото волос.</w:t>
      </w:r>
    </w:p>
    <w:p w:rsidR="00632B9E" w:rsidRDefault="00632B9E" w:rsidP="00C06118">
      <w:pPr>
        <w:pStyle w:val="a3"/>
      </w:pPr>
    </w:p>
    <w:p w:rsidR="00632B9E" w:rsidRDefault="00632B9E" w:rsidP="00C06118">
      <w:pPr>
        <w:pStyle w:val="a3"/>
      </w:pPr>
      <w:r>
        <w:t xml:space="preserve">                                  </w:t>
      </w:r>
    </w:p>
    <w:p w:rsidR="00632B9E" w:rsidRDefault="00632B9E" w:rsidP="00C06118">
      <w:pPr>
        <w:pStyle w:val="a3"/>
      </w:pPr>
      <w:r>
        <w:t xml:space="preserve">                                 И будет жизнь с её насущным хлебом,</w:t>
      </w:r>
    </w:p>
    <w:p w:rsidR="00632B9E" w:rsidRDefault="00632B9E" w:rsidP="00C06118">
      <w:pPr>
        <w:pStyle w:val="a3"/>
      </w:pPr>
      <w:r>
        <w:t xml:space="preserve">                                 С забывчивостью дня.</w:t>
      </w:r>
    </w:p>
    <w:p w:rsidR="00632B9E" w:rsidRDefault="00632B9E" w:rsidP="00632B9E">
      <w:pPr>
        <w:pStyle w:val="a3"/>
      </w:pPr>
      <w:r>
        <w:t xml:space="preserve">                                 И будет всё – как будто бы под небом</w:t>
      </w:r>
    </w:p>
    <w:p w:rsidR="00632B9E" w:rsidRPr="00095C4A" w:rsidRDefault="00632B9E" w:rsidP="00632B9E">
      <w:pPr>
        <w:pStyle w:val="a3"/>
      </w:pPr>
      <w:r>
        <w:t xml:space="preserve">                                 И не было меня!</w:t>
      </w:r>
    </w:p>
    <w:p w:rsidR="008E18BF" w:rsidRPr="00095C4A" w:rsidRDefault="008E18BF" w:rsidP="00632B9E">
      <w:pPr>
        <w:pStyle w:val="a3"/>
      </w:pPr>
    </w:p>
    <w:p w:rsidR="008E18BF" w:rsidRDefault="008E18BF" w:rsidP="00632B9E">
      <w:pPr>
        <w:pStyle w:val="a3"/>
      </w:pPr>
      <w:r w:rsidRPr="008E18BF">
        <w:t xml:space="preserve">                                 </w:t>
      </w:r>
      <w:r>
        <w:t>К вам всем – что мне, ни в чем не знавшей меры,</w:t>
      </w:r>
    </w:p>
    <w:p w:rsidR="008E18BF" w:rsidRDefault="008E18BF" w:rsidP="00632B9E">
      <w:pPr>
        <w:pStyle w:val="a3"/>
      </w:pPr>
      <w:r>
        <w:t xml:space="preserve">                                 Чужие и свои?! –</w:t>
      </w:r>
    </w:p>
    <w:p w:rsidR="008E18BF" w:rsidRDefault="008E18BF" w:rsidP="00632B9E">
      <w:pPr>
        <w:pStyle w:val="a3"/>
      </w:pPr>
      <w:r>
        <w:t xml:space="preserve">                                 Я обращаюсь с требованием веры</w:t>
      </w:r>
    </w:p>
    <w:p w:rsidR="008E18BF" w:rsidRPr="008E18BF" w:rsidRDefault="008E18BF" w:rsidP="00632B9E">
      <w:pPr>
        <w:pStyle w:val="a3"/>
      </w:pPr>
      <w:r>
        <w:t xml:space="preserve">                                 И с просьбой о любви.</w:t>
      </w:r>
    </w:p>
    <w:p w:rsidR="00DC7B27" w:rsidRDefault="00DC7B27" w:rsidP="00632B9E">
      <w:pPr>
        <w:pStyle w:val="a3"/>
      </w:pPr>
    </w:p>
    <w:p w:rsidR="00632B9E" w:rsidRDefault="00632B9E" w:rsidP="00632B9E">
      <w:pPr>
        <w:pStyle w:val="a3"/>
      </w:pPr>
      <w:r>
        <w:t xml:space="preserve">   Эти строки Марины Ивановны Цветаевой написаны в 1913 году, но они как будто бы о них, </w:t>
      </w:r>
      <w:proofErr w:type="gramStart"/>
      <w:r>
        <w:t>о</w:t>
      </w:r>
      <w:proofErr w:type="gramEnd"/>
      <w:r>
        <w:t xml:space="preserve"> всех, кто сложил свою голову на полях сражений</w:t>
      </w:r>
      <w:r w:rsidR="00DC7B27">
        <w:t>, погиб на оккупированной гитлеровцами территории или умер от ран после войны. Самое дорогое для них – это наша память о них. Вечная им память!</w:t>
      </w:r>
    </w:p>
    <w:p w:rsidR="00DF2A88" w:rsidRDefault="00DF2A88" w:rsidP="00632B9E">
      <w:pPr>
        <w:pStyle w:val="a3"/>
      </w:pPr>
    </w:p>
    <w:p w:rsidR="00DF2A88" w:rsidRDefault="00DF2A88" w:rsidP="00632B9E">
      <w:pPr>
        <w:pStyle w:val="a3"/>
      </w:pPr>
      <w:r>
        <w:lastRenderedPageBreak/>
        <w:t xml:space="preserve">                              (звучит «Адажио» в исполнении Лары </w:t>
      </w:r>
      <w:proofErr w:type="spellStart"/>
      <w:r>
        <w:t>Фабиан</w:t>
      </w:r>
      <w:proofErr w:type="spellEnd"/>
      <w:r>
        <w:t xml:space="preserve"> и на экране появляются портреты освободителей Кочетовки и местных жителей, ветеранов войны, которых уже нет в живых).</w:t>
      </w:r>
    </w:p>
    <w:p w:rsidR="0060397A" w:rsidRDefault="0060397A" w:rsidP="00632B9E">
      <w:pPr>
        <w:pStyle w:val="a3"/>
      </w:pPr>
    </w:p>
    <w:p w:rsidR="0060397A" w:rsidRPr="0060397A" w:rsidRDefault="0060397A" w:rsidP="0060397A">
      <w:pPr>
        <w:pStyle w:val="a3"/>
        <w:jc w:val="center"/>
        <w:rPr>
          <w:sz w:val="28"/>
          <w:szCs w:val="28"/>
        </w:rPr>
      </w:pPr>
      <w:r w:rsidRPr="0060397A">
        <w:rPr>
          <w:sz w:val="28"/>
          <w:szCs w:val="28"/>
        </w:rPr>
        <w:t>Как возникла идея создания этой композиции.</w:t>
      </w:r>
    </w:p>
    <w:p w:rsidR="0060397A" w:rsidRDefault="0060397A" w:rsidP="00632B9E">
      <w:pPr>
        <w:pStyle w:val="a3"/>
      </w:pPr>
    </w:p>
    <w:p w:rsidR="00EC760C" w:rsidRDefault="00EC760C" w:rsidP="00632B9E">
      <w:pPr>
        <w:pStyle w:val="a3"/>
      </w:pPr>
      <w:r>
        <w:t xml:space="preserve">           </w:t>
      </w:r>
      <w:r w:rsidR="0060397A">
        <w:t xml:space="preserve">История Великой Отечественной войны – это тема, которая никогда не перестанет волновать людей. Что же говорить о жителях с. Кочетовки, для которых война стала частью истории села, прошла через </w:t>
      </w:r>
      <w:r w:rsidR="00F14161">
        <w:t>судьбы многих семей?</w:t>
      </w:r>
      <w:r w:rsidR="009D16AB">
        <w:t xml:space="preserve"> Именно за Кочетовку  в конце января 1943 года развернулись</w:t>
      </w:r>
      <w:r w:rsidR="00E21652">
        <w:t xml:space="preserve"> самые кровопролитные на террито</w:t>
      </w:r>
      <w:r w:rsidR="009D16AB">
        <w:t xml:space="preserve">рии Хохольского района </w:t>
      </w:r>
      <w:r>
        <w:t xml:space="preserve">бои </w:t>
      </w:r>
      <w:r w:rsidR="009D16AB">
        <w:t xml:space="preserve">и были самые большие потери. </w:t>
      </w:r>
      <w:r w:rsidR="00F14161">
        <w:t xml:space="preserve"> Живы ещё те, кто пережил оккупацию, помнит в деталях, как освобождали село, как жили после освобождения. </w:t>
      </w:r>
    </w:p>
    <w:p w:rsidR="00187951" w:rsidRDefault="00EC760C" w:rsidP="00632B9E">
      <w:pPr>
        <w:pStyle w:val="a3"/>
      </w:pPr>
      <w:r>
        <w:t xml:space="preserve">           </w:t>
      </w:r>
      <w:r w:rsidR="00F14161">
        <w:t xml:space="preserve">70 лет – великий юбилей, и хотелось сделать его особенным, воскресить </w:t>
      </w:r>
      <w:r w:rsidR="00512639">
        <w:t>в памяти эти события</w:t>
      </w:r>
      <w:proofErr w:type="gramStart"/>
      <w:r w:rsidR="00F14161">
        <w:t xml:space="preserve"> </w:t>
      </w:r>
      <w:r w:rsidR="00512639">
        <w:t>,</w:t>
      </w:r>
      <w:proofErr w:type="gramEnd"/>
      <w:r w:rsidR="00512639">
        <w:t xml:space="preserve"> создать особый душевный настрой перед минутой молчания на митинге. Думаю, что нам это удалось в полной мере.</w:t>
      </w:r>
      <w:r w:rsidR="009D16AB">
        <w:t xml:space="preserve"> </w:t>
      </w:r>
    </w:p>
    <w:p w:rsidR="0060397A" w:rsidRDefault="00187951" w:rsidP="00632B9E">
      <w:pPr>
        <w:pStyle w:val="a3"/>
      </w:pPr>
      <w:r>
        <w:t xml:space="preserve">               Материал собирался буквально по крупицам. </w:t>
      </w:r>
      <w:r w:rsidR="009D16AB">
        <w:t>Пришедшие в зал сельского клуба слушали и смотрели</w:t>
      </w:r>
      <w:r w:rsidR="00EC760C">
        <w:t xml:space="preserve"> на экран, затаив дыхание. Учащиеся 8 класса Маматказин Иван</w:t>
      </w:r>
      <w:r>
        <w:t xml:space="preserve"> </w:t>
      </w:r>
      <w:r w:rsidR="00EC760C">
        <w:t xml:space="preserve"> и Агеева Даша </w:t>
      </w:r>
      <w:r w:rsidR="00B76FD0">
        <w:t xml:space="preserve">параллельно </w:t>
      </w:r>
      <w:r w:rsidR="00EC760C">
        <w:t>рассказывали о событиях июня 194</w:t>
      </w:r>
      <w:r w:rsidR="00B76FD0">
        <w:t>2</w:t>
      </w:r>
      <w:r w:rsidR="00EC760C">
        <w:t xml:space="preserve"> года - </w:t>
      </w:r>
      <w:r w:rsidR="00B76FD0">
        <w:t xml:space="preserve"> января 1943 года: о захвате  правобере</w:t>
      </w:r>
      <w:r w:rsidR="00885F11">
        <w:t xml:space="preserve">жья </w:t>
      </w:r>
      <w:proofErr w:type="gramStart"/>
      <w:r w:rsidR="00885F11">
        <w:t>г</w:t>
      </w:r>
      <w:proofErr w:type="gramEnd"/>
      <w:r w:rsidR="00885F11">
        <w:t>. Воронежа и села Кочетовки</w:t>
      </w:r>
      <w:r w:rsidR="00B76FD0">
        <w:t>, о жизни в оккупации, о том, как готовилось освобождение и как оно осуществлялось. Благодаря эксклюзивным кадрам и музыкальному сопровождению, подобранным учителем  информатики Минаковой Г. И., присутствующие смогли воочию увидеть и почувствовать весь драматизм</w:t>
      </w:r>
      <w:r w:rsidR="00885F11">
        <w:t xml:space="preserve"> того времени. Шестиклассница Коноплина Карина рассказала об истории создания воинского мемориала «Память». </w:t>
      </w:r>
      <w:r>
        <w:t xml:space="preserve"> Перед иконой Казанской Божией Матери была зажжена свеча. </w:t>
      </w:r>
      <w:r w:rsidR="00885F11">
        <w:t>А когда под</w:t>
      </w:r>
      <w:r>
        <w:t xml:space="preserve"> проникновенные звуки</w:t>
      </w:r>
      <w:r w:rsidR="00885F11">
        <w:t xml:space="preserve"> «Адажио»</w:t>
      </w:r>
      <w:r>
        <w:t xml:space="preserve"> в исполнении Лары </w:t>
      </w:r>
      <w:proofErr w:type="spellStart"/>
      <w:r>
        <w:t>Фабиан</w:t>
      </w:r>
      <w:proofErr w:type="spellEnd"/>
      <w:r>
        <w:t xml:space="preserve"> </w:t>
      </w:r>
      <w:r w:rsidR="00885F11">
        <w:t xml:space="preserve"> на экране появились  такие знакомые и дорогие лица односельчан, зал, повинуясь какому-то внутреннему порыву, встал и стоя смотрел на своих земляков, которых  уже нет с нами.</w:t>
      </w:r>
      <w:r>
        <w:t xml:space="preserve"> По лицам многих людей текли слёзы</w:t>
      </w:r>
      <w:proofErr w:type="gramStart"/>
      <w:r>
        <w:t>… Д</w:t>
      </w:r>
      <w:proofErr w:type="gramEnd"/>
      <w:r>
        <w:t>умаю, что никто не остался равнодушным к увиденному и услышанному.</w:t>
      </w:r>
    </w:p>
    <w:p w:rsidR="00187951" w:rsidRDefault="00187951" w:rsidP="00632B9E">
      <w:pPr>
        <w:pStyle w:val="a3"/>
      </w:pPr>
      <w:r>
        <w:t xml:space="preserve">                                                                                                   </w:t>
      </w:r>
    </w:p>
    <w:p w:rsidR="00187951" w:rsidRDefault="00B33266" w:rsidP="00747035">
      <w:pPr>
        <w:pStyle w:val="a3"/>
        <w:jc w:val="right"/>
      </w:pPr>
      <w:r>
        <w:t xml:space="preserve"> </w:t>
      </w:r>
    </w:p>
    <w:p w:rsidR="00A675EA" w:rsidRDefault="00A675EA" w:rsidP="00747035">
      <w:pPr>
        <w:pStyle w:val="a3"/>
        <w:jc w:val="right"/>
      </w:pPr>
      <w:r>
        <w:t xml:space="preserve">                       </w:t>
      </w:r>
    </w:p>
    <w:p w:rsidR="00C06118" w:rsidRDefault="00C06118" w:rsidP="00C06118">
      <w:pPr>
        <w:pStyle w:val="a3"/>
      </w:pPr>
    </w:p>
    <w:p w:rsidR="00C06118" w:rsidRDefault="00C06118" w:rsidP="00C06118">
      <w:pPr>
        <w:pStyle w:val="a3"/>
      </w:pPr>
      <w:r>
        <w:t xml:space="preserve">  </w:t>
      </w:r>
    </w:p>
    <w:p w:rsidR="002263AF" w:rsidRDefault="002263AF">
      <w:r>
        <w:t xml:space="preserve">        </w:t>
      </w:r>
    </w:p>
    <w:p w:rsidR="006E5221" w:rsidRDefault="006E5221"/>
    <w:p w:rsidR="007802A3" w:rsidRDefault="007802A3">
      <w:r>
        <w:t xml:space="preserve">                                    </w:t>
      </w:r>
    </w:p>
    <w:sectPr w:rsidR="007802A3" w:rsidSect="0091269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FD0" w:rsidRDefault="00B76FD0" w:rsidP="008E18BF">
      <w:pPr>
        <w:spacing w:after="0" w:line="240" w:lineRule="auto"/>
      </w:pPr>
      <w:r>
        <w:separator/>
      </w:r>
    </w:p>
  </w:endnote>
  <w:endnote w:type="continuationSeparator" w:id="0">
    <w:p w:rsidR="00B76FD0" w:rsidRDefault="00B76FD0" w:rsidP="008E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5501"/>
      <w:docPartObj>
        <w:docPartGallery w:val="Page Numbers (Bottom of Page)"/>
        <w:docPartUnique/>
      </w:docPartObj>
    </w:sdtPr>
    <w:sdtContent>
      <w:p w:rsidR="00B76FD0" w:rsidRDefault="00355DBC">
        <w:pPr>
          <w:pStyle w:val="a6"/>
          <w:jc w:val="right"/>
        </w:pPr>
        <w:fldSimple w:instr=" PAGE   \* MERGEFORMAT ">
          <w:r w:rsidR="00B33266">
            <w:rPr>
              <w:noProof/>
            </w:rPr>
            <w:t>7</w:t>
          </w:r>
        </w:fldSimple>
      </w:p>
    </w:sdtContent>
  </w:sdt>
  <w:p w:rsidR="00B76FD0" w:rsidRDefault="00B76F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FD0" w:rsidRDefault="00B76FD0" w:rsidP="008E18BF">
      <w:pPr>
        <w:spacing w:after="0" w:line="240" w:lineRule="auto"/>
      </w:pPr>
      <w:r>
        <w:separator/>
      </w:r>
    </w:p>
  </w:footnote>
  <w:footnote w:type="continuationSeparator" w:id="0">
    <w:p w:rsidR="00B76FD0" w:rsidRDefault="00B76FD0" w:rsidP="008E1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7561"/>
    <w:multiLevelType w:val="hybridMultilevel"/>
    <w:tmpl w:val="C9B47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003F7"/>
    <w:multiLevelType w:val="hybridMultilevel"/>
    <w:tmpl w:val="9938779E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EE4"/>
    <w:rsid w:val="0002099E"/>
    <w:rsid w:val="00024C55"/>
    <w:rsid w:val="0003219C"/>
    <w:rsid w:val="0008384C"/>
    <w:rsid w:val="00094BC0"/>
    <w:rsid w:val="00095C4A"/>
    <w:rsid w:val="00097537"/>
    <w:rsid w:val="000B4A32"/>
    <w:rsid w:val="000B52B1"/>
    <w:rsid w:val="00111B5B"/>
    <w:rsid w:val="00123335"/>
    <w:rsid w:val="001274C0"/>
    <w:rsid w:val="00172DC0"/>
    <w:rsid w:val="00187951"/>
    <w:rsid w:val="002245F0"/>
    <w:rsid w:val="002263AF"/>
    <w:rsid w:val="00233BF9"/>
    <w:rsid w:val="00237D70"/>
    <w:rsid w:val="002522D6"/>
    <w:rsid w:val="002A26A1"/>
    <w:rsid w:val="002D4316"/>
    <w:rsid w:val="002D7823"/>
    <w:rsid w:val="00355DBC"/>
    <w:rsid w:val="003969BD"/>
    <w:rsid w:val="003A3942"/>
    <w:rsid w:val="004B2FC5"/>
    <w:rsid w:val="00512639"/>
    <w:rsid w:val="0057717F"/>
    <w:rsid w:val="00594628"/>
    <w:rsid w:val="00594FD5"/>
    <w:rsid w:val="005D040D"/>
    <w:rsid w:val="0060397A"/>
    <w:rsid w:val="006064C4"/>
    <w:rsid w:val="006125C7"/>
    <w:rsid w:val="00632B9E"/>
    <w:rsid w:val="006564D1"/>
    <w:rsid w:val="00672EBF"/>
    <w:rsid w:val="006D792C"/>
    <w:rsid w:val="006E5221"/>
    <w:rsid w:val="007446E0"/>
    <w:rsid w:val="00745BA5"/>
    <w:rsid w:val="00747035"/>
    <w:rsid w:val="0077118A"/>
    <w:rsid w:val="007802A3"/>
    <w:rsid w:val="007F0752"/>
    <w:rsid w:val="00864DF3"/>
    <w:rsid w:val="00865EE4"/>
    <w:rsid w:val="00885F11"/>
    <w:rsid w:val="00891B63"/>
    <w:rsid w:val="00894599"/>
    <w:rsid w:val="008C669B"/>
    <w:rsid w:val="008E18BF"/>
    <w:rsid w:val="009055E2"/>
    <w:rsid w:val="00912693"/>
    <w:rsid w:val="00943EAB"/>
    <w:rsid w:val="0096718A"/>
    <w:rsid w:val="00994F47"/>
    <w:rsid w:val="009D16AB"/>
    <w:rsid w:val="009D5085"/>
    <w:rsid w:val="009E4694"/>
    <w:rsid w:val="009F1CB4"/>
    <w:rsid w:val="009F405A"/>
    <w:rsid w:val="00A60AE9"/>
    <w:rsid w:val="00A675EA"/>
    <w:rsid w:val="00A71099"/>
    <w:rsid w:val="00A96247"/>
    <w:rsid w:val="00AC7BF2"/>
    <w:rsid w:val="00AD0370"/>
    <w:rsid w:val="00AD19B3"/>
    <w:rsid w:val="00B33266"/>
    <w:rsid w:val="00B600EB"/>
    <w:rsid w:val="00B61408"/>
    <w:rsid w:val="00B76FD0"/>
    <w:rsid w:val="00B84203"/>
    <w:rsid w:val="00BC348D"/>
    <w:rsid w:val="00C06118"/>
    <w:rsid w:val="00C703A1"/>
    <w:rsid w:val="00C741BF"/>
    <w:rsid w:val="00C81A8D"/>
    <w:rsid w:val="00CC1814"/>
    <w:rsid w:val="00D273BB"/>
    <w:rsid w:val="00DC7B27"/>
    <w:rsid w:val="00DE4CDC"/>
    <w:rsid w:val="00DF2A88"/>
    <w:rsid w:val="00E21652"/>
    <w:rsid w:val="00E35B81"/>
    <w:rsid w:val="00EC41A0"/>
    <w:rsid w:val="00EC760C"/>
    <w:rsid w:val="00EE7F63"/>
    <w:rsid w:val="00F10308"/>
    <w:rsid w:val="00F14161"/>
    <w:rsid w:val="00F67F38"/>
    <w:rsid w:val="00FE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BF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E1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18BF"/>
  </w:style>
  <w:style w:type="paragraph" w:styleId="a6">
    <w:name w:val="footer"/>
    <w:basedOn w:val="a"/>
    <w:link w:val="a7"/>
    <w:uiPriority w:val="99"/>
    <w:unhideWhenUsed/>
    <w:rsid w:val="008E1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7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25</cp:revision>
  <cp:lastPrinted>2013-01-17T09:09:00Z</cp:lastPrinted>
  <dcterms:created xsi:type="dcterms:W3CDTF">2003-03-04T21:04:00Z</dcterms:created>
  <dcterms:modified xsi:type="dcterms:W3CDTF">2014-10-08T08:39:00Z</dcterms:modified>
</cp:coreProperties>
</file>