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E8" w:rsidRDefault="00C617E8" w:rsidP="00C6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 учитель истории Жунусова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Сембаевна</w:t>
      </w:r>
      <w:proofErr w:type="spellEnd"/>
    </w:p>
    <w:p w:rsidR="00C617E8" w:rsidRPr="001C43B2" w:rsidRDefault="00C617E8" w:rsidP="00C61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3B2">
        <w:rPr>
          <w:rFonts w:ascii="Times New Roman" w:hAnsi="Times New Roman" w:cs="Times New Roman"/>
          <w:sz w:val="28"/>
          <w:szCs w:val="28"/>
        </w:rPr>
        <w:t>Измайловский посёлок</w:t>
      </w:r>
    </w:p>
    <w:p w:rsidR="00C617E8" w:rsidRDefault="00C617E8" w:rsidP="00C617E8"/>
    <w:p w:rsidR="00C617E8" w:rsidRDefault="00C617E8" w:rsidP="00C617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43B2">
        <w:rPr>
          <w:rFonts w:ascii="Times New Roman" w:hAnsi="Times New Roman" w:cs="Times New Roman"/>
          <w:sz w:val="28"/>
          <w:szCs w:val="28"/>
        </w:rPr>
        <w:t>Помнят ли современные жители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Измайловского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предков?</w:t>
      </w:r>
    </w:p>
    <w:p w:rsidR="00C617E8" w:rsidRPr="001C43B2" w:rsidRDefault="00C617E8" w:rsidP="00C6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«Память – драгоценное сокровище человека, без неё  не может быть ни совести, ни чести, ни  работы ума… Память к прошлому надёжный ключ к настоящему».  Хорошей традицией сегодня становиться воссоздание истории малых посёлков и городов, без которой не может быть полной историческая картина развития региона и страны в целом.</w:t>
      </w:r>
    </w:p>
    <w:p w:rsidR="00C617E8" w:rsidRDefault="00C617E8" w:rsidP="00C617E8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1C43B2">
        <w:rPr>
          <w:rFonts w:ascii="Times New Roman" w:hAnsi="Times New Roman" w:cs="Times New Roman"/>
          <w:sz w:val="28"/>
          <w:szCs w:val="28"/>
        </w:rPr>
        <w:t>В изучении истории России</w:t>
      </w:r>
      <w:r>
        <w:rPr>
          <w:rFonts w:ascii="Times New Roman" w:hAnsi="Times New Roman" w:cs="Times New Roman"/>
          <w:sz w:val="28"/>
          <w:szCs w:val="28"/>
        </w:rPr>
        <w:t xml:space="preserve"> особенно весомо выглядит  роль казачества, именно казаки  оказались победителями в состязательном и  достаточно мирном освоении обширных территорий Евразии, уральские казаки в их числе. Модели взаимодействия казачества с верховной властью и соседними народами, его военная организация, форма самоуправления и культуры до сих пор представляет большой научный интерес.</w:t>
      </w:r>
    </w:p>
    <w:p w:rsidR="00C617E8" w:rsidRDefault="00C617E8" w:rsidP="00C6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в массовом сознании  казак ассоциируется с балаганно-кабацкой лихостью, безудержным насилием и иной небывальщиной. Маховик идеологической машины, запущенный ещё большевиками, не остановлен и по сей день. Так или иначе, казачество, некогда преданное  одним политическим режимом, а затем обобранное и почти обобранное другим, сегодня остаётся сословием, оболганным и забытым, вроде  динозавров  в мире животных.</w:t>
      </w:r>
    </w:p>
    <w:p w:rsidR="00C617E8" w:rsidRPr="0088249F" w:rsidRDefault="00C617E8" w:rsidP="00C61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Маленький эпизод из моего детства мне кажется подтверждением того, что казак в советское время был забыт, многие казаки и сами старались не говорить о своём происхождении, о принадлежности к казачьему сословию. Играя в «прядки»,  с подружкой спрятались на старом шифоньере, нас долго не могли найти. И я обнаружила старые фотографии и стала их рассматривать. Спрашиваю подружку «А это. Что за белогвардеец?». Подружка испугалась и попросила под честное слово,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не рассказывать никому, потому что мама была коммунисткой. На фотографии был запечатлён молодой человек </w:t>
      </w:r>
      <w:r w:rsidRPr="0088249F">
        <w:rPr>
          <w:rFonts w:ascii="Times New Roman" w:hAnsi="Times New Roman" w:cs="Times New Roman"/>
          <w:sz w:val="28"/>
          <w:szCs w:val="28"/>
        </w:rPr>
        <w:t xml:space="preserve">с залихватским чубом, форменной фуражке чуть сдвинутой на бок. Подруга только добавила, что это её прадед казак. Об одном сожалею, как поздно я стала заниматься краеведением. Никого не </w:t>
      </w:r>
      <w:r w:rsidRPr="0088249F">
        <w:rPr>
          <w:rFonts w:ascii="Times New Roman" w:hAnsi="Times New Roman" w:cs="Times New Roman"/>
          <w:sz w:val="28"/>
          <w:szCs w:val="28"/>
        </w:rPr>
        <w:lastRenderedPageBreak/>
        <w:t>осталось в живых, кто бы мог поведать об этом  казачьем роде моей подружки детства.</w:t>
      </w:r>
    </w:p>
    <w:p w:rsidR="00C617E8" w:rsidRPr="0088249F" w:rsidRDefault="00C617E8" w:rsidP="00C617E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>Научные монографии, статьи, очерки историко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 xml:space="preserve"> краеведов, наши скромные наработки – это посильный вклад в дело расчистки исторических завалов, популяризации казачьей службы, культуры и быта.</w:t>
      </w:r>
    </w:p>
    <w:p w:rsidR="00C617E8" w:rsidRPr="0088249F" w:rsidRDefault="00C617E8" w:rsidP="00C617E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>Мне бы хотелось в своей работе, где я использовала маленькие  крохи - сведения, почерпнутые из масштабных трудов краеведов - историков  и воспоминаний потомков уральских казаков поведать о некоторых эпизодах  жизни измайловских казаков. История  Оренбургского казачьего войска  - это история небольших станиц, редутов, постов, рядовых казаков, это история максимально приближенная к каждому уральцу.</w:t>
      </w:r>
    </w:p>
    <w:p w:rsidR="00C617E8" w:rsidRPr="0088249F" w:rsidRDefault="00C617E8" w:rsidP="00C617E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>История родного края богата как событиями, так и интересными  людьми. Стоит в степи село, под солнцем греет крыши. Над крышами его просвистели оренбургские ветра прошлого столетия, прогремели громы и морозы столетия двадцатого. Названо село символически и героически: «ИЗМАЙЛОВСКОЕ» или всё-таки «ИЗМАИЛЬСКОЕ»</w:t>
      </w:r>
    </w:p>
    <w:p w:rsidR="00C617E8" w:rsidRPr="0088249F" w:rsidRDefault="00C617E8" w:rsidP="00C617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По - 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>крайнем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 xml:space="preserve">,  мере существует две версии  в названии этого посёления: </w:t>
      </w:r>
    </w:p>
    <w:p w:rsidR="00C617E8" w:rsidRPr="0088249F" w:rsidRDefault="00C617E8" w:rsidP="00C617E8">
      <w:pPr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i/>
          <w:sz w:val="28"/>
          <w:szCs w:val="28"/>
        </w:rPr>
        <w:t xml:space="preserve">1 версия:  </w:t>
      </w:r>
      <w:r w:rsidRPr="0088249F">
        <w:rPr>
          <w:rFonts w:ascii="Times New Roman" w:hAnsi="Times New Roman" w:cs="Times New Roman"/>
          <w:sz w:val="28"/>
          <w:szCs w:val="28"/>
        </w:rPr>
        <w:t xml:space="preserve">Долгое время среди старожилов  посёлка бытовало объяснение происхождения  его наименования. Возможно, оно образовано от имени толи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башкирина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, толи казаха Измаила. </w:t>
      </w:r>
    </w:p>
    <w:p w:rsidR="00C617E8" w:rsidRPr="0088249F" w:rsidRDefault="00C617E8" w:rsidP="00C617E8">
      <w:pPr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>Из воспоминаний бабушки Кати Плотниковой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 xml:space="preserve"> отпрыска некогда могучего казачьего рода, обживавшего станицу Измайловскую… «Раньше земли эти были нацменовские. А это земля  (Измайловская), сказывают, тут был один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начмен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Измаил, его посёлок и  назвали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Измайловка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. Вот так она и стала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Измайловка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из поколения в поколение».</w:t>
      </w:r>
    </w:p>
    <w:p w:rsidR="00C617E8" w:rsidRPr="0088249F" w:rsidRDefault="00C617E8" w:rsidP="00C617E8">
      <w:pPr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Село Измайловское ведёт свою родословную с 1842  года.  Построен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новолинейный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>епи,  №19.</w:t>
      </w:r>
    </w:p>
    <w:p w:rsidR="00C617E8" w:rsidRPr="0088249F" w:rsidRDefault="00C617E8" w:rsidP="00C617E8">
      <w:pPr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i/>
          <w:sz w:val="28"/>
          <w:szCs w:val="28"/>
        </w:rPr>
        <w:t>2 версия:</w:t>
      </w:r>
      <w:r w:rsidRPr="0088249F">
        <w:rPr>
          <w:rFonts w:ascii="Times New Roman" w:hAnsi="Times New Roman" w:cs="Times New Roman"/>
          <w:sz w:val="28"/>
          <w:szCs w:val="28"/>
        </w:rPr>
        <w:t xml:space="preserve"> Именно в этом году при оренбургском генерал-губернаторе  В.А. Обручеве возникали новые казачьи линии, углубившие территории России в южные степи. Посты и крепости были хоть небольшие, но расположены </w:t>
      </w:r>
      <w:r w:rsidRPr="0088249F">
        <w:rPr>
          <w:rFonts w:ascii="Times New Roman" w:hAnsi="Times New Roman" w:cs="Times New Roman"/>
          <w:sz w:val="28"/>
          <w:szCs w:val="28"/>
        </w:rPr>
        <w:lastRenderedPageBreak/>
        <w:t>довольно часто и определенную сохранность государственной границы давали. Обрели имя казачьи станицы только в 1843 год. В «Правилах о переселении на земли ОКВ казаков» расписывается, в какие населенные пункты и сколько человек предполагается заселить и какие имена присвоить станицам.</w:t>
      </w:r>
    </w:p>
    <w:p w:rsidR="00C617E8" w:rsidRPr="0088249F" w:rsidRDefault="00C617E8" w:rsidP="00C617E8">
      <w:pPr>
        <w:rPr>
          <w:rFonts w:ascii="Times New Roman" w:hAnsi="Times New Roman" w:cs="Times New Roman"/>
          <w:i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 </w:t>
      </w:r>
      <w:r w:rsidRPr="0088249F">
        <w:rPr>
          <w:rFonts w:ascii="Times New Roman" w:hAnsi="Times New Roman" w:cs="Times New Roman"/>
          <w:sz w:val="28"/>
          <w:szCs w:val="28"/>
        </w:rPr>
        <w:tab/>
        <w:t xml:space="preserve">В сороковых годах при оренбургском генерал-губернаторе В. А. Обручеве вышло «положение», которое предписывало новым линейным станицам, казачьим поселениям присваивать названия" в память о событиях из военной истории страны, военных сражениях. Так появилась на карте Южного Урала  по соседству со станицей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Кизильской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станица Измайловская. В память о Суворовском штурме и взятии  крепости Измаил в русско-турецкой войне конца 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8249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8249F">
        <w:rPr>
          <w:rFonts w:ascii="Times New Roman" w:hAnsi="Times New Roman" w:cs="Times New Roman"/>
          <w:sz w:val="28"/>
          <w:szCs w:val="28"/>
        </w:rPr>
        <w:t xml:space="preserve"> века. </w:t>
      </w:r>
      <w:r w:rsidRPr="0088249F">
        <w:rPr>
          <w:rFonts w:ascii="Times New Roman" w:hAnsi="Times New Roman" w:cs="Times New Roman"/>
          <w:i/>
          <w:sz w:val="28"/>
          <w:szCs w:val="28"/>
        </w:rPr>
        <w:t>(1787 – 1791г.г.)</w:t>
      </w:r>
    </w:p>
    <w:p w:rsidR="00C617E8" w:rsidRPr="0088249F" w:rsidRDefault="00C617E8" w:rsidP="00C617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Родина, Родина. Приютная и неприютная, северная и восточная, лесная и лесостепная. Родина обживается сначала крестьянином, потом накопивши сил и уверенности, люди, может быть, и поставят города, но сначала встаёт село, поселение. «Раньше земли были не наши – вспоминает Екатерина Андреевна – земля была нацменовская. А когда была война, та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ешшо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(18 век) наши русские отбили эту землю.  Стали эти земли русские заселять. Подъёмные давали. Моя бабка сюда была привезена с трёх лет (приблизительно в 60-х  годах Х</w:t>
      </w:r>
      <w:proofErr w:type="gramStart"/>
      <w:r w:rsidRPr="0088249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 xml:space="preserve">Х века). Тут жили, сами сеяли, пахали. Родители наши тут жили и предки жили. На Урал ехали отовсюду, в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Симбирке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жили татары, в Михайловке – хохлы». При этом переселенцам предоставлялись семена для засевания полей хлебом и овощами, лес для строительства изб.</w:t>
      </w:r>
    </w:p>
    <w:p w:rsidR="00C617E8" w:rsidRPr="0088249F" w:rsidRDefault="00C617E8" w:rsidP="00C617E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8249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 xml:space="preserve"> в 1843 году по</w:t>
      </w:r>
      <w:r>
        <w:rPr>
          <w:rFonts w:ascii="Times New Roman" w:hAnsi="Times New Roman" w:cs="Times New Roman"/>
          <w:sz w:val="28"/>
          <w:szCs w:val="28"/>
        </w:rPr>
        <w:t>сёлок был заселён калмыками (89</w:t>
      </w:r>
      <w:r w:rsidRPr="0088249F">
        <w:rPr>
          <w:rFonts w:ascii="Times New Roman" w:hAnsi="Times New Roman" w:cs="Times New Roman"/>
          <w:sz w:val="28"/>
          <w:szCs w:val="28"/>
        </w:rPr>
        <w:t xml:space="preserve"> человека), 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белопахотными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солдатами и малолетками (211 человек). 28 февраля вышли «Правила о переселении на земли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Оренбургскаго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казачьяго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войска казаков упраздненного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Ставропольскаго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калмыцкаго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войска,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белопахотных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солдат и солдатских малолетков», подписанные военным министром князем Чернышевым. Сам документ этот, кстати, очень интересен. В них подробнейшим образом описывается, как должно происходить переселение семей с юга страны на Урал, ведь границу должен был кто-то охранять, а</w:t>
      </w:r>
    </w:p>
    <w:p w:rsidR="00C617E8" w:rsidRPr="0088249F" w:rsidRDefault="00C617E8" w:rsidP="00C617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земли эти были практически необжитыми. Под станицы выделялись самые удобные для ведения сельского хозяйства земли, а самим переселенцам в длинной дороге местные власти обязаны были оказывать «всякое законное пособие, доброхотство и покровительство». </w:t>
      </w:r>
    </w:p>
    <w:p w:rsidR="00C617E8" w:rsidRPr="0088249F" w:rsidRDefault="00C617E8" w:rsidP="00C617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«Калмыки на нашей измайловской земле жили долго, но вожак  увёл их  до коллективизации.  Дома они строили деревянные, в 2 ряда, на «задах», </w:t>
      </w:r>
      <w:r w:rsidRPr="0088249F">
        <w:rPr>
          <w:rFonts w:ascii="Times New Roman" w:hAnsi="Times New Roman" w:cs="Times New Roman"/>
          <w:sz w:val="28"/>
          <w:szCs w:val="28"/>
        </w:rPr>
        <w:lastRenderedPageBreak/>
        <w:t xml:space="preserve">вера была православная («так же венчались, также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говелись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церкву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ходили») общались с русскими, но на русских не женились и носили свою  национальную 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>одёжу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>» вспоминает баба Катя.</w:t>
      </w:r>
    </w:p>
    <w:p w:rsidR="00C617E8" w:rsidRPr="0088249F" w:rsidRDefault="00C617E8" w:rsidP="00C617E8">
      <w:pPr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1917 год. Неспокойный год. Казаки разделились на тех, кто за коммунистов, кто против, и тех, кто никуда не хотел встревать и воевать друг с другом. В любом посёлке многие его жители состояли в том или ином родстве, родственные связи соединяли и жителей разный посёлков. </w:t>
      </w:r>
    </w:p>
    <w:p w:rsidR="00C617E8" w:rsidRPr="0088249F" w:rsidRDefault="00C617E8" w:rsidP="00C617E8">
      <w:pPr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1918 год. Гражданская война поделила казаков на два враждебных лагеря. Два этих лагеря сцепились в яростной схватке. Уйти и  скрыться от происходящего, было некуда.  Сегодня казака забрали в отряд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>, а через неделю он в Красной армии. Все смешалось и красные и белые.</w:t>
      </w:r>
    </w:p>
    <w:p w:rsidR="00C617E8" w:rsidRPr="0088249F" w:rsidRDefault="00C617E8" w:rsidP="00C617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Из воспоминаний бабы Кати Плотниковой о своём отце, как он стал красным казаком.  «В начале-то вот с Лениным воевали. Гражданская война была. Отец перешел в Красную армию. У нас много (измайловских казаков) перешли в Красную армию». Мама  Екатерины Андреевны рассказывала ей, как отец попал к красным. 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>«Белые отступали, а наших взяли в плен.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 xml:space="preserve"> Построили их и говорят, мол, кто желает в Красную армию, отъезжайте вправо.   Переходили  к красным, потому что не было выхода: или красная армия или тюрьма». Андрей Константинович (отец бабы Кати) вспоминал, в красной армии было лучше: помыли всех в бане, дали новую, хорошую форму, одели и обули. </w:t>
      </w:r>
    </w:p>
    <w:p w:rsidR="00C617E8" w:rsidRPr="0088249F" w:rsidRDefault="00C617E8" w:rsidP="00C617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7 лет не было дома мужа Сергея Петровича Афанасьева. Так и жила Степанида Ефимовна, не зная, жив ли муж или сложил где-то голову свою. Не хотел Сергей Петрович служить красным и с земляками решили пробиться к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анненским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лесам, где стоял казачий полк. Это был 1921 год. А брат его Иван Петрович ушел к красным – добровольцем и стал командиром на броневике.</w:t>
      </w:r>
    </w:p>
    <w:p w:rsidR="00C617E8" w:rsidRPr="0088249F" w:rsidRDefault="00C617E8" w:rsidP="00C617E8">
      <w:pPr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Сергей Петрович 7 лет жил после окончания Гражданской войны в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Китае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88249F">
        <w:rPr>
          <w:rFonts w:ascii="Times New Roman" w:hAnsi="Times New Roman" w:cs="Times New Roman"/>
          <w:sz w:val="28"/>
          <w:szCs w:val="28"/>
        </w:rPr>
        <w:t xml:space="preserve"> г. Харбине. Родина, дом манили его. Но Сергей Петрович боялся вернуться в Ново -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Кондуровкое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>, потому что те кто уцелели в этой «мясорубке»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 xml:space="preserve"> жили на </w:t>
      </w:r>
    </w:p>
    <w:p w:rsidR="00C617E8" w:rsidRPr="0088249F" w:rsidRDefault="00C617E8" w:rsidP="00C617E8">
      <w:pPr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>родине вечными изгоями и под подозрением властей. Семья Афанасьевых вступила в колхоз, работал кузнецом, плотником, бригадиром в полеводстве.</w:t>
      </w:r>
    </w:p>
    <w:p w:rsidR="00C617E8" w:rsidRPr="0088249F" w:rsidRDefault="00C617E8" w:rsidP="00C617E8">
      <w:pPr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Его бригада не раз завоёвывала переходящее Красное знамя… </w:t>
      </w:r>
    </w:p>
    <w:p w:rsidR="00C617E8" w:rsidRPr="0088249F" w:rsidRDefault="00C617E8" w:rsidP="00C617E8">
      <w:pPr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1937 - 1938 годы. Заговорили о «врагах народа», шпионах и вредителях. 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 xml:space="preserve">В эти годы по всем сельским  районам казаки стали пополнять расстрельные списки и списки тех, кому пулю заменили отправкой в лагерь без права </w:t>
      </w:r>
      <w:r w:rsidRPr="0088249F">
        <w:rPr>
          <w:rFonts w:ascii="Times New Roman" w:hAnsi="Times New Roman" w:cs="Times New Roman"/>
          <w:sz w:val="28"/>
          <w:szCs w:val="28"/>
        </w:rPr>
        <w:lastRenderedPageBreak/>
        <w:t xml:space="preserve">переписки. 5 марта 1938 году так и сгинул после ареста Афанасьев С.П., в 1937 году осужден на 10 лет в исправительно-трудовом лагере Федотов Андрей Афанасьевич, арестован и расстрелян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Нищев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Григорий Сергеевич.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Ширшовы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Ащеуловы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Вотченниковы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и многие  другие.</w:t>
      </w:r>
    </w:p>
    <w:p w:rsidR="00C617E8" w:rsidRPr="0088249F" w:rsidRDefault="00C617E8" w:rsidP="00C617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Из воспоминаний Степаниды Ефимовны Афанасьевой. Возвращались  с войны казаки,  тянулись к дому и семье, к земле и хозяйству. Вернулся в поселок 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>Ново-Воздвиженский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 xml:space="preserve"> к тётке  и  молодой казак Афанасьев Сергей Петрович, родом из посёлка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Ново-Кондуровского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Кизильской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станицы. Семья была большая и в 9 лет его забрала тетка к себе в посёлок, где в работниках и рос. Взял в жены Степаниду Ефимовну. Съездили  к родителям в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Кондуровку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>, а там «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испрасив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» благословения, обвенчались в церкви посёлка Измайловского. Молодые остались жить в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Кондуровке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. Через год  родилась дочь, которую возили крестить  с кумовьями  в Измайловскую  церковь.  Из воспоминаний  Степаниды Ефимовны в 1917 -1918 гг. в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Измайловке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ещё действовала церковь. </w:t>
      </w:r>
    </w:p>
    <w:p w:rsidR="00C617E8" w:rsidRPr="0088249F" w:rsidRDefault="00C617E8" w:rsidP="00C617E8">
      <w:pPr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  </w:t>
      </w:r>
      <w:r w:rsidRPr="0088249F">
        <w:rPr>
          <w:rFonts w:ascii="Times New Roman" w:hAnsi="Times New Roman" w:cs="Times New Roman"/>
          <w:sz w:val="28"/>
          <w:szCs w:val="28"/>
        </w:rPr>
        <w:tab/>
        <w:t xml:space="preserve">Клавдия Андреевна Выдрина 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 xml:space="preserve">в девичестве Федотова, коренная казачка) рассказывает, что церковь в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Измайловке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была большая, до раскулачивания действовала, а  к 1929 году её закрыли, а может раньше». Николай Михайлович Рыбаков говорит, что его дед увлёкся политикой, стал революционером, в годы Гражданской войны вступил в большевистскую партию. В 1919 году возглавил  партийную ячейку в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Измайловке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>.  Вдохновил молодёжь на разорение прежней гордости села: великолепной церкви. Плотникова Екатерина Андреевна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 xml:space="preserve"> «…попа забрали прямо со службы… иконы жгли прямо у церкви, всё ломали, крушили. Когда дело дошло до деревянных икон и (кто-то) говорит: «Не надо не жгите, там же лес, </w:t>
      </w:r>
      <w:proofErr w:type="spellStart"/>
      <w:r w:rsidRPr="0088249F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88249F">
        <w:rPr>
          <w:rFonts w:ascii="Times New Roman" w:hAnsi="Times New Roman" w:cs="Times New Roman"/>
          <w:sz w:val="28"/>
          <w:szCs w:val="28"/>
        </w:rPr>
        <w:t xml:space="preserve"> такого леса не найдёшь, там краской крашено, он как дуб. И вот взяли и потом делали в ясли коечки для деток». Этот факт подтверждает и Клавдия Андреевна Выдрина –  «долго коечки служили, вот уже моя девчонка родилась, так я её ещё в качке качала их этих икон». Потом церковь превратили в  клуб, потом засыпали зерно. Церковь была деревянная.  Её</w:t>
      </w:r>
    </w:p>
    <w:p w:rsidR="00C617E8" w:rsidRPr="0088249F" w:rsidRDefault="00C617E8" w:rsidP="00C617E8">
      <w:pPr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>потом разобрали и перевезли  тёс,  доски, брёвна на Уральское отделение для строительства домов».</w:t>
      </w:r>
    </w:p>
    <w:p w:rsidR="00C617E8" w:rsidRPr="0088249F" w:rsidRDefault="00C617E8" w:rsidP="00C617E8">
      <w:pPr>
        <w:rPr>
          <w:rFonts w:ascii="Times New Roman" w:hAnsi="Times New Roman" w:cs="Times New Roman"/>
          <w:sz w:val="28"/>
          <w:szCs w:val="28"/>
        </w:rPr>
      </w:pPr>
      <w:r w:rsidRPr="0088249F">
        <w:rPr>
          <w:rFonts w:ascii="Times New Roman" w:hAnsi="Times New Roman" w:cs="Times New Roman"/>
          <w:sz w:val="28"/>
          <w:szCs w:val="28"/>
        </w:rPr>
        <w:t xml:space="preserve">  </w:t>
      </w:r>
      <w:r w:rsidRPr="0088249F">
        <w:rPr>
          <w:rFonts w:ascii="Times New Roman" w:hAnsi="Times New Roman" w:cs="Times New Roman"/>
          <w:sz w:val="28"/>
          <w:szCs w:val="28"/>
        </w:rPr>
        <w:tab/>
        <w:t xml:space="preserve">Приходит время, и всякий человек начинает интересоваться прошлым малой родины.  </w:t>
      </w:r>
      <w:proofErr w:type="gramStart"/>
      <w:r w:rsidRPr="0088249F">
        <w:rPr>
          <w:rFonts w:ascii="Times New Roman" w:hAnsi="Times New Roman" w:cs="Times New Roman"/>
          <w:sz w:val="28"/>
          <w:szCs w:val="28"/>
        </w:rPr>
        <w:t>Один – в раннем возрасте,  другой - в преклонном.</w:t>
      </w:r>
      <w:proofErr w:type="gramEnd"/>
      <w:r w:rsidRPr="0088249F">
        <w:rPr>
          <w:rFonts w:ascii="Times New Roman" w:hAnsi="Times New Roman" w:cs="Times New Roman"/>
          <w:sz w:val="28"/>
          <w:szCs w:val="28"/>
        </w:rPr>
        <w:t xml:space="preserve">  Стойкий интерес к истории – верный признак зрелой личности.  Умение учитывать уроки истории – признак зрелой нации.</w:t>
      </w:r>
    </w:p>
    <w:p w:rsidR="00C617E8" w:rsidRPr="0088249F" w:rsidRDefault="00C617E8" w:rsidP="00C617E8">
      <w:pPr>
        <w:rPr>
          <w:rFonts w:ascii="Times New Roman" w:hAnsi="Times New Roman" w:cs="Times New Roman"/>
        </w:rPr>
      </w:pPr>
    </w:p>
    <w:p w:rsidR="00C617E8" w:rsidRDefault="00C617E8" w:rsidP="00C61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C617E8" w:rsidRDefault="00C617E8" w:rsidP="00C617E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Ю.Я.Козлов. В верховьях Урала. Челябинск 2008г.</w:t>
      </w:r>
    </w:p>
    <w:p w:rsidR="00C617E8" w:rsidRDefault="00C617E8" w:rsidP="00C617E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А.В.Апрелков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Л.А.Попов.  Судьбы казацкие. Челябинск 2002</w:t>
      </w:r>
    </w:p>
    <w:p w:rsidR="00C617E8" w:rsidRDefault="00C617E8" w:rsidP="00C617E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Летопись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Магнитогорск «Твой шанс» 2010 г.</w:t>
      </w:r>
    </w:p>
    <w:p w:rsidR="00C617E8" w:rsidRDefault="00C617E8" w:rsidP="00C617E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А.В.Виноградов,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Голоса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измайловцев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: 2004 г.</w:t>
      </w:r>
    </w:p>
    <w:p w:rsidR="00C617E8" w:rsidRPr="001D787B" w:rsidRDefault="00C617E8" w:rsidP="00C617E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Р.Дышаленкова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П.Рыбакова. Время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Магнитогорск 1996г.  </w:t>
      </w:r>
    </w:p>
    <w:p w:rsidR="00C617E8" w:rsidRDefault="00C1569D" w:rsidP="00C617E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183515</wp:posOffset>
            </wp:positionV>
            <wp:extent cx="3533775" cy="2333625"/>
            <wp:effectExtent l="19050" t="0" r="9525" b="0"/>
            <wp:wrapTight wrapText="bothSides">
              <wp:wrapPolygon edited="0">
                <wp:start x="-116" y="0"/>
                <wp:lineTo x="-116" y="21512"/>
                <wp:lineTo x="21658" y="21512"/>
                <wp:lineTo x="21658" y="0"/>
                <wp:lineTo x="-116" y="0"/>
              </wp:wrapPolygon>
            </wp:wrapTight>
            <wp:docPr id="1" name="Рисунок 1" descr="Год российской ис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д российской истор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2ED9" w:rsidRDefault="003F2ED9" w:rsidP="00C1569D"/>
    <w:p w:rsidR="00C1569D" w:rsidRDefault="00C1569D" w:rsidP="00C156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569D" w:rsidRDefault="00C1569D" w:rsidP="00C156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569D" w:rsidRDefault="00C1569D" w:rsidP="00C156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569D" w:rsidRDefault="00C1569D" w:rsidP="00C156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569D" w:rsidRDefault="00C1569D" w:rsidP="00C156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569D" w:rsidRDefault="00C1569D" w:rsidP="00C156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569D" w:rsidRPr="00D34AEF" w:rsidRDefault="00C1569D" w:rsidP="00C156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D34AEF">
        <w:rPr>
          <w:rFonts w:ascii="Times New Roman" w:hAnsi="Times New Roman" w:cs="Times New Roman"/>
          <w:b/>
          <w:bCs/>
          <w:sz w:val="28"/>
          <w:szCs w:val="28"/>
        </w:rPr>
        <w:t>Год российской истори</w:t>
      </w:r>
      <w:bookmarkStart w:id="0" w:name="documentContent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C1569D" w:rsidRDefault="00C1569D" w:rsidP="00C156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В районном доме творчества состоялась III районная краеведческая </w:t>
      </w:r>
      <w:proofErr w:type="gramStart"/>
      <w:r w:rsidRPr="00D34AEF">
        <w:rPr>
          <w:rFonts w:ascii="Times New Roman" w:hAnsi="Times New Roman" w:cs="Times New Roman"/>
          <w:b/>
          <w:bCs/>
          <w:sz w:val="28"/>
          <w:szCs w:val="28"/>
        </w:rPr>
        <w:t>конференция</w:t>
      </w:r>
      <w:proofErr w:type="gramEnd"/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 посвященная году российской истории*, а так же приуроченная к предстоящему 270 летнему юбилею крепости </w:t>
      </w:r>
      <w:proofErr w:type="spellStart"/>
      <w:r w:rsidRPr="00D34AEF">
        <w:rPr>
          <w:rFonts w:ascii="Times New Roman" w:hAnsi="Times New Roman" w:cs="Times New Roman"/>
          <w:b/>
          <w:bCs/>
          <w:sz w:val="28"/>
          <w:szCs w:val="28"/>
        </w:rPr>
        <w:t>Кизильской</w:t>
      </w:r>
      <w:proofErr w:type="spellEnd"/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D34AEF">
        <w:rPr>
          <w:rFonts w:ascii="Times New Roman" w:hAnsi="Times New Roman" w:cs="Times New Roman"/>
          <w:b/>
          <w:bCs/>
          <w:sz w:val="28"/>
          <w:szCs w:val="28"/>
        </w:rPr>
        <w:t>Сыртинского</w:t>
      </w:r>
      <w:proofErr w:type="spellEnd"/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D34AEF">
        <w:rPr>
          <w:rFonts w:ascii="Times New Roman" w:hAnsi="Times New Roman" w:cs="Times New Roman"/>
          <w:b/>
          <w:bCs/>
          <w:sz w:val="28"/>
          <w:szCs w:val="28"/>
        </w:rPr>
        <w:t>Грязнушинского</w:t>
      </w:r>
      <w:proofErr w:type="spellEnd"/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 редутов.</w:t>
      </w:r>
    </w:p>
    <w:p w:rsidR="00C1569D" w:rsidRPr="00D34AEF" w:rsidRDefault="00C1569D" w:rsidP="00C15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>С докладами выступили:</w:t>
      </w:r>
    </w:p>
    <w:p w:rsidR="00C1569D" w:rsidRPr="00D34AEF" w:rsidRDefault="00C1569D" w:rsidP="00C1569D">
      <w:pPr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>-Клирик Кизильского женского монастыря </w:t>
      </w:r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D34AEF">
        <w:rPr>
          <w:rFonts w:ascii="Times New Roman" w:hAnsi="Times New Roman" w:cs="Times New Roman"/>
          <w:b/>
          <w:bCs/>
          <w:sz w:val="28"/>
          <w:szCs w:val="28"/>
        </w:rPr>
        <w:t>Гупало</w:t>
      </w:r>
      <w:proofErr w:type="spellEnd"/>
      <w:r w:rsidRPr="00D34AEF">
        <w:rPr>
          <w:rFonts w:ascii="Times New Roman" w:hAnsi="Times New Roman" w:cs="Times New Roman"/>
          <w:sz w:val="28"/>
          <w:szCs w:val="28"/>
        </w:rPr>
        <w:t>: «Жизнь православных христиан 30-х годов 20 века»;</w:t>
      </w:r>
    </w:p>
    <w:p w:rsidR="00C1569D" w:rsidRDefault="00C1569D" w:rsidP="00C1569D">
      <w:pPr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>-краевед </w:t>
      </w:r>
      <w:r w:rsidRPr="00D34AEF">
        <w:rPr>
          <w:rFonts w:ascii="Times New Roman" w:hAnsi="Times New Roman" w:cs="Times New Roman"/>
          <w:b/>
          <w:bCs/>
          <w:sz w:val="28"/>
          <w:szCs w:val="28"/>
        </w:rPr>
        <w:t>Федорова Валентина Васильевна</w:t>
      </w:r>
      <w:r w:rsidRPr="00D34AEF">
        <w:rPr>
          <w:rFonts w:ascii="Times New Roman" w:hAnsi="Times New Roman" w:cs="Times New Roman"/>
          <w:sz w:val="28"/>
          <w:szCs w:val="28"/>
        </w:rPr>
        <w:t>: «Дорогие мои земляки»;</w:t>
      </w:r>
    </w:p>
    <w:p w:rsidR="00C1569D" w:rsidRPr="00D34AEF" w:rsidRDefault="00C1569D" w:rsidP="00C1569D">
      <w:pPr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>-учитель истории Измайловской школы </w:t>
      </w:r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Жунусова </w:t>
      </w:r>
      <w:proofErr w:type="spellStart"/>
      <w:r w:rsidRPr="00D34AEF">
        <w:rPr>
          <w:rFonts w:ascii="Times New Roman" w:hAnsi="Times New Roman" w:cs="Times New Roman"/>
          <w:b/>
          <w:bCs/>
          <w:sz w:val="28"/>
          <w:szCs w:val="28"/>
        </w:rPr>
        <w:t>Уркия</w:t>
      </w:r>
      <w:proofErr w:type="spellEnd"/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4AEF">
        <w:rPr>
          <w:rFonts w:ascii="Times New Roman" w:hAnsi="Times New Roman" w:cs="Times New Roman"/>
          <w:b/>
          <w:bCs/>
          <w:sz w:val="28"/>
          <w:szCs w:val="28"/>
        </w:rPr>
        <w:t>Сембаевна</w:t>
      </w:r>
      <w:proofErr w:type="spellEnd"/>
      <w:r w:rsidRPr="00D34A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34AEF">
        <w:rPr>
          <w:rFonts w:ascii="Times New Roman" w:hAnsi="Times New Roman" w:cs="Times New Roman"/>
          <w:sz w:val="28"/>
          <w:szCs w:val="28"/>
        </w:rPr>
        <w:t> «Измайловский поселок»;</w:t>
      </w:r>
    </w:p>
    <w:p w:rsidR="00C1569D" w:rsidRPr="00D34AEF" w:rsidRDefault="00C1569D" w:rsidP="00C1569D">
      <w:pPr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>-краевед </w:t>
      </w:r>
      <w:proofErr w:type="spellStart"/>
      <w:r w:rsidRPr="00D34AEF">
        <w:rPr>
          <w:rFonts w:ascii="Times New Roman" w:hAnsi="Times New Roman" w:cs="Times New Roman"/>
          <w:b/>
          <w:bCs/>
          <w:sz w:val="28"/>
          <w:szCs w:val="28"/>
        </w:rPr>
        <w:t>Решин</w:t>
      </w:r>
      <w:proofErr w:type="spellEnd"/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 Михаил Петрович</w:t>
      </w:r>
      <w:r w:rsidRPr="00D34AEF">
        <w:rPr>
          <w:rFonts w:ascii="Times New Roman" w:hAnsi="Times New Roman" w:cs="Times New Roman"/>
          <w:sz w:val="28"/>
          <w:szCs w:val="28"/>
        </w:rPr>
        <w:t>: «След войны 1812 г. в селе Кизильское»;</w:t>
      </w:r>
    </w:p>
    <w:p w:rsidR="00C1569D" w:rsidRPr="00D34AEF" w:rsidRDefault="00C1569D" w:rsidP="00C156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AE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D34AEF">
        <w:rPr>
          <w:rFonts w:ascii="Times New Roman" w:hAnsi="Times New Roman" w:cs="Times New Roman"/>
          <w:sz w:val="28"/>
          <w:szCs w:val="28"/>
        </w:rPr>
        <w:t>ачитан доклад исследователя-историка </w:t>
      </w:r>
      <w:r w:rsidRPr="00D34AEF">
        <w:rPr>
          <w:rFonts w:ascii="Times New Roman" w:hAnsi="Times New Roman" w:cs="Times New Roman"/>
          <w:b/>
          <w:bCs/>
          <w:sz w:val="28"/>
          <w:szCs w:val="28"/>
        </w:rPr>
        <w:t>Смагина Максима Дмитриевича</w:t>
      </w:r>
      <w:r w:rsidRPr="00D34AEF">
        <w:rPr>
          <w:rFonts w:ascii="Times New Roman" w:hAnsi="Times New Roman" w:cs="Times New Roman"/>
          <w:sz w:val="28"/>
          <w:szCs w:val="28"/>
        </w:rPr>
        <w:t>: «К истории церквей»;</w:t>
      </w:r>
    </w:p>
    <w:p w:rsidR="00C1569D" w:rsidRPr="00D34AEF" w:rsidRDefault="00C1569D" w:rsidP="00C1569D">
      <w:pPr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lastRenderedPageBreak/>
        <w:t>-краевед </w:t>
      </w:r>
      <w:r w:rsidRPr="00D34AEF">
        <w:rPr>
          <w:rFonts w:ascii="Times New Roman" w:hAnsi="Times New Roman" w:cs="Times New Roman"/>
          <w:b/>
          <w:bCs/>
          <w:sz w:val="28"/>
          <w:szCs w:val="28"/>
        </w:rPr>
        <w:t>Епанешников Михаил Георгиевич</w:t>
      </w:r>
      <w:r w:rsidRPr="00D34AEF">
        <w:rPr>
          <w:rFonts w:ascii="Times New Roman" w:hAnsi="Times New Roman" w:cs="Times New Roman"/>
          <w:sz w:val="28"/>
          <w:szCs w:val="28"/>
        </w:rPr>
        <w:t>: «Казачество – истоки мужества  и  героизма»;</w:t>
      </w:r>
    </w:p>
    <w:p w:rsidR="00C1569D" w:rsidRPr="00D34AEF" w:rsidRDefault="00C1569D" w:rsidP="00C1569D">
      <w:pPr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 xml:space="preserve">-библиотекарь </w:t>
      </w:r>
      <w:proofErr w:type="spellStart"/>
      <w:r w:rsidRPr="00D34AEF">
        <w:rPr>
          <w:rFonts w:ascii="Times New Roman" w:hAnsi="Times New Roman" w:cs="Times New Roman"/>
          <w:sz w:val="28"/>
          <w:szCs w:val="28"/>
        </w:rPr>
        <w:t>Богдановской</w:t>
      </w:r>
      <w:proofErr w:type="spellEnd"/>
      <w:r w:rsidRPr="00D34AEF">
        <w:rPr>
          <w:rFonts w:ascii="Times New Roman" w:hAnsi="Times New Roman" w:cs="Times New Roman"/>
          <w:sz w:val="28"/>
          <w:szCs w:val="28"/>
        </w:rPr>
        <w:t xml:space="preserve"> школы </w:t>
      </w:r>
      <w:r w:rsidRPr="00D34AEF">
        <w:rPr>
          <w:rFonts w:ascii="Times New Roman" w:hAnsi="Times New Roman" w:cs="Times New Roman"/>
          <w:b/>
          <w:bCs/>
          <w:sz w:val="28"/>
          <w:szCs w:val="28"/>
        </w:rPr>
        <w:t>Попова Любовь Леонидовна</w:t>
      </w:r>
      <w:r w:rsidRPr="00D34AEF">
        <w:rPr>
          <w:rFonts w:ascii="Times New Roman" w:hAnsi="Times New Roman" w:cs="Times New Roman"/>
          <w:sz w:val="28"/>
          <w:szCs w:val="28"/>
        </w:rPr>
        <w:t>: «Ластиком времени стертое с карты»;</w:t>
      </w:r>
    </w:p>
    <w:p w:rsidR="00C1569D" w:rsidRPr="00D34AEF" w:rsidRDefault="00C1569D" w:rsidP="00C1569D">
      <w:pPr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 xml:space="preserve">-библиотекарь </w:t>
      </w:r>
      <w:proofErr w:type="spellStart"/>
      <w:r w:rsidRPr="00D34AEF">
        <w:rPr>
          <w:rFonts w:ascii="Times New Roman" w:hAnsi="Times New Roman" w:cs="Times New Roman"/>
          <w:sz w:val="28"/>
          <w:szCs w:val="28"/>
        </w:rPr>
        <w:t>Обручевской</w:t>
      </w:r>
      <w:proofErr w:type="spellEnd"/>
      <w:r w:rsidRPr="00D34AEF">
        <w:rPr>
          <w:rFonts w:ascii="Times New Roman" w:hAnsi="Times New Roman" w:cs="Times New Roman"/>
          <w:sz w:val="28"/>
          <w:szCs w:val="28"/>
        </w:rPr>
        <w:t xml:space="preserve"> школы </w:t>
      </w:r>
      <w:r w:rsidRPr="00D34AEF">
        <w:rPr>
          <w:rFonts w:ascii="Times New Roman" w:hAnsi="Times New Roman" w:cs="Times New Roman"/>
          <w:b/>
          <w:bCs/>
          <w:sz w:val="28"/>
          <w:szCs w:val="28"/>
        </w:rPr>
        <w:t>Романова Татьяна Ивановна</w:t>
      </w:r>
      <w:r w:rsidRPr="00D34AEF">
        <w:rPr>
          <w:rFonts w:ascii="Times New Roman" w:hAnsi="Times New Roman" w:cs="Times New Roman"/>
          <w:sz w:val="28"/>
          <w:szCs w:val="28"/>
        </w:rPr>
        <w:t>: «История страны в судьбах моих земляков»;</w:t>
      </w:r>
    </w:p>
    <w:p w:rsidR="00C1569D" w:rsidRPr="00D34AEF" w:rsidRDefault="00C1569D" w:rsidP="00C1569D">
      <w:pPr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>-</w:t>
      </w:r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Третьяк Герман</w:t>
      </w:r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 Юрьевич</w:t>
      </w:r>
      <w:r w:rsidRPr="00D34AEF">
        <w:rPr>
          <w:rFonts w:ascii="Times New Roman" w:hAnsi="Times New Roman" w:cs="Times New Roman"/>
          <w:sz w:val="28"/>
          <w:szCs w:val="28"/>
        </w:rPr>
        <w:t>: «Последний атаман. Проблемы сохранения историко-культурного наследия Кизила»;</w:t>
      </w:r>
    </w:p>
    <w:p w:rsidR="00C1569D" w:rsidRPr="00D34AEF" w:rsidRDefault="00C1569D" w:rsidP="00C1569D">
      <w:pPr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 xml:space="preserve">-учитель истории </w:t>
      </w:r>
      <w:proofErr w:type="spellStart"/>
      <w:r w:rsidRPr="00D34AEF">
        <w:rPr>
          <w:rFonts w:ascii="Times New Roman" w:hAnsi="Times New Roman" w:cs="Times New Roman"/>
          <w:sz w:val="28"/>
          <w:szCs w:val="28"/>
        </w:rPr>
        <w:t>Кизильской</w:t>
      </w:r>
      <w:proofErr w:type="spellEnd"/>
      <w:r w:rsidRPr="00D34AEF">
        <w:rPr>
          <w:rFonts w:ascii="Times New Roman" w:hAnsi="Times New Roman" w:cs="Times New Roman"/>
          <w:sz w:val="28"/>
          <w:szCs w:val="28"/>
        </w:rPr>
        <w:t xml:space="preserve"> школы №2 </w:t>
      </w:r>
      <w:r w:rsidRPr="00D34AEF">
        <w:rPr>
          <w:rFonts w:ascii="Times New Roman" w:hAnsi="Times New Roman" w:cs="Times New Roman"/>
          <w:b/>
          <w:bCs/>
          <w:sz w:val="28"/>
          <w:szCs w:val="28"/>
        </w:rPr>
        <w:t>Темирова Ирина Николаевна</w:t>
      </w:r>
      <w:r w:rsidRPr="00D34AEF">
        <w:rPr>
          <w:rFonts w:ascii="Times New Roman" w:hAnsi="Times New Roman" w:cs="Times New Roman"/>
          <w:sz w:val="28"/>
          <w:szCs w:val="28"/>
        </w:rPr>
        <w:t>: «Казачий род Плотниковых»;</w:t>
      </w:r>
    </w:p>
    <w:p w:rsidR="00C1569D" w:rsidRPr="00D34AEF" w:rsidRDefault="00C1569D" w:rsidP="00C1569D">
      <w:pPr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 xml:space="preserve">-учитель истории </w:t>
      </w:r>
      <w:proofErr w:type="spellStart"/>
      <w:r w:rsidRPr="00D34AEF">
        <w:rPr>
          <w:rFonts w:ascii="Times New Roman" w:hAnsi="Times New Roman" w:cs="Times New Roman"/>
          <w:sz w:val="28"/>
          <w:szCs w:val="28"/>
        </w:rPr>
        <w:t>Богдановской</w:t>
      </w:r>
      <w:proofErr w:type="spellEnd"/>
      <w:r w:rsidRPr="00D34AEF">
        <w:rPr>
          <w:rFonts w:ascii="Times New Roman" w:hAnsi="Times New Roman" w:cs="Times New Roman"/>
          <w:sz w:val="28"/>
          <w:szCs w:val="28"/>
        </w:rPr>
        <w:t xml:space="preserve"> школы </w:t>
      </w:r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Жумабаева </w:t>
      </w:r>
      <w:proofErr w:type="spellStart"/>
      <w:r w:rsidRPr="00D34AEF">
        <w:rPr>
          <w:rFonts w:ascii="Times New Roman" w:hAnsi="Times New Roman" w:cs="Times New Roman"/>
          <w:b/>
          <w:bCs/>
          <w:sz w:val="28"/>
          <w:szCs w:val="28"/>
        </w:rPr>
        <w:t>Жанагуль</w:t>
      </w:r>
      <w:proofErr w:type="spellEnd"/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4AEF">
        <w:rPr>
          <w:rFonts w:ascii="Times New Roman" w:hAnsi="Times New Roman" w:cs="Times New Roman"/>
          <w:b/>
          <w:bCs/>
          <w:sz w:val="28"/>
          <w:szCs w:val="28"/>
        </w:rPr>
        <w:t>Каримовна</w:t>
      </w:r>
      <w:proofErr w:type="spellEnd"/>
      <w:r w:rsidRPr="00D34AEF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D34AEF">
        <w:rPr>
          <w:rFonts w:ascii="Times New Roman" w:hAnsi="Times New Roman" w:cs="Times New Roman"/>
          <w:sz w:val="28"/>
          <w:szCs w:val="28"/>
        </w:rPr>
        <w:t>Грязнушенский</w:t>
      </w:r>
      <w:proofErr w:type="spellEnd"/>
      <w:r w:rsidRPr="00D34AEF">
        <w:rPr>
          <w:rFonts w:ascii="Times New Roman" w:hAnsi="Times New Roman" w:cs="Times New Roman"/>
          <w:sz w:val="28"/>
          <w:szCs w:val="28"/>
        </w:rPr>
        <w:t xml:space="preserve"> редут»;</w:t>
      </w:r>
    </w:p>
    <w:p w:rsidR="00C1569D" w:rsidRPr="00D34AEF" w:rsidRDefault="00C1569D" w:rsidP="00C1569D">
      <w:pPr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>-сотрудник историко-краеведческого музея </w:t>
      </w:r>
      <w:proofErr w:type="spellStart"/>
      <w:r w:rsidRPr="00D34AEF">
        <w:rPr>
          <w:rFonts w:ascii="Times New Roman" w:hAnsi="Times New Roman" w:cs="Times New Roman"/>
          <w:b/>
          <w:bCs/>
          <w:sz w:val="28"/>
          <w:szCs w:val="28"/>
        </w:rPr>
        <w:t>Пшеничко</w:t>
      </w:r>
      <w:proofErr w:type="spellEnd"/>
      <w:r w:rsidRPr="00D34AEF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Михайловна</w:t>
      </w:r>
      <w:r w:rsidRPr="00D34AEF">
        <w:rPr>
          <w:rFonts w:ascii="Times New Roman" w:hAnsi="Times New Roman" w:cs="Times New Roman"/>
          <w:sz w:val="28"/>
          <w:szCs w:val="28"/>
        </w:rPr>
        <w:t>: «Обычаи, традиции и обряды казаков»;</w:t>
      </w:r>
    </w:p>
    <w:p w:rsidR="00C1569D" w:rsidRPr="00D34AEF" w:rsidRDefault="00C1569D" w:rsidP="00C15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> </w:t>
      </w:r>
    </w:p>
    <w:p w:rsidR="00C1569D" w:rsidRDefault="00C1569D" w:rsidP="00C1569D">
      <w:pPr>
        <w:rPr>
          <w:rFonts w:ascii="Times New Roman" w:hAnsi="Times New Roman" w:cs="Times New Roman"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 xml:space="preserve">Все доклады проносили слушателя через века в глубину нашей истории. Вникая в каждое слово, доклады заставляли задуматься о важных исторических моментах Кизильского края, о тех </w:t>
      </w:r>
      <w:proofErr w:type="gramStart"/>
      <w:r w:rsidRPr="00D34AEF">
        <w:rPr>
          <w:rFonts w:ascii="Times New Roman" w:hAnsi="Times New Roman" w:cs="Times New Roman"/>
          <w:sz w:val="28"/>
          <w:szCs w:val="28"/>
        </w:rPr>
        <w:t>трудностях</w:t>
      </w:r>
      <w:proofErr w:type="gramEnd"/>
      <w:r w:rsidRPr="00D34AEF">
        <w:rPr>
          <w:rFonts w:ascii="Times New Roman" w:hAnsi="Times New Roman" w:cs="Times New Roman"/>
          <w:sz w:val="28"/>
          <w:szCs w:val="28"/>
        </w:rPr>
        <w:t xml:space="preserve"> с которыми сталкивались наши предки, заселяя пустые земли, находясь в постоянной угрозе столкновения с врагом, о традициях от которых сегодня остались лишь отголоски, о христианской вере и церквях разрушенных с годами… </w:t>
      </w:r>
    </w:p>
    <w:p w:rsidR="00C1569D" w:rsidRDefault="00C1569D" w:rsidP="00C156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4AEF">
        <w:rPr>
          <w:rFonts w:ascii="Times New Roman" w:hAnsi="Times New Roman" w:cs="Times New Roman"/>
          <w:sz w:val="28"/>
          <w:szCs w:val="28"/>
        </w:rPr>
        <w:t xml:space="preserve">Начальник отдела культуры Александр Владимирович </w:t>
      </w:r>
      <w:proofErr w:type="spellStart"/>
      <w:r w:rsidRPr="00D34AEF">
        <w:rPr>
          <w:rFonts w:ascii="Times New Roman" w:hAnsi="Times New Roman" w:cs="Times New Roman"/>
          <w:sz w:val="28"/>
          <w:szCs w:val="28"/>
        </w:rPr>
        <w:t>Коптеев</w:t>
      </w:r>
      <w:proofErr w:type="spellEnd"/>
      <w:r w:rsidRPr="00D34AEF">
        <w:rPr>
          <w:rFonts w:ascii="Times New Roman" w:hAnsi="Times New Roman" w:cs="Times New Roman"/>
          <w:sz w:val="28"/>
          <w:szCs w:val="28"/>
        </w:rPr>
        <w:t xml:space="preserve"> и директор Кизильского историко-краеведческого музея Марина Николаевна </w:t>
      </w:r>
      <w:proofErr w:type="spellStart"/>
      <w:r w:rsidRPr="00D34AEF">
        <w:rPr>
          <w:rFonts w:ascii="Times New Roman" w:hAnsi="Times New Roman" w:cs="Times New Roman"/>
          <w:sz w:val="28"/>
          <w:szCs w:val="28"/>
        </w:rPr>
        <w:t>Бухтоярова</w:t>
      </w:r>
      <w:proofErr w:type="spellEnd"/>
      <w:r w:rsidRPr="00D34AEF">
        <w:rPr>
          <w:rFonts w:ascii="Times New Roman" w:hAnsi="Times New Roman" w:cs="Times New Roman"/>
          <w:sz w:val="28"/>
          <w:szCs w:val="28"/>
        </w:rPr>
        <w:t xml:space="preserve"> поблагодарили участников конференции за подготовленные доклады, которые войдут в сборник работ</w:t>
      </w:r>
      <w:proofErr w:type="gramStart"/>
      <w:r w:rsidRPr="00D34AEF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D34A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4AEF">
        <w:rPr>
          <w:rFonts w:ascii="Times New Roman" w:hAnsi="Times New Roman" w:cs="Times New Roman"/>
          <w:sz w:val="28"/>
          <w:szCs w:val="28"/>
        </w:rPr>
        <w:t>районной краеведческой конференции, после чего вручили участникам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дипломы и памятные </w:t>
      </w:r>
      <w:r w:rsidRPr="00D34AEF">
        <w:rPr>
          <w:rFonts w:ascii="Times New Roman" w:hAnsi="Times New Roman" w:cs="Times New Roman"/>
          <w:sz w:val="28"/>
          <w:szCs w:val="28"/>
        </w:rPr>
        <w:t xml:space="preserve">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69D" w:rsidRDefault="00C1569D" w:rsidP="00C1569D"/>
    <w:sectPr w:rsidR="00C1569D" w:rsidSect="00C156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728D1"/>
    <w:multiLevelType w:val="hybridMultilevel"/>
    <w:tmpl w:val="6C24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7E8"/>
    <w:rsid w:val="00194AFB"/>
    <w:rsid w:val="003F2ED9"/>
    <w:rsid w:val="00497628"/>
    <w:rsid w:val="004C073B"/>
    <w:rsid w:val="006D0306"/>
    <w:rsid w:val="007679B9"/>
    <w:rsid w:val="007A72BC"/>
    <w:rsid w:val="00C1569D"/>
    <w:rsid w:val="00C617E8"/>
    <w:rsid w:val="00CF7DDF"/>
    <w:rsid w:val="00DC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E8"/>
  </w:style>
  <w:style w:type="paragraph" w:styleId="1">
    <w:name w:val="heading 1"/>
    <w:basedOn w:val="a"/>
    <w:next w:val="a"/>
    <w:link w:val="10"/>
    <w:uiPriority w:val="9"/>
    <w:qFormat/>
    <w:rsid w:val="006D0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3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3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3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3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3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3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0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03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03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03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03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03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03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03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03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03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03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03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03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D0306"/>
    <w:rPr>
      <w:b/>
      <w:bCs/>
    </w:rPr>
  </w:style>
  <w:style w:type="character" w:styleId="a9">
    <w:name w:val="Emphasis"/>
    <w:uiPriority w:val="20"/>
    <w:qFormat/>
    <w:rsid w:val="006D0306"/>
    <w:rPr>
      <w:i/>
      <w:iCs/>
    </w:rPr>
  </w:style>
  <w:style w:type="paragraph" w:styleId="aa">
    <w:name w:val="No Spacing"/>
    <w:basedOn w:val="a"/>
    <w:uiPriority w:val="1"/>
    <w:qFormat/>
    <w:rsid w:val="006D03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03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03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03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D03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D0306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D0306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D0306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D0306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D03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D03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D03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1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5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2018</Words>
  <Characters>11508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Уркия</dc:creator>
  <cp:keywords/>
  <dc:description/>
  <cp:lastModifiedBy>Уркия</cp:lastModifiedBy>
  <cp:revision>3</cp:revision>
  <dcterms:created xsi:type="dcterms:W3CDTF">2015-01-31T16:27:00Z</dcterms:created>
  <dcterms:modified xsi:type="dcterms:W3CDTF">2015-01-31T16:38:00Z</dcterms:modified>
</cp:coreProperties>
</file>