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54E" w:rsidRPr="00A2254E" w:rsidRDefault="00A2254E" w:rsidP="00A2254E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A2254E">
        <w:rPr>
          <w:rFonts w:ascii="Times New Roman" w:hAnsi="Times New Roman"/>
          <w:sz w:val="28"/>
          <w:szCs w:val="28"/>
        </w:rPr>
        <w:t>Светлана Викторовна Тарасова, учитель химии</w:t>
      </w:r>
    </w:p>
    <w:p w:rsidR="00A2254E" w:rsidRPr="00A2254E" w:rsidRDefault="00A2254E" w:rsidP="00A2254E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A2254E">
        <w:rPr>
          <w:rFonts w:ascii="Times New Roman" w:hAnsi="Times New Roman"/>
          <w:sz w:val="28"/>
          <w:szCs w:val="28"/>
        </w:rPr>
        <w:t xml:space="preserve">МБОУ «Средняя общеобразовательная школа №10 </w:t>
      </w:r>
    </w:p>
    <w:p w:rsidR="00A2254E" w:rsidRPr="00A2254E" w:rsidRDefault="00A2254E" w:rsidP="00A2254E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A2254E">
        <w:rPr>
          <w:rFonts w:ascii="Times New Roman" w:hAnsi="Times New Roman"/>
          <w:sz w:val="28"/>
          <w:szCs w:val="28"/>
        </w:rPr>
        <w:t xml:space="preserve">г. Байкальск, </w:t>
      </w:r>
      <w:proofErr w:type="spellStart"/>
      <w:r w:rsidRPr="00A2254E">
        <w:rPr>
          <w:rFonts w:ascii="Times New Roman" w:hAnsi="Times New Roman"/>
          <w:sz w:val="28"/>
          <w:szCs w:val="28"/>
        </w:rPr>
        <w:t>Слюдянского</w:t>
      </w:r>
      <w:proofErr w:type="spellEnd"/>
      <w:r w:rsidRPr="00A2254E">
        <w:rPr>
          <w:rFonts w:ascii="Times New Roman" w:hAnsi="Times New Roman"/>
          <w:sz w:val="28"/>
          <w:szCs w:val="28"/>
        </w:rPr>
        <w:t xml:space="preserve"> района Иркутской области»</w:t>
      </w:r>
    </w:p>
    <w:p w:rsidR="00A2254E" w:rsidRPr="00A2254E" w:rsidRDefault="00A2254E" w:rsidP="00A2254E">
      <w:pPr>
        <w:spacing w:line="360" w:lineRule="auto"/>
        <w:jc w:val="right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A2254E">
        <w:rPr>
          <w:rFonts w:ascii="Times New Roman" w:hAnsi="Times New Roman"/>
          <w:iCs/>
          <w:sz w:val="28"/>
          <w:szCs w:val="28"/>
          <w:lang w:val="en-US"/>
        </w:rPr>
        <w:t>e-mail</w:t>
      </w:r>
      <w:proofErr w:type="gramEnd"/>
      <w:r w:rsidRPr="00A2254E">
        <w:rPr>
          <w:rFonts w:ascii="Times New Roman" w:hAnsi="Times New Roman"/>
          <w:iCs/>
          <w:sz w:val="28"/>
          <w:szCs w:val="28"/>
          <w:lang w:val="en-US"/>
        </w:rPr>
        <w:t xml:space="preserve">: </w:t>
      </w:r>
      <w:hyperlink r:id="rId5" w:history="1">
        <w:r w:rsidRPr="00A2254E">
          <w:rPr>
            <w:rStyle w:val="a3"/>
            <w:rFonts w:ascii="Times New Roman" w:hAnsi="Times New Roman"/>
            <w:iCs/>
            <w:sz w:val="28"/>
            <w:szCs w:val="28"/>
            <w:lang w:val="en-US"/>
          </w:rPr>
          <w:t>s-tarasova@yandex.ru</w:t>
        </w:r>
      </w:hyperlink>
    </w:p>
    <w:p w:rsidR="00A2254E" w:rsidRDefault="00A2254E" w:rsidP="00A2254E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Ин</w:t>
      </w:r>
      <w:r w:rsidRPr="00C33220">
        <w:rPr>
          <w:rFonts w:ascii="Times New Roman" w:hAnsi="Times New Roman"/>
          <w:b/>
          <w:sz w:val="28"/>
          <w:szCs w:val="28"/>
        </w:rPr>
        <w:t>новационные технологии обучения химии</w:t>
      </w:r>
    </w:p>
    <w:p w:rsidR="00A2254E" w:rsidRDefault="00A2254E" w:rsidP="00A2254E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2254E" w:rsidRPr="00C33220" w:rsidRDefault="00A2254E" w:rsidP="00A2254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33220">
        <w:rPr>
          <w:rFonts w:ascii="Times New Roman" w:hAnsi="Times New Roman"/>
          <w:sz w:val="28"/>
          <w:szCs w:val="28"/>
        </w:rPr>
        <w:t>В условиях модернизации системы образования появляются новые проблемы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gramEnd"/>
      <w:r w:rsidRPr="00C332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следовательно</w:t>
      </w:r>
      <w:r w:rsidRPr="00C33220">
        <w:rPr>
          <w:rFonts w:ascii="Times New Roman" w:hAnsi="Times New Roman"/>
          <w:sz w:val="28"/>
          <w:szCs w:val="28"/>
        </w:rPr>
        <w:t xml:space="preserve"> задачи, над решением которых предстоит работать учител</w:t>
      </w:r>
      <w:r>
        <w:rPr>
          <w:rFonts w:ascii="Times New Roman" w:hAnsi="Times New Roman"/>
          <w:sz w:val="28"/>
          <w:szCs w:val="28"/>
        </w:rPr>
        <w:t>ю</w:t>
      </w:r>
      <w:r w:rsidRPr="00C33220">
        <w:rPr>
          <w:rFonts w:ascii="Times New Roman" w:hAnsi="Times New Roman"/>
          <w:sz w:val="28"/>
          <w:szCs w:val="28"/>
        </w:rPr>
        <w:t xml:space="preserve">. Одна из </w:t>
      </w:r>
      <w:r>
        <w:rPr>
          <w:rFonts w:ascii="Times New Roman" w:hAnsi="Times New Roman"/>
          <w:sz w:val="28"/>
          <w:szCs w:val="28"/>
        </w:rPr>
        <w:t xml:space="preserve">основных </w:t>
      </w:r>
      <w:r w:rsidRPr="00C33220">
        <w:rPr>
          <w:rFonts w:ascii="Times New Roman" w:hAnsi="Times New Roman"/>
          <w:sz w:val="28"/>
          <w:szCs w:val="28"/>
        </w:rPr>
        <w:t>проблем – это падение интереса к такой важной науке</w:t>
      </w:r>
      <w:r>
        <w:rPr>
          <w:rFonts w:ascii="Times New Roman" w:hAnsi="Times New Roman"/>
          <w:sz w:val="28"/>
          <w:szCs w:val="28"/>
        </w:rPr>
        <w:t>, как химия</w:t>
      </w:r>
      <w:r w:rsidRPr="00C33220">
        <w:rPr>
          <w:rFonts w:ascii="Times New Roman" w:hAnsi="Times New Roman"/>
          <w:sz w:val="28"/>
          <w:szCs w:val="28"/>
        </w:rPr>
        <w:t>. Как же решить проблему оптимального обучения</w:t>
      </w:r>
      <w:r>
        <w:rPr>
          <w:rFonts w:ascii="Times New Roman" w:hAnsi="Times New Roman"/>
          <w:sz w:val="28"/>
          <w:szCs w:val="28"/>
        </w:rPr>
        <w:t xml:space="preserve"> химии</w:t>
      </w:r>
      <w:r w:rsidRPr="00C33220">
        <w:rPr>
          <w:rFonts w:ascii="Times New Roman" w:hAnsi="Times New Roman"/>
          <w:sz w:val="28"/>
          <w:szCs w:val="28"/>
        </w:rPr>
        <w:t xml:space="preserve"> школьников? Какую роль должны играть школа,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3220">
        <w:rPr>
          <w:rFonts w:ascii="Times New Roman" w:hAnsi="Times New Roman"/>
          <w:sz w:val="28"/>
          <w:szCs w:val="28"/>
        </w:rPr>
        <w:t>урок, учитель, чтобы повысить мотивацию к обучению, подготовить наших учеников к полноценной жизни в обществе?</w:t>
      </w:r>
    </w:p>
    <w:p w:rsidR="00A2254E" w:rsidRDefault="00A2254E" w:rsidP="00A2254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школьной программы по химии в значительной степени способствует запоминанию изучаемого материала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, однако не всегда развивает творческую мыслительную деятельность. Перед учителем химии на протяжении всего образовательного процесса встаёт проблема, как развивать творческие способности учащихся и формировать </w:t>
      </w:r>
      <w:r w:rsidRPr="00A2254E">
        <w:rPr>
          <w:rFonts w:ascii="Times New Roman" w:hAnsi="Times New Roman"/>
          <w:color w:val="FF0000"/>
          <w:sz w:val="28"/>
          <w:szCs w:val="28"/>
        </w:rPr>
        <w:t>творческие</w:t>
      </w:r>
      <w:r>
        <w:rPr>
          <w:rFonts w:ascii="Times New Roman" w:hAnsi="Times New Roman"/>
          <w:sz w:val="28"/>
          <w:szCs w:val="28"/>
        </w:rPr>
        <w:t xml:space="preserve"> компетентности?</w:t>
      </w:r>
    </w:p>
    <w:p w:rsidR="009E4334" w:rsidRDefault="009E4334" w:rsidP="009E4334">
      <w:pPr>
        <w:spacing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Опираясь на разработанную Андреем Викторовичем Хуторским теорию дидактики, направленную на развитие личности </w:t>
      </w:r>
      <w:proofErr w:type="spellStart"/>
      <w:r>
        <w:rPr>
          <w:rFonts w:ascii="Times New Roman" w:hAnsi="Times New Roman"/>
          <w:sz w:val="28"/>
          <w:szCs w:val="28"/>
        </w:rPr>
        <w:t>обучаюшегося</w:t>
      </w:r>
      <w:proofErr w:type="spellEnd"/>
      <w:r>
        <w:rPr>
          <w:rFonts w:ascii="Times New Roman" w:hAnsi="Times New Roman"/>
          <w:sz w:val="28"/>
          <w:szCs w:val="28"/>
        </w:rPr>
        <w:t xml:space="preserve"> и его творческую самореализацию, в основе преподавания предмета химии заложена концепция сочетания инновационных технологий. Ученик, являясь субъектом образовательного процесса, становится активным его участником, а учитель – организатором познавательной деятельности ученика. Самостоятельно найденный ответ – это маленькая победа ребенка в познании сложного мира природы, победа, придающая уверенность в своих возможностях, победа, создающая положительные эмоции, устраняющая неосознанное сопротивление процессу обучения. Таким образом, ученик </w:t>
      </w:r>
      <w:proofErr w:type="spellStart"/>
      <w:r>
        <w:rPr>
          <w:rFonts w:ascii="Times New Roman" w:hAnsi="Times New Roman"/>
          <w:sz w:val="28"/>
          <w:szCs w:val="28"/>
        </w:rPr>
        <w:t>самоутверждается</w:t>
      </w:r>
      <w:proofErr w:type="spellEnd"/>
      <w:r>
        <w:rPr>
          <w:rFonts w:ascii="Times New Roman" w:hAnsi="Times New Roman"/>
          <w:sz w:val="28"/>
          <w:szCs w:val="28"/>
        </w:rPr>
        <w:t xml:space="preserve"> как личность. Возникает интерес к предмету и, что более ценно, к самому процессу познания. Появляется познавательный интерес. </w:t>
      </w:r>
    </w:p>
    <w:p w:rsidR="009E4334" w:rsidRDefault="009E4334" w:rsidP="009E4334">
      <w:pPr>
        <w:spacing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А. В. </w:t>
      </w:r>
      <w:proofErr w:type="gramStart"/>
      <w:r>
        <w:rPr>
          <w:rFonts w:ascii="Times New Roman" w:hAnsi="Times New Roman"/>
          <w:sz w:val="28"/>
          <w:szCs w:val="28"/>
        </w:rPr>
        <w:t>Хуторскому</w:t>
      </w:r>
      <w:proofErr w:type="gramEnd"/>
      <w:r>
        <w:rPr>
          <w:rFonts w:ascii="Times New Roman" w:hAnsi="Times New Roman"/>
          <w:sz w:val="28"/>
          <w:szCs w:val="28"/>
        </w:rPr>
        <w:t xml:space="preserve"> [10], в отношении личностного становления субъектов образования, развития способностей учеников, их знаний, умений и навыков, способов деятельности, компетентностей, учитель химии сочетает инновационные технологии современного образовательного процесса. Среди них: технология </w:t>
      </w:r>
      <w:r>
        <w:rPr>
          <w:rFonts w:ascii="Times New Roman" w:hAnsi="Times New Roman"/>
          <w:sz w:val="28"/>
          <w:szCs w:val="28"/>
        </w:rPr>
        <w:lastRenderedPageBreak/>
        <w:t xml:space="preserve">проблемного обучения, технология </w:t>
      </w:r>
      <w:proofErr w:type="spellStart"/>
      <w:r>
        <w:rPr>
          <w:rFonts w:ascii="Times New Roman" w:hAnsi="Times New Roman"/>
          <w:sz w:val="28"/>
          <w:szCs w:val="28"/>
        </w:rPr>
        <w:t>разноуровневого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обучения, технология игрового обучения, информационно-коммуникативные технологии, проектные технологии.</w:t>
      </w:r>
    </w:p>
    <w:p w:rsidR="009E4334" w:rsidRDefault="009E4334" w:rsidP="009E4334">
      <w:pPr>
        <w:spacing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активный субъект образовательного процесса, учитель ставит </w:t>
      </w: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активизация учебно-познавательной деятельности обучающихся, преодоление трудностей, качественное усвоение предметного материала, повышение уровня практической направленности химии. Достижению цели способствует решение следующих задач:</w:t>
      </w:r>
    </w:p>
    <w:p w:rsidR="009E4334" w:rsidRDefault="009E4334" w:rsidP="009E4334">
      <w:pPr>
        <w:numPr>
          <w:ilvl w:val="0"/>
          <w:numId w:val="1"/>
        </w:numPr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привлечение обучающихся к решению поставленных целей урока, развитие способности обучающихся к </w:t>
      </w:r>
      <w:proofErr w:type="spellStart"/>
      <w:r>
        <w:rPr>
          <w:rFonts w:ascii="Times New Roman" w:hAnsi="Times New Roman"/>
          <w:sz w:val="28"/>
          <w:szCs w:val="28"/>
        </w:rPr>
        <w:t>соуправлению</w:t>
      </w:r>
      <w:proofErr w:type="spellEnd"/>
      <w:r>
        <w:rPr>
          <w:rFonts w:ascii="Times New Roman" w:hAnsi="Times New Roman"/>
          <w:sz w:val="28"/>
          <w:szCs w:val="28"/>
        </w:rPr>
        <w:t xml:space="preserve"> и самоуправлению образовательным процессом;</w:t>
      </w:r>
    </w:p>
    <w:p w:rsidR="009E4334" w:rsidRDefault="009E4334" w:rsidP="009E4334">
      <w:pPr>
        <w:numPr>
          <w:ilvl w:val="0"/>
          <w:numId w:val="1"/>
        </w:numPr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интереса к содержанию изучаемого материала;</w:t>
      </w:r>
    </w:p>
    <w:p w:rsidR="009E4334" w:rsidRDefault="009E4334" w:rsidP="009E4334">
      <w:pPr>
        <w:numPr>
          <w:ilvl w:val="0"/>
          <w:numId w:val="1"/>
        </w:numPr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включение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в разнообразные, интересные каждому возрасту формы работы.</w:t>
      </w:r>
    </w:p>
    <w:p w:rsidR="009E4334" w:rsidRDefault="009E4334" w:rsidP="009E4334">
      <w:pPr>
        <w:spacing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решения поставленных задач учитель использует личностно-ориентированный подход.</w:t>
      </w:r>
    </w:p>
    <w:p w:rsidR="00E814DC" w:rsidRDefault="00E814DC" w:rsidP="00E814D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Технология проблемного обучения.</w:t>
      </w:r>
    </w:p>
    <w:p w:rsidR="00E814DC" w:rsidRPr="009C5EF3" w:rsidRDefault="00E814DC" w:rsidP="00E814DC">
      <w:pPr>
        <w:pStyle w:val="c0"/>
        <w:spacing w:before="0" w:beforeAutospacing="0" w:after="0" w:afterAutospacing="0" w:line="163" w:lineRule="atLeast"/>
        <w:ind w:firstLine="708"/>
        <w:jc w:val="both"/>
        <w:rPr>
          <w:sz w:val="28"/>
          <w:szCs w:val="28"/>
        </w:rPr>
      </w:pPr>
      <w:r w:rsidRPr="009C5EF3">
        <w:rPr>
          <w:rStyle w:val="c4"/>
          <w:sz w:val="28"/>
          <w:szCs w:val="28"/>
        </w:rPr>
        <w:t>Наиболее эффективны следующие три способа проблемного обучения:</w:t>
      </w:r>
    </w:p>
    <w:p w:rsidR="009C5EF3" w:rsidRPr="009C5EF3" w:rsidRDefault="00E814DC" w:rsidP="009C5EF3">
      <w:pPr>
        <w:rPr>
          <w:rFonts w:ascii="Times New Roman" w:hAnsi="Times New Roman"/>
          <w:b/>
          <w:sz w:val="28"/>
          <w:szCs w:val="28"/>
        </w:rPr>
      </w:pPr>
      <w:bookmarkStart w:id="0" w:name="id.afdf80d73a20"/>
      <w:bookmarkEnd w:id="0"/>
      <w:r w:rsidRPr="009C5EF3">
        <w:rPr>
          <w:rStyle w:val="c4"/>
          <w:rFonts w:ascii="Times New Roman" w:hAnsi="Times New Roman"/>
          <w:sz w:val="28"/>
          <w:szCs w:val="28"/>
        </w:rPr>
        <w:t xml:space="preserve">- </w:t>
      </w:r>
      <w:r w:rsidRPr="009C5EF3">
        <w:rPr>
          <w:rStyle w:val="c2"/>
          <w:rFonts w:ascii="Times New Roman" w:hAnsi="Times New Roman"/>
          <w:b/>
          <w:bCs/>
          <w:i/>
          <w:iCs/>
          <w:sz w:val="28"/>
          <w:szCs w:val="28"/>
        </w:rPr>
        <w:t>проблемное изложение</w:t>
      </w:r>
      <w:r w:rsidR="009C5EF3" w:rsidRPr="009C5EF3">
        <w:rPr>
          <w:rStyle w:val="c2"/>
          <w:b/>
          <w:bCs/>
          <w:i/>
          <w:iCs/>
          <w:sz w:val="28"/>
          <w:szCs w:val="28"/>
        </w:rPr>
        <w:t xml:space="preserve"> – </w:t>
      </w:r>
      <w:proofErr w:type="spellStart"/>
      <w:r w:rsidRPr="009C5EF3">
        <w:rPr>
          <w:rStyle w:val="c4"/>
          <w:rFonts w:ascii="Times New Roman" w:hAnsi="Times New Roman"/>
          <w:sz w:val="28"/>
          <w:szCs w:val="28"/>
        </w:rPr>
        <w:t>эт</w:t>
      </w:r>
      <w:proofErr w:type="spellEnd"/>
      <w:r w:rsidRPr="009C5EF3">
        <w:rPr>
          <w:rStyle w:val="c4"/>
          <w:rFonts w:ascii="Times New Roman" w:hAnsi="Times New Roman"/>
          <w:sz w:val="28"/>
          <w:szCs w:val="28"/>
        </w:rPr>
        <w:t xml:space="preserve"> способ организации проблемного</w:t>
      </w:r>
      <w:r w:rsidR="009C5EF3" w:rsidRPr="009C5EF3">
        <w:rPr>
          <w:rStyle w:val="c4"/>
          <w:sz w:val="28"/>
          <w:szCs w:val="28"/>
        </w:rPr>
        <w:t xml:space="preserve"> </w:t>
      </w:r>
      <w:r w:rsidRPr="009C5EF3">
        <w:rPr>
          <w:rStyle w:val="c4"/>
          <w:rFonts w:ascii="Times New Roman" w:hAnsi="Times New Roman"/>
          <w:sz w:val="28"/>
          <w:szCs w:val="28"/>
        </w:rPr>
        <w:t xml:space="preserve">обучения наиболее уместен в тех случаях, когда </w:t>
      </w:r>
      <w:r w:rsidR="009C5EF3" w:rsidRPr="009C5EF3">
        <w:rPr>
          <w:rFonts w:ascii="Times New Roman" w:hAnsi="Times New Roman"/>
          <w:sz w:val="28"/>
          <w:szCs w:val="28"/>
        </w:rPr>
        <w:t>обучающи</w:t>
      </w:r>
      <w:r w:rsidR="009C5EF3" w:rsidRPr="009C5EF3">
        <w:rPr>
          <w:sz w:val="28"/>
          <w:szCs w:val="28"/>
        </w:rPr>
        <w:t>е</w:t>
      </w:r>
      <w:r w:rsidR="009C5EF3" w:rsidRPr="009C5EF3">
        <w:rPr>
          <w:rFonts w:ascii="Times New Roman" w:hAnsi="Times New Roman"/>
          <w:sz w:val="28"/>
          <w:szCs w:val="28"/>
        </w:rPr>
        <w:t>ся</w:t>
      </w:r>
      <w:r w:rsidRPr="009C5EF3">
        <w:rPr>
          <w:rStyle w:val="c4"/>
          <w:rFonts w:ascii="Times New Roman" w:hAnsi="Times New Roman"/>
          <w:sz w:val="28"/>
          <w:szCs w:val="28"/>
        </w:rPr>
        <w:t xml:space="preserve"> не обладают достаточным объемом знаний, когда они впервые сталкиваются с тем или иным явлением и не могут установить необходимые ассоциации</w:t>
      </w:r>
      <w:r w:rsidR="009C5EF3">
        <w:rPr>
          <w:rStyle w:val="c4"/>
          <w:sz w:val="28"/>
          <w:szCs w:val="28"/>
        </w:rPr>
        <w:t xml:space="preserve">. 8 класс, тема «Строение атома». </w:t>
      </w:r>
      <w:r w:rsidR="009C5EF3" w:rsidRPr="009C5EF3">
        <w:rPr>
          <w:rFonts w:ascii="Times New Roman" w:hAnsi="Times New Roman"/>
          <w:color w:val="000000"/>
          <w:sz w:val="28"/>
          <w:szCs w:val="28"/>
        </w:rPr>
        <w:t xml:space="preserve">Масса атома - это масса его ядра. Протоны и нейтроны, находящиеся в ядре, имеют массы, численно равные 1а.е.м., т.е. массы их </w:t>
      </w:r>
      <w:proofErr w:type="spellStart"/>
      <w:r w:rsidR="009C5EF3" w:rsidRPr="009C5EF3">
        <w:rPr>
          <w:rFonts w:ascii="Times New Roman" w:hAnsi="Times New Roman"/>
          <w:color w:val="000000"/>
          <w:sz w:val="28"/>
          <w:szCs w:val="28"/>
        </w:rPr>
        <w:t>целочисленны</w:t>
      </w:r>
      <w:proofErr w:type="spellEnd"/>
      <w:r w:rsidR="009C5EF3" w:rsidRPr="009C5EF3">
        <w:rPr>
          <w:rFonts w:ascii="Times New Roman" w:hAnsi="Times New Roman"/>
          <w:color w:val="000000"/>
          <w:sz w:val="28"/>
          <w:szCs w:val="28"/>
        </w:rPr>
        <w:t xml:space="preserve"> (известные </w:t>
      </w:r>
      <w:r w:rsidR="009C5EF3">
        <w:rPr>
          <w:rFonts w:ascii="Times New Roman" w:hAnsi="Times New Roman"/>
          <w:sz w:val="28"/>
          <w:szCs w:val="28"/>
        </w:rPr>
        <w:t>обучающимся</w:t>
      </w:r>
      <w:r w:rsidR="009C5EF3" w:rsidRPr="009C5EF3">
        <w:rPr>
          <w:rFonts w:ascii="Times New Roman" w:hAnsi="Times New Roman"/>
          <w:color w:val="000000"/>
          <w:sz w:val="28"/>
          <w:szCs w:val="28"/>
        </w:rPr>
        <w:t xml:space="preserve"> факты). Масса атома также должна быть выражена целым числом. Почему в периодической системе масса атома выражена дробным числом? (решением проблемы будет изучение понятия «изотопы»).</w:t>
      </w:r>
    </w:p>
    <w:p w:rsidR="00E814DC" w:rsidRPr="009C5EF3" w:rsidRDefault="00E814DC" w:rsidP="00E814DC">
      <w:pPr>
        <w:pStyle w:val="c0"/>
        <w:spacing w:before="0" w:beforeAutospacing="0" w:after="0" w:afterAutospacing="0" w:line="163" w:lineRule="atLeast"/>
        <w:ind w:firstLine="708"/>
        <w:jc w:val="both"/>
        <w:rPr>
          <w:sz w:val="28"/>
          <w:szCs w:val="28"/>
        </w:rPr>
      </w:pPr>
      <w:r w:rsidRPr="009C5EF3">
        <w:rPr>
          <w:rStyle w:val="c4"/>
          <w:sz w:val="28"/>
          <w:szCs w:val="28"/>
        </w:rPr>
        <w:t xml:space="preserve">- </w:t>
      </w:r>
      <w:r w:rsidRPr="009C5EF3">
        <w:rPr>
          <w:rStyle w:val="c2"/>
          <w:b/>
          <w:bCs/>
          <w:i/>
          <w:iCs/>
          <w:sz w:val="28"/>
          <w:szCs w:val="28"/>
        </w:rPr>
        <w:t>поисковая беседа</w:t>
      </w:r>
      <w:bookmarkStart w:id="1" w:name="id.aa013fb10f78"/>
      <w:bookmarkEnd w:id="1"/>
      <w:r w:rsidR="009C5EF3" w:rsidRPr="009C5EF3">
        <w:rPr>
          <w:rStyle w:val="c2"/>
          <w:b/>
          <w:bCs/>
          <w:i/>
          <w:iCs/>
          <w:sz w:val="28"/>
          <w:szCs w:val="28"/>
        </w:rPr>
        <w:t xml:space="preserve"> – </w:t>
      </w:r>
      <w:r w:rsidRPr="009C5EF3">
        <w:rPr>
          <w:rStyle w:val="c4"/>
          <w:sz w:val="28"/>
          <w:szCs w:val="28"/>
        </w:rPr>
        <w:t xml:space="preserve">это такая беседа, в процессе которой </w:t>
      </w:r>
      <w:r w:rsidR="009C5EF3" w:rsidRPr="009C5EF3">
        <w:rPr>
          <w:sz w:val="28"/>
          <w:szCs w:val="28"/>
        </w:rPr>
        <w:t>обучающиеся</w:t>
      </w:r>
      <w:r w:rsidRPr="009C5EF3">
        <w:rPr>
          <w:rStyle w:val="c4"/>
          <w:sz w:val="28"/>
          <w:szCs w:val="28"/>
        </w:rPr>
        <w:t>, опираясь на уже известный им материал, под руководством учителя ищут и самостоятельно находят ответ на поставленный проблемный вопрос</w:t>
      </w:r>
      <w:r w:rsidR="009C5EF3">
        <w:rPr>
          <w:rStyle w:val="c4"/>
          <w:sz w:val="28"/>
          <w:szCs w:val="28"/>
        </w:rPr>
        <w:t xml:space="preserve">. 9 класс, тема «Амфотерность». </w:t>
      </w:r>
      <w:r w:rsidR="009C5EF3" w:rsidRPr="009C5EF3">
        <w:rPr>
          <w:color w:val="000000"/>
          <w:sz w:val="28"/>
          <w:szCs w:val="28"/>
        </w:rPr>
        <w:t xml:space="preserve">Зная свойства кислот и оснований, </w:t>
      </w:r>
      <w:r w:rsidR="009C5EF3">
        <w:rPr>
          <w:sz w:val="28"/>
          <w:szCs w:val="28"/>
        </w:rPr>
        <w:t>обучающиеся</w:t>
      </w:r>
      <w:r w:rsidR="009C5EF3" w:rsidRPr="009C5EF3">
        <w:rPr>
          <w:color w:val="000000"/>
          <w:sz w:val="28"/>
          <w:szCs w:val="28"/>
        </w:rPr>
        <w:t xml:space="preserve"> уверенно ответят, что </w:t>
      </w:r>
      <w:r w:rsidR="009C5EF3">
        <w:rPr>
          <w:color w:val="000000"/>
          <w:sz w:val="28"/>
          <w:szCs w:val="28"/>
        </w:rPr>
        <w:t>кислоты</w:t>
      </w:r>
      <w:r w:rsidR="009C5EF3" w:rsidRPr="009C5EF3">
        <w:rPr>
          <w:color w:val="000000"/>
          <w:sz w:val="28"/>
          <w:szCs w:val="28"/>
        </w:rPr>
        <w:t xml:space="preserve"> друг с другом не реагируют</w:t>
      </w:r>
      <w:r w:rsidR="009C5EF3">
        <w:rPr>
          <w:color w:val="000000"/>
          <w:sz w:val="28"/>
          <w:szCs w:val="28"/>
        </w:rPr>
        <w:t xml:space="preserve"> и основания</w:t>
      </w:r>
      <w:r w:rsidR="009C5EF3" w:rsidRPr="009C5EF3">
        <w:rPr>
          <w:color w:val="000000"/>
          <w:sz w:val="28"/>
          <w:szCs w:val="28"/>
        </w:rPr>
        <w:t xml:space="preserve"> друг с другом не реагируют. В то же время реакция основания с кислотой возмо</w:t>
      </w:r>
      <w:r w:rsidR="009C5EF3">
        <w:rPr>
          <w:color w:val="000000"/>
          <w:sz w:val="28"/>
          <w:szCs w:val="28"/>
        </w:rPr>
        <w:t xml:space="preserve">жна, это реакция нейтрализации. </w:t>
      </w:r>
      <w:r w:rsidR="009C5EF3" w:rsidRPr="009C5EF3">
        <w:rPr>
          <w:color w:val="000000"/>
          <w:sz w:val="28"/>
          <w:szCs w:val="28"/>
        </w:rPr>
        <w:t>Тогда учитель предлагает провести эксперимент</w:t>
      </w:r>
      <w:r w:rsidR="009C5EF3">
        <w:rPr>
          <w:color w:val="000000"/>
          <w:sz w:val="28"/>
          <w:szCs w:val="28"/>
        </w:rPr>
        <w:t xml:space="preserve"> и</w:t>
      </w:r>
      <w:r w:rsidR="009C5EF3" w:rsidRPr="009C5EF3">
        <w:rPr>
          <w:color w:val="000000"/>
          <w:sz w:val="28"/>
          <w:szCs w:val="28"/>
        </w:rPr>
        <w:t xml:space="preserve"> ответить на вопрос, какими свойствами обладает </w:t>
      </w:r>
      <w:proofErr w:type="spellStart"/>
      <w:r w:rsidR="009C5EF3" w:rsidRPr="009C5EF3">
        <w:rPr>
          <w:color w:val="000000"/>
          <w:sz w:val="28"/>
          <w:szCs w:val="28"/>
        </w:rPr>
        <w:t>гидроксид</w:t>
      </w:r>
      <w:proofErr w:type="spellEnd"/>
      <w:r w:rsidR="009C5EF3" w:rsidRPr="009C5EF3">
        <w:rPr>
          <w:color w:val="000000"/>
          <w:sz w:val="28"/>
          <w:szCs w:val="28"/>
        </w:rPr>
        <w:t xml:space="preserve"> алюминия или </w:t>
      </w:r>
      <w:proofErr w:type="spellStart"/>
      <w:r w:rsidR="009C5EF3" w:rsidRPr="009C5EF3">
        <w:rPr>
          <w:color w:val="000000"/>
          <w:sz w:val="28"/>
          <w:szCs w:val="28"/>
        </w:rPr>
        <w:t>гидроксид</w:t>
      </w:r>
      <w:proofErr w:type="spellEnd"/>
      <w:r w:rsidR="009C5EF3" w:rsidRPr="009C5EF3">
        <w:rPr>
          <w:color w:val="000000"/>
          <w:sz w:val="28"/>
          <w:szCs w:val="28"/>
        </w:rPr>
        <w:t xml:space="preserve"> цинка? Какие реакции и с чем следует провести, чтобы определить характер свойств данных веществ? После ответов учащихся следует, доказывающий </w:t>
      </w:r>
      <w:proofErr w:type="spellStart"/>
      <w:r w:rsidR="009C5EF3" w:rsidRPr="009C5EF3">
        <w:rPr>
          <w:color w:val="000000"/>
          <w:sz w:val="28"/>
          <w:szCs w:val="28"/>
        </w:rPr>
        <w:t>амфотерный</w:t>
      </w:r>
      <w:proofErr w:type="spellEnd"/>
      <w:r w:rsidR="009C5EF3" w:rsidRPr="009C5EF3">
        <w:rPr>
          <w:color w:val="000000"/>
          <w:sz w:val="28"/>
          <w:szCs w:val="28"/>
        </w:rPr>
        <w:t xml:space="preserve"> характер соединений алюминия или</w:t>
      </w:r>
      <w:r w:rsidR="00592DF5">
        <w:rPr>
          <w:color w:val="000000"/>
          <w:sz w:val="28"/>
          <w:szCs w:val="28"/>
        </w:rPr>
        <w:t xml:space="preserve"> цинка</w:t>
      </w:r>
      <w:r w:rsidR="009C5EF3" w:rsidRPr="009C5EF3">
        <w:rPr>
          <w:color w:val="000000"/>
          <w:sz w:val="28"/>
          <w:szCs w:val="28"/>
        </w:rPr>
        <w:t>.</w:t>
      </w:r>
    </w:p>
    <w:p w:rsidR="00E814DC" w:rsidRPr="00592DF5" w:rsidRDefault="00E814DC" w:rsidP="00E814DC">
      <w:pPr>
        <w:pStyle w:val="c0"/>
        <w:spacing w:before="0" w:beforeAutospacing="0" w:after="0" w:afterAutospacing="0" w:line="163" w:lineRule="atLeast"/>
        <w:ind w:firstLine="708"/>
        <w:jc w:val="both"/>
        <w:rPr>
          <w:sz w:val="28"/>
          <w:szCs w:val="28"/>
        </w:rPr>
      </w:pPr>
      <w:r w:rsidRPr="009C5EF3">
        <w:rPr>
          <w:rStyle w:val="c4"/>
          <w:sz w:val="28"/>
          <w:szCs w:val="28"/>
        </w:rPr>
        <w:t>-</w:t>
      </w:r>
      <w:r w:rsidRPr="009C5EF3">
        <w:rPr>
          <w:rStyle w:val="c2"/>
          <w:b/>
          <w:bCs/>
          <w:i/>
          <w:iCs/>
          <w:sz w:val="28"/>
          <w:szCs w:val="28"/>
        </w:rPr>
        <w:t>самостоятельная поисковая и исследовательская деятельность учащихся</w:t>
      </w:r>
      <w:r w:rsidR="009C5EF3" w:rsidRPr="009C5EF3">
        <w:rPr>
          <w:rStyle w:val="c2"/>
          <w:b/>
          <w:bCs/>
          <w:i/>
          <w:iCs/>
          <w:sz w:val="28"/>
          <w:szCs w:val="28"/>
        </w:rPr>
        <w:t xml:space="preserve"> </w:t>
      </w:r>
      <w:r w:rsidRPr="009C5EF3">
        <w:rPr>
          <w:rStyle w:val="c4"/>
          <w:sz w:val="28"/>
          <w:szCs w:val="28"/>
        </w:rPr>
        <w:t>является высшей формой самостоятельной деятельности и возможна лишь тогда, когда они обладают достаточными знаниями, необходимыми для построения научных предположений, а также умением выдвигать гипотезы.</w:t>
      </w:r>
      <w:r w:rsidR="00592DF5">
        <w:rPr>
          <w:rStyle w:val="c4"/>
          <w:sz w:val="28"/>
          <w:szCs w:val="28"/>
        </w:rPr>
        <w:t xml:space="preserve"> 10 класс, тема «Аминокислоты». </w:t>
      </w:r>
      <w:r w:rsidR="00592DF5">
        <w:rPr>
          <w:rStyle w:val="c4"/>
          <w:sz w:val="28"/>
          <w:szCs w:val="28"/>
        </w:rPr>
        <w:lastRenderedPageBreak/>
        <w:t xml:space="preserve">Имея в своем составе две функциональные группы </w:t>
      </w:r>
      <w:r w:rsidR="00592DF5" w:rsidRPr="00592DF5">
        <w:rPr>
          <w:rStyle w:val="c4"/>
          <w:sz w:val="28"/>
          <w:szCs w:val="28"/>
        </w:rPr>
        <w:t>–</w:t>
      </w:r>
      <w:r w:rsidR="00592DF5">
        <w:rPr>
          <w:rStyle w:val="c4"/>
          <w:sz w:val="28"/>
          <w:szCs w:val="28"/>
          <w:lang w:val="en-US"/>
        </w:rPr>
        <w:t>NH</w:t>
      </w:r>
      <w:r w:rsidR="00592DF5" w:rsidRPr="00592DF5">
        <w:rPr>
          <w:rStyle w:val="c4"/>
          <w:sz w:val="28"/>
          <w:szCs w:val="28"/>
          <w:vertAlign w:val="subscript"/>
        </w:rPr>
        <w:t>2</w:t>
      </w:r>
      <w:r w:rsidR="00592DF5" w:rsidRPr="00592DF5">
        <w:rPr>
          <w:rStyle w:val="c4"/>
          <w:sz w:val="28"/>
          <w:szCs w:val="28"/>
        </w:rPr>
        <w:t xml:space="preserve"> </w:t>
      </w:r>
      <w:r w:rsidR="00592DF5">
        <w:rPr>
          <w:rStyle w:val="c4"/>
          <w:sz w:val="28"/>
          <w:szCs w:val="28"/>
        </w:rPr>
        <w:t xml:space="preserve">и </w:t>
      </w:r>
      <w:proofErr w:type="gramStart"/>
      <w:r w:rsidR="00592DF5">
        <w:rPr>
          <w:rStyle w:val="c4"/>
          <w:sz w:val="28"/>
          <w:szCs w:val="28"/>
        </w:rPr>
        <w:t>–С</w:t>
      </w:r>
      <w:proofErr w:type="gramEnd"/>
      <w:r w:rsidR="00592DF5">
        <w:rPr>
          <w:rStyle w:val="c4"/>
          <w:sz w:val="28"/>
          <w:szCs w:val="28"/>
          <w:lang w:val="en-US"/>
        </w:rPr>
        <w:t>OOH</w:t>
      </w:r>
      <w:r w:rsidR="00592DF5" w:rsidRPr="00592DF5">
        <w:rPr>
          <w:rStyle w:val="c4"/>
          <w:sz w:val="28"/>
          <w:szCs w:val="28"/>
        </w:rPr>
        <w:t xml:space="preserve">, </w:t>
      </w:r>
      <w:r w:rsidR="00592DF5">
        <w:rPr>
          <w:rStyle w:val="c4"/>
          <w:sz w:val="28"/>
          <w:szCs w:val="28"/>
        </w:rPr>
        <w:t>какими свойствами будут обладать эти вещества, как действует индикатор на растворы аминокислот.</w:t>
      </w:r>
    </w:p>
    <w:p w:rsidR="00592DF5" w:rsidRDefault="00592DF5" w:rsidP="00592DF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Технология </w:t>
      </w:r>
      <w:proofErr w:type="spellStart"/>
      <w:r>
        <w:rPr>
          <w:rFonts w:ascii="Times New Roman" w:hAnsi="Times New Roman"/>
          <w:b/>
          <w:sz w:val="28"/>
          <w:szCs w:val="28"/>
        </w:rPr>
        <w:t>разноуровневого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обучения.</w:t>
      </w:r>
    </w:p>
    <w:p w:rsidR="00592DF5" w:rsidRDefault="00592DF5" w:rsidP="00592DF5">
      <w:pPr>
        <w:spacing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Эффективная организация образовательного процесса невозможна без использования индивидуально-дифференцированного подхода к </w:t>
      </w:r>
      <w:proofErr w:type="gramStart"/>
      <w:r>
        <w:rPr>
          <w:rFonts w:ascii="Times New Roman" w:hAnsi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/>
          <w:sz w:val="28"/>
          <w:szCs w:val="28"/>
        </w:rPr>
        <w:t>. В обучении химии дифференциация имеет особое значение. Это обусловлено спецификой предмета: у одних ребят усвоение химии сопряжено со значительными трудностями, а у других проявляются явно выраженные способности к изучению предмета. Проблему прочности знаний по химии можно решить технологией уровневой дифференциации.</w:t>
      </w:r>
    </w:p>
    <w:p w:rsidR="00592DF5" w:rsidRDefault="00592DF5" w:rsidP="00592DF5">
      <w:pPr>
        <w:spacing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организации процесса обучения учащихся необходимо ориентироваться на введение трех стандартов: </w:t>
      </w:r>
    </w:p>
    <w:p w:rsidR="00592DF5" w:rsidRDefault="00592DF5" w:rsidP="00592DF5">
      <w:pPr>
        <w:numPr>
          <w:ilvl w:val="0"/>
          <w:numId w:val="2"/>
        </w:numPr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обязательная общеобразовательная подготовка (её уровень должен достичь каждый ученик): усвоение ЗУН в рамках учебной программы;</w:t>
      </w:r>
    </w:p>
    <w:p w:rsidR="00592DF5" w:rsidRDefault="00592DF5" w:rsidP="00592DF5">
      <w:pPr>
        <w:numPr>
          <w:ilvl w:val="0"/>
          <w:numId w:val="2"/>
        </w:numPr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повышенная подготовка, определяющаяся заданной глубиной овладения содержанием учебного предмета;</w:t>
      </w:r>
    </w:p>
    <w:p w:rsidR="00592DF5" w:rsidRDefault="00592DF5" w:rsidP="00592DF5">
      <w:pPr>
        <w:numPr>
          <w:ilvl w:val="0"/>
          <w:numId w:val="2"/>
        </w:numPr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на уровне углубленного изучения предмета для интересующегося, способного ученика. Обучение происходит на индивидуальном и максимально возможном уровне сложности [7].</w:t>
      </w:r>
    </w:p>
    <w:p w:rsidR="00592DF5" w:rsidRDefault="00592DF5" w:rsidP="00592DF5">
      <w:pPr>
        <w:spacing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Ученик определяет направления собственной реализации на основании имеющихся способностей, склонностей, интересов и выбирает ту образовательную траекторию, которая ему наиболее близка. Выбор уровня сложности достаточно подвижен и делается не «навсегда». К самостоятельному выбору заданий учитель готовит учеников, советует какое задание выбрать, однако право выбора остается за учеником. </w:t>
      </w:r>
    </w:p>
    <w:p w:rsidR="00B107C8" w:rsidRDefault="00B107C8" w:rsidP="00B107C8">
      <w:pPr>
        <w:spacing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B107C8">
        <w:rPr>
          <w:rFonts w:ascii="Times New Roman" w:hAnsi="Times New Roman"/>
          <w:sz w:val="28"/>
          <w:szCs w:val="28"/>
        </w:rPr>
        <w:t>Пример</w:t>
      </w:r>
      <w:r>
        <w:rPr>
          <w:rFonts w:ascii="Times New Roman" w:hAnsi="Times New Roman"/>
          <w:sz w:val="28"/>
          <w:szCs w:val="28"/>
        </w:rPr>
        <w:t xml:space="preserve"> двухуровневой контрольной работы по теме: «Углеводороды»</w:t>
      </w:r>
    </w:p>
    <w:p w:rsidR="00B107C8" w:rsidRPr="00B107C8" w:rsidRDefault="00B107C8" w:rsidP="00B107C8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B107C8">
        <w:rPr>
          <w:rFonts w:ascii="Times New Roman" w:hAnsi="Times New Roman"/>
          <w:b/>
          <w:color w:val="000000"/>
          <w:sz w:val="28"/>
          <w:szCs w:val="28"/>
        </w:rPr>
        <w:t>Вариант 1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(первый уровень)</w:t>
      </w:r>
    </w:p>
    <w:p w:rsidR="00B107C8" w:rsidRPr="00B107C8" w:rsidRDefault="00B107C8" w:rsidP="00B107C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107C8">
        <w:rPr>
          <w:rFonts w:ascii="Times New Roman" w:hAnsi="Times New Roman"/>
          <w:color w:val="000000"/>
          <w:spacing w:val="-3"/>
          <w:sz w:val="28"/>
          <w:szCs w:val="28"/>
        </w:rPr>
        <w:t>Для вещества, формула которого</w:t>
      </w:r>
    </w:p>
    <w:p w:rsidR="00B107C8" w:rsidRPr="00B107C8" w:rsidRDefault="00B107C8" w:rsidP="00B107C8">
      <w:pPr>
        <w:rPr>
          <w:rFonts w:ascii="Times New Roman" w:hAnsi="Times New Roman"/>
          <w:sz w:val="28"/>
          <w:szCs w:val="28"/>
        </w:rPr>
      </w:pPr>
      <w:r w:rsidRPr="00B107C8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667510" cy="42545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510" cy="42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7C8">
        <w:rPr>
          <w:rFonts w:ascii="Times New Roman" w:hAnsi="Times New Roman"/>
          <w:color w:val="000000"/>
          <w:spacing w:val="4"/>
          <w:sz w:val="28"/>
          <w:szCs w:val="28"/>
        </w:rPr>
        <w:t xml:space="preserve">составьте структурные формулы двух изомеров и </w:t>
      </w:r>
      <w:r w:rsidRPr="00B107C8">
        <w:rPr>
          <w:rFonts w:ascii="Times New Roman" w:hAnsi="Times New Roman"/>
          <w:color w:val="000000"/>
          <w:spacing w:val="-1"/>
          <w:sz w:val="28"/>
          <w:szCs w:val="28"/>
        </w:rPr>
        <w:t>двух гомологов. Дайте названия всех веществ по сис</w:t>
      </w:r>
      <w:r w:rsidRPr="00B107C8">
        <w:rPr>
          <w:rFonts w:ascii="Times New Roman" w:hAnsi="Times New Roman"/>
          <w:color w:val="000000"/>
          <w:sz w:val="28"/>
          <w:szCs w:val="28"/>
        </w:rPr>
        <w:t>тематической номенклатуре.</w:t>
      </w:r>
    </w:p>
    <w:p w:rsidR="00B107C8" w:rsidRPr="00B107C8" w:rsidRDefault="00B107C8" w:rsidP="00B107C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107C8">
        <w:rPr>
          <w:rFonts w:ascii="Times New Roman" w:hAnsi="Times New Roman"/>
          <w:color w:val="000000"/>
          <w:spacing w:val="-2"/>
          <w:sz w:val="28"/>
          <w:szCs w:val="28"/>
        </w:rPr>
        <w:t>С какими из перечисленных веществ: азотная кис</w:t>
      </w:r>
      <w:r w:rsidRPr="00B107C8">
        <w:rPr>
          <w:rFonts w:ascii="Times New Roman" w:hAnsi="Times New Roman"/>
          <w:color w:val="000000"/>
          <w:sz w:val="28"/>
          <w:szCs w:val="28"/>
        </w:rPr>
        <w:t xml:space="preserve">лота, вода, хлор, </w:t>
      </w:r>
      <w:proofErr w:type="spellStart"/>
      <w:r w:rsidRPr="00B107C8">
        <w:rPr>
          <w:rFonts w:ascii="Times New Roman" w:hAnsi="Times New Roman"/>
          <w:color w:val="000000"/>
          <w:sz w:val="28"/>
          <w:szCs w:val="28"/>
        </w:rPr>
        <w:t>хлороводород</w:t>
      </w:r>
      <w:proofErr w:type="spellEnd"/>
      <w:r w:rsidRPr="00B107C8">
        <w:rPr>
          <w:rFonts w:ascii="Times New Roman" w:hAnsi="Times New Roman"/>
          <w:color w:val="000000"/>
          <w:sz w:val="28"/>
          <w:szCs w:val="28"/>
        </w:rPr>
        <w:t xml:space="preserve"> — будет реагировать метан? Напишите уравнения реакций, укажите усло</w:t>
      </w:r>
      <w:r w:rsidRPr="00B107C8">
        <w:rPr>
          <w:rFonts w:ascii="Times New Roman" w:hAnsi="Times New Roman"/>
          <w:color w:val="000000"/>
          <w:spacing w:val="-1"/>
          <w:sz w:val="28"/>
          <w:szCs w:val="28"/>
        </w:rPr>
        <w:t>вия их осуществления, составьте названия исходных веществ и продуктов реакций.</w:t>
      </w:r>
    </w:p>
    <w:p w:rsidR="00B107C8" w:rsidRPr="00B107C8" w:rsidRDefault="00B107C8" w:rsidP="00B107C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107C8">
        <w:rPr>
          <w:rFonts w:ascii="Times New Roman" w:hAnsi="Times New Roman"/>
          <w:color w:val="000000"/>
          <w:spacing w:val="-1"/>
          <w:sz w:val="28"/>
          <w:szCs w:val="28"/>
        </w:rPr>
        <w:t>Напишите уравнения реакций, при помощи которых можно осуществить превращения по схеме:</w:t>
      </w:r>
    </w:p>
    <w:p w:rsidR="00B107C8" w:rsidRPr="00B107C8" w:rsidRDefault="00B107C8" w:rsidP="00B107C8">
      <w:pPr>
        <w:rPr>
          <w:rFonts w:ascii="Times New Roman" w:hAnsi="Times New Roman"/>
          <w:sz w:val="28"/>
          <w:szCs w:val="28"/>
        </w:rPr>
      </w:pPr>
      <w:r w:rsidRPr="00B107C8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1960880" cy="621030"/>
            <wp:effectExtent l="1905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880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7C8" w:rsidRPr="00B107C8" w:rsidRDefault="00B107C8" w:rsidP="00B107C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107C8">
        <w:rPr>
          <w:rFonts w:ascii="Times New Roman" w:hAnsi="Times New Roman"/>
          <w:color w:val="000000"/>
          <w:spacing w:val="11"/>
          <w:sz w:val="28"/>
          <w:szCs w:val="28"/>
        </w:rPr>
        <w:t xml:space="preserve">Массовая доля углерода в углеводороде равна </w:t>
      </w:r>
      <w:r w:rsidRPr="00B107C8">
        <w:rPr>
          <w:rFonts w:ascii="Times New Roman" w:hAnsi="Times New Roman"/>
          <w:color w:val="000000"/>
          <w:sz w:val="28"/>
          <w:szCs w:val="28"/>
        </w:rPr>
        <w:t>92,31%, а его относительная плотность по воздуху — 0,897. Выведите его молекулярную формулу.</w:t>
      </w:r>
    </w:p>
    <w:p w:rsidR="00B107C8" w:rsidRPr="00B107C8" w:rsidRDefault="00B107C8" w:rsidP="00B107C8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B107C8">
        <w:rPr>
          <w:rFonts w:ascii="Times New Roman" w:hAnsi="Times New Roman"/>
          <w:b/>
          <w:color w:val="000000"/>
          <w:sz w:val="28"/>
          <w:szCs w:val="28"/>
        </w:rPr>
        <w:t>Вариант 1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(второй уровень)</w:t>
      </w:r>
    </w:p>
    <w:p w:rsidR="00B107C8" w:rsidRPr="00B107C8" w:rsidRDefault="00B107C8" w:rsidP="00B107C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709"/>
        <w:rPr>
          <w:rFonts w:ascii="Times New Roman" w:hAnsi="Times New Roman"/>
          <w:sz w:val="28"/>
          <w:szCs w:val="28"/>
        </w:rPr>
      </w:pPr>
      <w:r w:rsidRPr="00B107C8">
        <w:rPr>
          <w:rFonts w:ascii="Times New Roman" w:hAnsi="Times New Roman"/>
          <w:color w:val="000000"/>
          <w:spacing w:val="-1"/>
          <w:sz w:val="28"/>
          <w:szCs w:val="28"/>
        </w:rPr>
        <w:t>Для вещества, формула которого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B107C8">
        <w:rPr>
          <w:rFonts w:ascii="Times New Roman" w:hAnsi="Times New Roman"/>
          <w:color w:val="000000"/>
          <w:sz w:val="28"/>
          <w:szCs w:val="28"/>
        </w:rPr>
        <w:t>НС≡С—</w:t>
      </w:r>
      <w:r w:rsidRPr="00B107C8">
        <w:rPr>
          <w:rFonts w:ascii="Times New Roman" w:hAnsi="Times New Roman"/>
          <w:iCs/>
          <w:color w:val="000000"/>
          <w:sz w:val="28"/>
          <w:szCs w:val="28"/>
        </w:rPr>
        <w:t>СН</w:t>
      </w:r>
      <w:r w:rsidRPr="00B107C8">
        <w:rPr>
          <w:rFonts w:ascii="Times New Roman" w:hAnsi="Times New Roman"/>
          <w:iCs/>
          <w:color w:val="000000"/>
          <w:sz w:val="28"/>
          <w:szCs w:val="28"/>
          <w:vertAlign w:val="subscript"/>
        </w:rPr>
        <w:t>2</w:t>
      </w:r>
      <w:r w:rsidRPr="00B107C8">
        <w:rPr>
          <w:rFonts w:ascii="Times New Roman" w:hAnsi="Times New Roman"/>
          <w:color w:val="000000"/>
          <w:sz w:val="28"/>
          <w:szCs w:val="28"/>
        </w:rPr>
        <w:t>—</w:t>
      </w:r>
      <w:r w:rsidRPr="00B107C8">
        <w:rPr>
          <w:rFonts w:ascii="Times New Roman" w:hAnsi="Times New Roman"/>
          <w:iCs/>
          <w:color w:val="000000"/>
          <w:sz w:val="28"/>
          <w:szCs w:val="28"/>
        </w:rPr>
        <w:t>СН</w:t>
      </w:r>
      <w:r w:rsidRPr="00B107C8">
        <w:rPr>
          <w:rFonts w:ascii="Times New Roman" w:hAnsi="Times New Roman"/>
          <w:iCs/>
          <w:color w:val="000000"/>
          <w:sz w:val="28"/>
          <w:szCs w:val="28"/>
          <w:vertAlign w:val="subscript"/>
        </w:rPr>
        <w:t>2</w:t>
      </w:r>
      <w:r w:rsidRPr="00B107C8">
        <w:rPr>
          <w:rFonts w:ascii="Times New Roman" w:hAnsi="Times New Roman"/>
          <w:color w:val="000000"/>
          <w:sz w:val="28"/>
          <w:szCs w:val="28"/>
        </w:rPr>
        <w:t>—</w:t>
      </w:r>
      <w:r w:rsidRPr="00B107C8">
        <w:rPr>
          <w:rFonts w:ascii="Times New Roman" w:hAnsi="Times New Roman"/>
          <w:iCs/>
          <w:color w:val="000000"/>
          <w:sz w:val="28"/>
          <w:szCs w:val="28"/>
        </w:rPr>
        <w:t>СН</w:t>
      </w:r>
      <w:r w:rsidRPr="00B107C8">
        <w:rPr>
          <w:rFonts w:ascii="Times New Roman" w:hAnsi="Times New Roman"/>
          <w:iCs/>
          <w:color w:val="000000"/>
          <w:sz w:val="28"/>
          <w:szCs w:val="28"/>
          <w:vertAlign w:val="subscript"/>
        </w:rPr>
        <w:t>2</w:t>
      </w:r>
      <w:r w:rsidRPr="00B107C8">
        <w:rPr>
          <w:rFonts w:ascii="Times New Roman" w:hAnsi="Times New Roman"/>
          <w:color w:val="000000"/>
          <w:sz w:val="28"/>
          <w:szCs w:val="28"/>
        </w:rPr>
        <w:t>—</w:t>
      </w:r>
      <w:r w:rsidRPr="00B107C8">
        <w:rPr>
          <w:rFonts w:ascii="Times New Roman" w:hAnsi="Times New Roman"/>
          <w:iCs/>
          <w:color w:val="000000"/>
          <w:sz w:val="28"/>
          <w:szCs w:val="28"/>
        </w:rPr>
        <w:t xml:space="preserve"> СН</w:t>
      </w:r>
      <w:r w:rsidRPr="00B107C8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3 </w:t>
      </w:r>
      <w:r w:rsidRPr="00B107C8">
        <w:rPr>
          <w:rFonts w:ascii="Times New Roman" w:hAnsi="Times New Roman"/>
          <w:color w:val="000000"/>
          <w:spacing w:val="-1"/>
          <w:sz w:val="28"/>
          <w:szCs w:val="28"/>
        </w:rPr>
        <w:t xml:space="preserve">составьте структурные формулы изомеров, отражающие все возможные виды изомерии. </w:t>
      </w:r>
      <w:r w:rsidRPr="00B107C8">
        <w:rPr>
          <w:rFonts w:ascii="Times New Roman" w:hAnsi="Times New Roman"/>
          <w:color w:val="000000"/>
          <w:sz w:val="28"/>
          <w:szCs w:val="28"/>
        </w:rPr>
        <w:t>Дайте названия всех веществ по систематической номенклатуре.</w:t>
      </w:r>
    </w:p>
    <w:p w:rsidR="00B107C8" w:rsidRPr="00B107C8" w:rsidRDefault="00B107C8" w:rsidP="00B107C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107C8">
        <w:rPr>
          <w:rFonts w:ascii="Times New Roman" w:hAnsi="Times New Roman"/>
          <w:color w:val="000000"/>
          <w:spacing w:val="-4"/>
          <w:sz w:val="28"/>
          <w:szCs w:val="28"/>
        </w:rPr>
        <w:t>Приведите не менее двух способов получения аро</w:t>
      </w:r>
      <w:r w:rsidRPr="00B107C8">
        <w:rPr>
          <w:rFonts w:ascii="Times New Roman" w:hAnsi="Times New Roman"/>
          <w:color w:val="000000"/>
          <w:spacing w:val="-3"/>
          <w:sz w:val="28"/>
          <w:szCs w:val="28"/>
        </w:rPr>
        <w:t>матических углеводородов. Ответ подтвердите, напи</w:t>
      </w:r>
      <w:r w:rsidRPr="00B107C8">
        <w:rPr>
          <w:rFonts w:ascii="Times New Roman" w:hAnsi="Times New Roman"/>
          <w:color w:val="000000"/>
          <w:spacing w:val="2"/>
          <w:sz w:val="28"/>
          <w:szCs w:val="28"/>
        </w:rPr>
        <w:t xml:space="preserve">сав уравнения реакций и указав их типы и условия </w:t>
      </w:r>
      <w:r w:rsidRPr="00B107C8">
        <w:rPr>
          <w:rFonts w:ascii="Times New Roman" w:hAnsi="Times New Roman"/>
          <w:color w:val="000000"/>
          <w:spacing w:val="-1"/>
          <w:sz w:val="28"/>
          <w:szCs w:val="28"/>
        </w:rPr>
        <w:t>осуществления. Назовите исходные вещества и про</w:t>
      </w:r>
      <w:r w:rsidRPr="00B107C8">
        <w:rPr>
          <w:rFonts w:ascii="Times New Roman" w:hAnsi="Times New Roman"/>
          <w:color w:val="000000"/>
          <w:spacing w:val="2"/>
          <w:sz w:val="28"/>
          <w:szCs w:val="28"/>
        </w:rPr>
        <w:t>дукты реакций.</w:t>
      </w:r>
    </w:p>
    <w:p w:rsidR="00B107C8" w:rsidRPr="00B107C8" w:rsidRDefault="00B107C8" w:rsidP="00B107C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107C8">
        <w:rPr>
          <w:rFonts w:ascii="Times New Roman" w:hAnsi="Times New Roman"/>
          <w:color w:val="000000"/>
          <w:sz w:val="28"/>
          <w:szCs w:val="28"/>
        </w:rPr>
        <w:t>Напишите уравнения реакций, при помощи кото</w:t>
      </w:r>
      <w:r w:rsidRPr="00B107C8">
        <w:rPr>
          <w:rFonts w:ascii="Times New Roman" w:hAnsi="Times New Roman"/>
          <w:color w:val="000000"/>
          <w:spacing w:val="-2"/>
          <w:sz w:val="28"/>
          <w:szCs w:val="28"/>
        </w:rPr>
        <w:t xml:space="preserve">рых можно осуществить превращения по следующей </w:t>
      </w:r>
      <w:r w:rsidRPr="00B107C8">
        <w:rPr>
          <w:rFonts w:ascii="Times New Roman" w:hAnsi="Times New Roman"/>
          <w:color w:val="000000"/>
          <w:spacing w:val="-4"/>
          <w:sz w:val="28"/>
          <w:szCs w:val="28"/>
        </w:rPr>
        <w:t>схеме:</w:t>
      </w:r>
    </w:p>
    <w:p w:rsidR="00B107C8" w:rsidRPr="00B107C8" w:rsidRDefault="00B107C8" w:rsidP="00B107C8">
      <w:pPr>
        <w:rPr>
          <w:rFonts w:ascii="Times New Roman" w:hAnsi="Times New Roman"/>
          <w:sz w:val="28"/>
          <w:szCs w:val="28"/>
        </w:rPr>
      </w:pPr>
      <w:r w:rsidRPr="00B107C8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788920" cy="35052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20" cy="35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7C8" w:rsidRPr="00B107C8" w:rsidRDefault="00B107C8" w:rsidP="00B107C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107C8">
        <w:rPr>
          <w:rFonts w:ascii="Times New Roman" w:hAnsi="Times New Roman"/>
          <w:color w:val="000000"/>
          <w:spacing w:val="-3"/>
          <w:sz w:val="28"/>
          <w:szCs w:val="28"/>
        </w:rPr>
        <w:t>При полном сгорании навески углеводорода обра</w:t>
      </w:r>
      <w:r w:rsidRPr="00B107C8">
        <w:rPr>
          <w:rFonts w:ascii="Times New Roman" w:hAnsi="Times New Roman"/>
          <w:color w:val="000000"/>
          <w:sz w:val="28"/>
          <w:szCs w:val="28"/>
        </w:rPr>
        <w:t>зовалось 0,72 г воды и 1,12 л (н. у.) оксида углерода (</w:t>
      </w:r>
      <w:r w:rsidRPr="00B107C8">
        <w:rPr>
          <w:rFonts w:ascii="Times New Roman" w:hAnsi="Times New Roman"/>
          <w:color w:val="000000"/>
          <w:sz w:val="28"/>
          <w:szCs w:val="28"/>
          <w:lang w:val="en-US"/>
        </w:rPr>
        <w:t>IV</w:t>
      </w:r>
      <w:r w:rsidRPr="00B107C8">
        <w:rPr>
          <w:rFonts w:ascii="Times New Roman" w:hAnsi="Times New Roman"/>
          <w:color w:val="000000"/>
          <w:sz w:val="28"/>
          <w:szCs w:val="28"/>
        </w:rPr>
        <w:t xml:space="preserve">). Относительная плотность паров этого вещества по воздуху равна 2,35. Выведите молекулярную </w:t>
      </w:r>
      <w:r w:rsidRPr="00B107C8">
        <w:rPr>
          <w:rFonts w:ascii="Times New Roman" w:hAnsi="Times New Roman"/>
          <w:color w:val="000000"/>
          <w:spacing w:val="2"/>
          <w:sz w:val="28"/>
          <w:szCs w:val="28"/>
        </w:rPr>
        <w:t>формулу углеводорода и рассчитайте массу взятой для анализа навески.</w:t>
      </w:r>
    </w:p>
    <w:p w:rsidR="00C779DF" w:rsidRPr="00C779DF" w:rsidRDefault="00C779DF" w:rsidP="00C779DF">
      <w:pPr>
        <w:pStyle w:val="a6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779DF">
        <w:rPr>
          <w:rFonts w:ascii="Times New Roman" w:hAnsi="Times New Roman"/>
          <w:b/>
          <w:sz w:val="28"/>
          <w:szCs w:val="28"/>
        </w:rPr>
        <w:t>Технология игрового обучения.</w:t>
      </w:r>
    </w:p>
    <w:p w:rsidR="009C5EF3" w:rsidRDefault="00C779DF" w:rsidP="00C779DF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C779DF">
        <w:rPr>
          <w:rFonts w:ascii="Times New Roman" w:hAnsi="Times New Roman"/>
          <w:sz w:val="28"/>
          <w:szCs w:val="28"/>
        </w:rPr>
        <w:t xml:space="preserve">Технология игрового обучения способствует повышению интереса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779DF">
        <w:rPr>
          <w:rFonts w:ascii="Times New Roman" w:hAnsi="Times New Roman"/>
          <w:sz w:val="28"/>
          <w:szCs w:val="28"/>
        </w:rPr>
        <w:t xml:space="preserve"> к различным видам учебной деятельности и познавательной активности. В обучении химии довольно часто используются игровые технологии, проводятся уроки – игры. Например, при изучении химии в </w:t>
      </w:r>
      <w:r>
        <w:rPr>
          <w:rFonts w:ascii="Times New Roman" w:hAnsi="Times New Roman"/>
          <w:sz w:val="28"/>
          <w:szCs w:val="28"/>
        </w:rPr>
        <w:t>8</w:t>
      </w:r>
      <w:r w:rsidRPr="00C779DF">
        <w:rPr>
          <w:rFonts w:ascii="Times New Roman" w:hAnsi="Times New Roman"/>
          <w:sz w:val="28"/>
          <w:szCs w:val="28"/>
        </w:rPr>
        <w:t xml:space="preserve"> классе: урок</w:t>
      </w:r>
      <w:r w:rsidR="00954D87">
        <w:rPr>
          <w:rFonts w:ascii="Times New Roman" w:hAnsi="Times New Roman"/>
          <w:sz w:val="28"/>
          <w:szCs w:val="28"/>
        </w:rPr>
        <w:t xml:space="preserve">и – </w:t>
      </w:r>
      <w:r w:rsidRPr="00C779DF">
        <w:rPr>
          <w:rFonts w:ascii="Times New Roman" w:hAnsi="Times New Roman"/>
          <w:sz w:val="28"/>
          <w:szCs w:val="28"/>
        </w:rPr>
        <w:t>соревнование</w:t>
      </w:r>
      <w:r w:rsidR="00954D87">
        <w:rPr>
          <w:rFonts w:ascii="Times New Roman" w:hAnsi="Times New Roman"/>
          <w:sz w:val="28"/>
          <w:szCs w:val="28"/>
        </w:rPr>
        <w:t xml:space="preserve"> </w:t>
      </w:r>
      <w:r w:rsidRPr="00C779D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Химические знаки и формулы веществ</w:t>
      </w:r>
      <w:r w:rsidRPr="00C779DF">
        <w:rPr>
          <w:rFonts w:ascii="Times New Roman" w:hAnsi="Times New Roman"/>
          <w:sz w:val="28"/>
          <w:szCs w:val="28"/>
        </w:rPr>
        <w:t>»,</w:t>
      </w:r>
      <w:r w:rsidR="00954D87">
        <w:rPr>
          <w:rFonts w:ascii="Times New Roman" w:hAnsi="Times New Roman"/>
          <w:sz w:val="28"/>
          <w:szCs w:val="28"/>
        </w:rPr>
        <w:t xml:space="preserve"> «Водород. Кислоты. Соли», «Кислород. Оксиды. Горение», «Основные классы неорганических веществ»,</w:t>
      </w:r>
      <w:r w:rsidRPr="00C779DF">
        <w:rPr>
          <w:rFonts w:ascii="Times New Roman" w:hAnsi="Times New Roman"/>
          <w:sz w:val="28"/>
          <w:szCs w:val="28"/>
        </w:rPr>
        <w:t xml:space="preserve"> </w:t>
      </w:r>
      <w:r w:rsidR="00954D87">
        <w:rPr>
          <w:rFonts w:ascii="Times New Roman" w:hAnsi="Times New Roman"/>
          <w:sz w:val="28"/>
          <w:szCs w:val="28"/>
        </w:rPr>
        <w:t xml:space="preserve">занятие факультатива </w:t>
      </w:r>
      <w:r w:rsidRPr="00C779DF">
        <w:rPr>
          <w:rFonts w:ascii="Times New Roman" w:hAnsi="Times New Roman"/>
          <w:sz w:val="28"/>
          <w:szCs w:val="28"/>
        </w:rPr>
        <w:t>«</w:t>
      </w:r>
      <w:r w:rsidR="00954D87">
        <w:rPr>
          <w:rFonts w:ascii="Times New Roman" w:hAnsi="Times New Roman"/>
          <w:sz w:val="28"/>
          <w:szCs w:val="28"/>
        </w:rPr>
        <w:t>Расчеты, связанные с понятием доля</w:t>
      </w:r>
      <w:r w:rsidRPr="00C779DF">
        <w:rPr>
          <w:rFonts w:ascii="Times New Roman" w:hAnsi="Times New Roman"/>
          <w:sz w:val="28"/>
          <w:szCs w:val="28"/>
        </w:rPr>
        <w:t>»</w:t>
      </w:r>
      <w:r w:rsidR="00954D87">
        <w:rPr>
          <w:rFonts w:ascii="Times New Roman" w:hAnsi="Times New Roman"/>
          <w:sz w:val="28"/>
          <w:szCs w:val="28"/>
        </w:rPr>
        <w:t>;</w:t>
      </w:r>
      <w:r w:rsidRPr="00C779DF">
        <w:rPr>
          <w:rFonts w:ascii="Times New Roman" w:hAnsi="Times New Roman"/>
          <w:sz w:val="28"/>
          <w:szCs w:val="28"/>
        </w:rPr>
        <w:t xml:space="preserve"> урок-путешествие </w:t>
      </w:r>
      <w:r w:rsidR="00954D87">
        <w:rPr>
          <w:rFonts w:ascii="Times New Roman" w:hAnsi="Times New Roman"/>
          <w:sz w:val="28"/>
          <w:szCs w:val="28"/>
        </w:rPr>
        <w:t xml:space="preserve">в 10 классе </w:t>
      </w:r>
      <w:r w:rsidRPr="00C779DF">
        <w:rPr>
          <w:rFonts w:ascii="Times New Roman" w:hAnsi="Times New Roman"/>
          <w:sz w:val="28"/>
          <w:szCs w:val="28"/>
        </w:rPr>
        <w:t>«</w:t>
      </w:r>
      <w:r w:rsidR="00954D87">
        <w:rPr>
          <w:rFonts w:ascii="Times New Roman" w:hAnsi="Times New Roman"/>
          <w:sz w:val="28"/>
          <w:szCs w:val="28"/>
        </w:rPr>
        <w:t>Спирты</w:t>
      </w:r>
      <w:r w:rsidRPr="00C779DF">
        <w:rPr>
          <w:rFonts w:ascii="Times New Roman" w:hAnsi="Times New Roman"/>
          <w:sz w:val="28"/>
          <w:szCs w:val="28"/>
        </w:rPr>
        <w:t xml:space="preserve">». Технология игрового обучения помогает достичь прочного усвоения </w:t>
      </w:r>
      <w:proofErr w:type="gramStart"/>
      <w:r w:rsidR="00954D87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C779DF">
        <w:rPr>
          <w:rFonts w:ascii="Times New Roman" w:hAnsi="Times New Roman"/>
          <w:sz w:val="28"/>
          <w:szCs w:val="28"/>
        </w:rPr>
        <w:t xml:space="preserve"> знаний по предмету.</w:t>
      </w:r>
    </w:p>
    <w:p w:rsidR="00954D87" w:rsidRDefault="00954D87" w:rsidP="00954D8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Информационно- коммуникационные технологии.</w:t>
      </w:r>
    </w:p>
    <w:p w:rsidR="00954D87" w:rsidRPr="00C33220" w:rsidRDefault="00954D87" w:rsidP="00954D8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33220">
        <w:rPr>
          <w:rFonts w:ascii="Times New Roman" w:hAnsi="Times New Roman"/>
          <w:sz w:val="28"/>
          <w:szCs w:val="28"/>
        </w:rPr>
        <w:t xml:space="preserve">Использование информационно-коммуникационных технологий открывает новые перспективы и возможности для обучения химии. Использование компьютерных программ, анимации, позволяет увидеть то, что на обычном уроке невозможно. Все новинки технологического прогресса с особым восторгом встречают именно дети. Поэтому очень важно использовать любознательность и высокую познавательную активность </w:t>
      </w:r>
      <w:r w:rsidR="006E078F">
        <w:rPr>
          <w:rFonts w:ascii="Times New Roman" w:hAnsi="Times New Roman"/>
          <w:sz w:val="28"/>
          <w:szCs w:val="28"/>
        </w:rPr>
        <w:t>обучающихся</w:t>
      </w:r>
      <w:r w:rsidRPr="00C33220">
        <w:rPr>
          <w:rFonts w:ascii="Times New Roman" w:hAnsi="Times New Roman"/>
          <w:sz w:val="28"/>
          <w:szCs w:val="28"/>
        </w:rPr>
        <w:t xml:space="preserve"> для целенаправленного развития их личности.</w:t>
      </w:r>
    </w:p>
    <w:p w:rsidR="00954D87" w:rsidRPr="00C33220" w:rsidRDefault="00954D87" w:rsidP="00954D8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33220">
        <w:rPr>
          <w:rFonts w:ascii="Times New Roman" w:hAnsi="Times New Roman"/>
          <w:sz w:val="28"/>
          <w:szCs w:val="28"/>
        </w:rPr>
        <w:lastRenderedPageBreak/>
        <w:t>И основная задача для меня, как учителя химии, состоит в том, чтобы интегрировать информационные знания с курсом химии. Такая интеграция позволяет сделать изучение предмета более мобильным, адаптированным к требованиям современного общества.</w:t>
      </w:r>
    </w:p>
    <w:p w:rsidR="00954D87" w:rsidRPr="00C33220" w:rsidRDefault="00954D87" w:rsidP="00954D8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33220">
        <w:rPr>
          <w:rFonts w:ascii="Times New Roman" w:hAnsi="Times New Roman"/>
          <w:sz w:val="28"/>
          <w:szCs w:val="28"/>
        </w:rPr>
        <w:t xml:space="preserve">Компьютерные телекоммуникации – это особое средство обучения и форма общения. Они многофункциональны, оперативны, доступны и продуктивны. Предоставляют возможность для творческой самореализации </w:t>
      </w:r>
      <w:proofErr w:type="gramStart"/>
      <w:r w:rsidR="006E078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33220">
        <w:rPr>
          <w:rFonts w:ascii="Times New Roman" w:hAnsi="Times New Roman"/>
          <w:sz w:val="28"/>
          <w:szCs w:val="28"/>
        </w:rPr>
        <w:t xml:space="preserve"> и индивидуальной образовательной </w:t>
      </w:r>
      <w:r w:rsidR="006E078F">
        <w:rPr>
          <w:rFonts w:ascii="Times New Roman" w:hAnsi="Times New Roman"/>
          <w:sz w:val="28"/>
          <w:szCs w:val="28"/>
        </w:rPr>
        <w:t>среды</w:t>
      </w:r>
      <w:r w:rsidRPr="00C33220">
        <w:rPr>
          <w:rFonts w:ascii="Times New Roman" w:hAnsi="Times New Roman"/>
          <w:sz w:val="28"/>
          <w:szCs w:val="28"/>
        </w:rPr>
        <w:t>.</w:t>
      </w:r>
    </w:p>
    <w:p w:rsidR="00954D87" w:rsidRPr="00C33220" w:rsidRDefault="00954D87" w:rsidP="00954D8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33220">
        <w:rPr>
          <w:rFonts w:ascii="Times New Roman" w:hAnsi="Times New Roman"/>
          <w:sz w:val="28"/>
          <w:szCs w:val="28"/>
        </w:rPr>
        <w:t xml:space="preserve">При обучении химии использование ИКТ эффективно на разных этапах урока: объяснения нового материала (электронные учебники и издания, презентации к урокам), закрепления изучаемой темы, при отработке умений и навыков (обучающее тестирование), во время проведения химического практикума (виртуальная лаборатория), при контроле знаний (интерактивное тестирование). </w:t>
      </w:r>
    </w:p>
    <w:p w:rsidR="00954D87" w:rsidRPr="006E078F" w:rsidRDefault="00954D87" w:rsidP="006E078F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E078F">
        <w:rPr>
          <w:rFonts w:ascii="Times New Roman" w:hAnsi="Times New Roman"/>
          <w:sz w:val="28"/>
          <w:szCs w:val="28"/>
        </w:rPr>
        <w:t>Использование программных средств на уроках химии имеет ряд достоинств: значительный объем материала, охватывающий различн</w:t>
      </w:r>
      <w:r w:rsidR="006E078F" w:rsidRPr="006E078F">
        <w:rPr>
          <w:rFonts w:ascii="Times New Roman" w:hAnsi="Times New Roman"/>
          <w:sz w:val="28"/>
          <w:szCs w:val="28"/>
        </w:rPr>
        <w:t>ые разделы курса школьной химии;</w:t>
      </w:r>
    </w:p>
    <w:p w:rsidR="00954D87" w:rsidRPr="006E078F" w:rsidRDefault="00954D87" w:rsidP="006E078F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E078F">
        <w:rPr>
          <w:rFonts w:ascii="Times New Roman" w:hAnsi="Times New Roman"/>
          <w:sz w:val="28"/>
          <w:szCs w:val="28"/>
        </w:rPr>
        <w:t>наглядность подачи материала (учащиеся имеют возможность увидеть и изучить пространственное строение молекул)</w:t>
      </w:r>
      <w:r w:rsidR="006E078F" w:rsidRPr="006E078F">
        <w:rPr>
          <w:rFonts w:ascii="Times New Roman" w:hAnsi="Times New Roman"/>
          <w:sz w:val="28"/>
          <w:szCs w:val="28"/>
        </w:rPr>
        <w:t>;</w:t>
      </w:r>
    </w:p>
    <w:p w:rsidR="00954D87" w:rsidRPr="006E078F" w:rsidRDefault="00954D87" w:rsidP="006E078F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E078F">
        <w:rPr>
          <w:rFonts w:ascii="Times New Roman" w:hAnsi="Times New Roman"/>
          <w:sz w:val="28"/>
          <w:szCs w:val="28"/>
        </w:rPr>
        <w:t>наличие демонстраций тех химических опытов, которые опасны для здоровья детей (например, опыты с ядовитыми веществами)</w:t>
      </w:r>
      <w:r w:rsidR="006E078F" w:rsidRPr="006E078F">
        <w:rPr>
          <w:rFonts w:ascii="Times New Roman" w:hAnsi="Times New Roman"/>
          <w:sz w:val="28"/>
          <w:szCs w:val="28"/>
        </w:rPr>
        <w:t>;</w:t>
      </w:r>
    </w:p>
    <w:p w:rsidR="00954D87" w:rsidRPr="006E078F" w:rsidRDefault="00954D87" w:rsidP="006E078F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E078F">
        <w:rPr>
          <w:rFonts w:ascii="Times New Roman" w:hAnsi="Times New Roman"/>
          <w:sz w:val="28"/>
          <w:szCs w:val="28"/>
        </w:rPr>
        <w:t>ускорение темпа урока за счет усиле</w:t>
      </w:r>
      <w:r w:rsidR="006E078F" w:rsidRPr="006E078F">
        <w:rPr>
          <w:rFonts w:ascii="Times New Roman" w:hAnsi="Times New Roman"/>
          <w:sz w:val="28"/>
          <w:szCs w:val="28"/>
        </w:rPr>
        <w:t>ния эмоциональной составляющей.</w:t>
      </w:r>
    </w:p>
    <w:p w:rsidR="00954D87" w:rsidRPr="00C33220" w:rsidRDefault="00954D87" w:rsidP="00954D8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33220">
        <w:rPr>
          <w:rFonts w:ascii="Times New Roman" w:hAnsi="Times New Roman"/>
          <w:sz w:val="28"/>
          <w:szCs w:val="28"/>
        </w:rPr>
        <w:t xml:space="preserve">В своей работе использую такие </w:t>
      </w:r>
      <w:proofErr w:type="spellStart"/>
      <w:r w:rsidRPr="00C33220">
        <w:rPr>
          <w:rFonts w:ascii="Times New Roman" w:hAnsi="Times New Roman"/>
          <w:sz w:val="28"/>
          <w:szCs w:val="28"/>
        </w:rPr>
        <w:t>мультимедийные</w:t>
      </w:r>
      <w:proofErr w:type="spellEnd"/>
      <w:r w:rsidRPr="00C33220">
        <w:rPr>
          <w:rFonts w:ascii="Times New Roman" w:hAnsi="Times New Roman"/>
          <w:sz w:val="28"/>
          <w:szCs w:val="28"/>
        </w:rPr>
        <w:t xml:space="preserve"> электронные учебники и пособия: «1С. Репетитор. Химия», </w:t>
      </w:r>
      <w:r w:rsidR="006E078F">
        <w:rPr>
          <w:rFonts w:ascii="Times New Roman" w:hAnsi="Times New Roman"/>
          <w:sz w:val="28"/>
          <w:szCs w:val="28"/>
        </w:rPr>
        <w:t>«</w:t>
      </w:r>
      <w:r w:rsidRPr="00C33220">
        <w:rPr>
          <w:rFonts w:ascii="Times New Roman" w:hAnsi="Times New Roman"/>
          <w:sz w:val="28"/>
          <w:szCs w:val="28"/>
        </w:rPr>
        <w:t>Виртуальная лаборатория. Химия 8-11 класс</w:t>
      </w:r>
      <w:r w:rsidR="006E078F">
        <w:rPr>
          <w:rFonts w:ascii="Times New Roman" w:hAnsi="Times New Roman"/>
          <w:sz w:val="28"/>
          <w:szCs w:val="28"/>
        </w:rPr>
        <w:t>»</w:t>
      </w:r>
      <w:r w:rsidRPr="00C33220">
        <w:rPr>
          <w:rFonts w:ascii="Times New Roman" w:hAnsi="Times New Roman"/>
          <w:sz w:val="28"/>
          <w:szCs w:val="28"/>
        </w:rPr>
        <w:t xml:space="preserve">, </w:t>
      </w:r>
      <w:r w:rsidR="006E078F">
        <w:rPr>
          <w:rFonts w:ascii="Times New Roman" w:hAnsi="Times New Roman"/>
          <w:sz w:val="28"/>
          <w:szCs w:val="28"/>
        </w:rPr>
        <w:t>«</w:t>
      </w:r>
      <w:r w:rsidRPr="00C33220">
        <w:rPr>
          <w:rFonts w:ascii="Times New Roman" w:hAnsi="Times New Roman"/>
          <w:sz w:val="28"/>
          <w:szCs w:val="28"/>
        </w:rPr>
        <w:t xml:space="preserve">Уроки химии Кирилла и </w:t>
      </w:r>
      <w:proofErr w:type="spellStart"/>
      <w:r w:rsidRPr="00C33220">
        <w:rPr>
          <w:rFonts w:ascii="Times New Roman" w:hAnsi="Times New Roman"/>
          <w:sz w:val="28"/>
          <w:szCs w:val="28"/>
        </w:rPr>
        <w:t>Мефодия</w:t>
      </w:r>
      <w:proofErr w:type="spellEnd"/>
      <w:r w:rsidR="006E078F">
        <w:rPr>
          <w:rFonts w:ascii="Times New Roman" w:hAnsi="Times New Roman"/>
          <w:sz w:val="28"/>
          <w:szCs w:val="28"/>
        </w:rPr>
        <w:t>»</w:t>
      </w:r>
      <w:r w:rsidRPr="00C33220">
        <w:rPr>
          <w:rFonts w:ascii="Times New Roman" w:hAnsi="Times New Roman"/>
          <w:sz w:val="28"/>
          <w:szCs w:val="28"/>
        </w:rPr>
        <w:t xml:space="preserve">; </w:t>
      </w:r>
      <w:r w:rsidR="006E078F">
        <w:rPr>
          <w:rFonts w:ascii="Times New Roman" w:hAnsi="Times New Roman"/>
          <w:sz w:val="28"/>
          <w:szCs w:val="28"/>
        </w:rPr>
        <w:t>«</w:t>
      </w:r>
      <w:r w:rsidRPr="00C33220">
        <w:rPr>
          <w:rFonts w:ascii="Times New Roman" w:hAnsi="Times New Roman"/>
          <w:sz w:val="28"/>
          <w:szCs w:val="28"/>
        </w:rPr>
        <w:t>Подготовка к ЕГЭ по химии</w:t>
      </w:r>
      <w:r w:rsidR="006E078F">
        <w:rPr>
          <w:rFonts w:ascii="Times New Roman" w:hAnsi="Times New Roman"/>
          <w:sz w:val="28"/>
          <w:szCs w:val="28"/>
        </w:rPr>
        <w:t>»</w:t>
      </w:r>
      <w:r w:rsidRPr="00C33220">
        <w:rPr>
          <w:rFonts w:ascii="Times New Roman" w:hAnsi="Times New Roman"/>
          <w:sz w:val="28"/>
          <w:szCs w:val="28"/>
        </w:rPr>
        <w:t xml:space="preserve"> и др. </w:t>
      </w:r>
    </w:p>
    <w:p w:rsidR="006E078F" w:rsidRPr="00BC17EE" w:rsidRDefault="00954D87" w:rsidP="006E078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33220">
        <w:rPr>
          <w:rFonts w:ascii="Times New Roman" w:hAnsi="Times New Roman"/>
          <w:sz w:val="28"/>
          <w:szCs w:val="28"/>
        </w:rPr>
        <w:t xml:space="preserve">Презентации применяю при изучении новой темы, при обобщении изученного материала, для проведения самостоятельных работ. Презентации разрабатываю как сама, так и </w:t>
      </w:r>
      <w:r w:rsidR="006E078F">
        <w:rPr>
          <w:rFonts w:ascii="Times New Roman" w:hAnsi="Times New Roman"/>
          <w:sz w:val="28"/>
          <w:szCs w:val="28"/>
        </w:rPr>
        <w:t>обучающи</w:t>
      </w:r>
      <w:r w:rsidR="006E078F">
        <w:rPr>
          <w:sz w:val="28"/>
          <w:szCs w:val="28"/>
        </w:rPr>
        <w:t>е</w:t>
      </w:r>
      <w:r w:rsidR="006E078F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>, а также использую готовые из Интернет ресурсов</w:t>
      </w:r>
      <w:proofErr w:type="gramStart"/>
      <w:r w:rsidRPr="00C33220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C33220">
        <w:rPr>
          <w:rFonts w:ascii="Times New Roman" w:hAnsi="Times New Roman"/>
          <w:sz w:val="28"/>
          <w:szCs w:val="28"/>
        </w:rPr>
        <w:t xml:space="preserve">ля коррекции и контроля знаний учащихся использую готовые интерактивные тесты «Уроки химии Кирилла и </w:t>
      </w:r>
      <w:proofErr w:type="spellStart"/>
      <w:r w:rsidRPr="00C33220">
        <w:rPr>
          <w:rFonts w:ascii="Times New Roman" w:hAnsi="Times New Roman"/>
          <w:sz w:val="28"/>
          <w:szCs w:val="28"/>
        </w:rPr>
        <w:t>Мефодия</w:t>
      </w:r>
      <w:proofErr w:type="spellEnd"/>
      <w:r w:rsidRPr="00C33220">
        <w:rPr>
          <w:rFonts w:ascii="Times New Roman" w:hAnsi="Times New Roman"/>
          <w:sz w:val="28"/>
          <w:szCs w:val="28"/>
        </w:rPr>
        <w:t>»</w:t>
      </w:r>
      <w:r w:rsidR="006E078F">
        <w:rPr>
          <w:rFonts w:ascii="Times New Roman" w:hAnsi="Times New Roman"/>
          <w:sz w:val="28"/>
          <w:szCs w:val="28"/>
        </w:rPr>
        <w:t xml:space="preserve">. Для подготовки уроков использую разнообразные Интернет-ресурсы: </w:t>
      </w:r>
      <w:hyperlink r:id="rId9" w:tgtFrame="_parent" w:history="1">
        <w:r w:rsidR="006E078F" w:rsidRPr="00C33220">
          <w:rPr>
            <w:rStyle w:val="a3"/>
            <w:rFonts w:ascii="Times New Roman" w:hAnsi="Times New Roman"/>
            <w:sz w:val="28"/>
            <w:szCs w:val="28"/>
          </w:rPr>
          <w:t>http://www.xumuk.ru/encyklopedia/</w:t>
        </w:r>
      </w:hyperlink>
      <w:r w:rsidR="006E078F">
        <w:rPr>
          <w:rFonts w:ascii="Times New Roman" w:hAnsi="Times New Roman"/>
          <w:sz w:val="28"/>
          <w:szCs w:val="28"/>
        </w:rPr>
        <w:t xml:space="preserve"> </w:t>
      </w:r>
      <w:r w:rsidR="006E078F" w:rsidRPr="00C33220">
        <w:rPr>
          <w:rFonts w:ascii="Times New Roman" w:hAnsi="Times New Roman"/>
          <w:sz w:val="28"/>
          <w:szCs w:val="28"/>
        </w:rPr>
        <w:t>Химическая энциклопедия</w:t>
      </w:r>
      <w:r w:rsidR="00BC17EE">
        <w:rPr>
          <w:rFonts w:ascii="Times New Roman" w:hAnsi="Times New Roman"/>
          <w:sz w:val="28"/>
          <w:szCs w:val="28"/>
        </w:rPr>
        <w:t xml:space="preserve">, </w:t>
      </w:r>
      <w:hyperlink r:id="rId10" w:tgtFrame="_parent" w:history="1">
        <w:r w:rsidR="006E078F" w:rsidRPr="00C33220">
          <w:rPr>
            <w:rStyle w:val="a3"/>
            <w:rFonts w:ascii="Times New Roman" w:hAnsi="Times New Roman"/>
            <w:sz w:val="28"/>
            <w:szCs w:val="28"/>
          </w:rPr>
          <w:t>http://home.uic.tula.ru/~zanchem/</w:t>
        </w:r>
      </w:hyperlink>
      <w:r w:rsidR="006E078F">
        <w:rPr>
          <w:rFonts w:ascii="Times New Roman" w:hAnsi="Times New Roman"/>
          <w:sz w:val="28"/>
          <w:szCs w:val="28"/>
        </w:rPr>
        <w:t xml:space="preserve"> </w:t>
      </w:r>
      <w:r w:rsidR="006E078F" w:rsidRPr="00C33220">
        <w:rPr>
          <w:rFonts w:ascii="Times New Roman" w:hAnsi="Times New Roman"/>
          <w:sz w:val="28"/>
          <w:szCs w:val="28"/>
        </w:rPr>
        <w:t>занимательная химия</w:t>
      </w:r>
      <w:r w:rsidR="00BC17EE">
        <w:rPr>
          <w:rFonts w:ascii="Times New Roman" w:hAnsi="Times New Roman"/>
          <w:sz w:val="28"/>
          <w:szCs w:val="28"/>
        </w:rPr>
        <w:t xml:space="preserve">, </w:t>
      </w:r>
      <w:hyperlink r:id="rId11" w:history="1">
        <w:r w:rsidR="00BC17EE" w:rsidRPr="00B37B64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="00BC17EE" w:rsidRPr="00B37B64">
          <w:rPr>
            <w:rStyle w:val="a3"/>
            <w:rFonts w:ascii="Times New Roman" w:hAnsi="Times New Roman"/>
            <w:sz w:val="28"/>
            <w:szCs w:val="28"/>
          </w:rPr>
          <w:t>://</w:t>
        </w:r>
        <w:r w:rsidR="00BC17EE" w:rsidRPr="00B37B64">
          <w:rPr>
            <w:rStyle w:val="a3"/>
            <w:rFonts w:ascii="Times New Roman" w:hAnsi="Times New Roman"/>
            <w:sz w:val="28"/>
            <w:szCs w:val="28"/>
            <w:lang w:val="en-US"/>
          </w:rPr>
          <w:t>school</w:t>
        </w:r>
        <w:r w:rsidR="00BC17EE" w:rsidRPr="00B37B64">
          <w:rPr>
            <w:rStyle w:val="a3"/>
            <w:rFonts w:ascii="Times New Roman" w:hAnsi="Times New Roman"/>
            <w:sz w:val="28"/>
            <w:szCs w:val="28"/>
          </w:rPr>
          <w:t>-</w:t>
        </w:r>
        <w:r w:rsidR="00BC17EE" w:rsidRPr="00B37B64">
          <w:rPr>
            <w:rStyle w:val="a3"/>
            <w:rFonts w:ascii="Times New Roman" w:hAnsi="Times New Roman"/>
            <w:sz w:val="28"/>
            <w:szCs w:val="28"/>
            <w:lang w:val="en-US"/>
          </w:rPr>
          <w:t>collec</w:t>
        </w:r>
        <w:r w:rsidR="00BC17EE" w:rsidRPr="00B37B64">
          <w:rPr>
            <w:rStyle w:val="a3"/>
            <w:rFonts w:ascii="Times New Roman" w:hAnsi="Times New Roman"/>
            <w:sz w:val="28"/>
            <w:szCs w:val="28"/>
            <w:lang w:val="en-US"/>
          </w:rPr>
          <w:t>t</w:t>
        </w:r>
        <w:r w:rsidR="00BC17EE" w:rsidRPr="00B37B64">
          <w:rPr>
            <w:rStyle w:val="a3"/>
            <w:rFonts w:ascii="Times New Roman" w:hAnsi="Times New Roman"/>
            <w:sz w:val="28"/>
            <w:szCs w:val="28"/>
            <w:lang w:val="en-US"/>
          </w:rPr>
          <w:t>ion</w:t>
        </w:r>
        <w:r w:rsidR="00BC17EE" w:rsidRPr="00B37B64">
          <w:rPr>
            <w:rStyle w:val="a3"/>
            <w:rFonts w:ascii="Times New Roman" w:hAnsi="Times New Roman"/>
            <w:sz w:val="28"/>
            <w:szCs w:val="28"/>
          </w:rPr>
          <w:t>.</w:t>
        </w:r>
        <w:r w:rsidR="00BC17EE" w:rsidRPr="00B37B64">
          <w:rPr>
            <w:rStyle w:val="a3"/>
            <w:rFonts w:ascii="Times New Roman" w:hAnsi="Times New Roman"/>
            <w:sz w:val="28"/>
            <w:szCs w:val="28"/>
            <w:lang w:val="en-US"/>
          </w:rPr>
          <w:t>edu</w:t>
        </w:r>
        <w:r w:rsidR="00BC17EE" w:rsidRPr="00B37B64">
          <w:rPr>
            <w:rStyle w:val="a3"/>
            <w:rFonts w:ascii="Times New Roman" w:hAnsi="Times New Roman"/>
            <w:sz w:val="28"/>
            <w:szCs w:val="28"/>
          </w:rPr>
          <w:t>.</w:t>
        </w:r>
        <w:r w:rsidR="00BC17EE" w:rsidRPr="00B37B64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BC17EE" w:rsidRPr="00BC17EE">
        <w:rPr>
          <w:rFonts w:ascii="Times New Roman" w:hAnsi="Times New Roman"/>
          <w:sz w:val="28"/>
          <w:szCs w:val="28"/>
        </w:rPr>
        <w:t xml:space="preserve"> </w:t>
      </w:r>
      <w:r w:rsidR="00BC17EE">
        <w:rPr>
          <w:rFonts w:ascii="Times New Roman" w:hAnsi="Times New Roman"/>
          <w:sz w:val="28"/>
          <w:szCs w:val="28"/>
        </w:rPr>
        <w:t xml:space="preserve">Единая коллекция цифровых образовательных ресурсов, </w:t>
      </w:r>
      <w:hyperlink r:id="rId12" w:history="1">
        <w:r w:rsidR="00BC17EE" w:rsidRPr="00B37B64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="00BC17EE" w:rsidRPr="00B37B64">
          <w:rPr>
            <w:rStyle w:val="a3"/>
            <w:rFonts w:ascii="Times New Roman" w:hAnsi="Times New Roman"/>
            <w:sz w:val="28"/>
            <w:szCs w:val="28"/>
          </w:rPr>
          <w:t>://</w:t>
        </w:r>
        <w:r w:rsidR="00BC17EE" w:rsidRPr="00B37B64">
          <w:rPr>
            <w:rStyle w:val="a3"/>
            <w:rFonts w:ascii="Times New Roman" w:hAnsi="Times New Roman"/>
            <w:sz w:val="28"/>
            <w:szCs w:val="28"/>
            <w:lang w:val="en-US"/>
          </w:rPr>
          <w:t>fcior</w:t>
        </w:r>
        <w:r w:rsidR="00BC17EE" w:rsidRPr="00B37B64">
          <w:rPr>
            <w:rStyle w:val="a3"/>
            <w:rFonts w:ascii="Times New Roman" w:hAnsi="Times New Roman"/>
            <w:sz w:val="28"/>
            <w:szCs w:val="28"/>
          </w:rPr>
          <w:t>.</w:t>
        </w:r>
        <w:r w:rsidR="00BC17EE" w:rsidRPr="00B37B64">
          <w:rPr>
            <w:rStyle w:val="a3"/>
            <w:rFonts w:ascii="Times New Roman" w:hAnsi="Times New Roman"/>
            <w:sz w:val="28"/>
            <w:szCs w:val="28"/>
            <w:lang w:val="en-US"/>
          </w:rPr>
          <w:t>edu</w:t>
        </w:r>
        <w:r w:rsidR="00BC17EE" w:rsidRPr="00B37B64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BC17EE" w:rsidRPr="00B37B64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BC17EE" w:rsidRPr="00BC17EE">
        <w:rPr>
          <w:rFonts w:ascii="Times New Roman" w:hAnsi="Times New Roman"/>
          <w:sz w:val="28"/>
          <w:szCs w:val="28"/>
        </w:rPr>
        <w:t xml:space="preserve"> </w:t>
      </w:r>
      <w:r w:rsidR="00BC17EE">
        <w:rPr>
          <w:rFonts w:ascii="Times New Roman" w:hAnsi="Times New Roman"/>
          <w:sz w:val="28"/>
          <w:szCs w:val="28"/>
        </w:rPr>
        <w:t>Федеральный центр информационно – образовательных ресурсов.</w:t>
      </w:r>
    </w:p>
    <w:p w:rsidR="00BC17EE" w:rsidRDefault="00BC17EE" w:rsidP="00BC17E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Технологии метода проектов</w:t>
      </w:r>
    </w:p>
    <w:p w:rsidR="00BC17EE" w:rsidRDefault="00BC17EE" w:rsidP="00BC17EE">
      <w:pPr>
        <w:spacing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Среди инновационных педагогических средств и методов, обеспечивающих индивидуализацию профильного обучения, особое место занимает проектирование как основной вид учебной деятельности. Проект (лат. </w:t>
      </w:r>
      <w:proofErr w:type="spellStart"/>
      <w:r>
        <w:rPr>
          <w:rFonts w:ascii="Times New Roman" w:hAnsi="Times New Roman"/>
          <w:sz w:val="28"/>
          <w:szCs w:val="28"/>
        </w:rPr>
        <w:t>projectus</w:t>
      </w:r>
      <w:proofErr w:type="spellEnd"/>
      <w:r>
        <w:rPr>
          <w:rFonts w:ascii="Times New Roman" w:hAnsi="Times New Roman"/>
          <w:sz w:val="28"/>
          <w:szCs w:val="28"/>
        </w:rPr>
        <w:t xml:space="preserve"> – брошенный вперед) предполагает разработку замысла, предварительного, предположительного поиска ответа на вопрос, решения проблемы разным способом. Метод проектов реализует главный смысл и назначение обучения – создает условия для сотрудничества в сообществе исследователей, тем самым помогает </w:t>
      </w:r>
      <w:proofErr w:type="gramStart"/>
      <w:r>
        <w:rPr>
          <w:rFonts w:ascii="Times New Roman" w:hAnsi="Times New Roman"/>
          <w:sz w:val="28"/>
          <w:szCs w:val="28"/>
        </w:rPr>
        <w:t>обучаемому</w:t>
      </w:r>
      <w:proofErr w:type="gramEnd"/>
      <w:r>
        <w:rPr>
          <w:rFonts w:ascii="Times New Roman" w:hAnsi="Times New Roman"/>
          <w:sz w:val="28"/>
          <w:szCs w:val="28"/>
        </w:rPr>
        <w:t xml:space="preserve"> стать талантливым учеником. [6]</w:t>
      </w:r>
    </w:p>
    <w:p w:rsidR="00BC17EE" w:rsidRDefault="00BC17EE" w:rsidP="00BC17EE">
      <w:pPr>
        <w:spacing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практике обучения химии проектная деятельность реализуется </w:t>
      </w:r>
      <w:proofErr w:type="gramStart"/>
      <w:r>
        <w:rPr>
          <w:rFonts w:ascii="Times New Roman" w:hAnsi="Times New Roman"/>
          <w:sz w:val="28"/>
          <w:szCs w:val="28"/>
        </w:rPr>
        <w:t>через</w:t>
      </w:r>
      <w:proofErr w:type="gramEnd"/>
      <w:r>
        <w:rPr>
          <w:rFonts w:ascii="Times New Roman" w:hAnsi="Times New Roman"/>
          <w:sz w:val="28"/>
          <w:szCs w:val="28"/>
        </w:rPr>
        <w:t xml:space="preserve">: </w:t>
      </w:r>
    </w:p>
    <w:p w:rsidR="00BC17EE" w:rsidRDefault="00BC17EE" w:rsidP="00BC17EE">
      <w:pPr>
        <w:numPr>
          <w:ilvl w:val="0"/>
          <w:numId w:val="7"/>
        </w:numPr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урок как таковой или практическое занятие;</w:t>
      </w:r>
    </w:p>
    <w:p w:rsidR="00BC17EE" w:rsidRDefault="00BC17EE" w:rsidP="00BC17EE">
      <w:pPr>
        <w:numPr>
          <w:ilvl w:val="0"/>
          <w:numId w:val="7"/>
        </w:numPr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внеурочную деятельность, предметную деятельность;</w:t>
      </w:r>
    </w:p>
    <w:p w:rsidR="00BC17EE" w:rsidRDefault="00BC17EE" w:rsidP="00BC17EE">
      <w:pPr>
        <w:numPr>
          <w:ilvl w:val="0"/>
          <w:numId w:val="7"/>
        </w:numPr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научно-практичную деятельность учащихся, защиту рефератов;</w:t>
      </w:r>
    </w:p>
    <w:p w:rsidR="00BC17EE" w:rsidRDefault="007C18D1" w:rsidP="00BC17EE">
      <w:pPr>
        <w:spacing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как у</w:t>
      </w:r>
      <w:r w:rsidR="00BC17EE">
        <w:rPr>
          <w:rFonts w:ascii="Times New Roman" w:hAnsi="Times New Roman"/>
          <w:sz w:val="28"/>
          <w:szCs w:val="28"/>
        </w:rPr>
        <w:t>читель используются следующие проекты:</w:t>
      </w:r>
    </w:p>
    <w:p w:rsidR="00BC17EE" w:rsidRDefault="00BC17EE" w:rsidP="00BC17EE">
      <w:pPr>
        <w:numPr>
          <w:ilvl w:val="0"/>
          <w:numId w:val="6"/>
        </w:numPr>
        <w:tabs>
          <w:tab w:val="left" w:pos="0"/>
        </w:tabs>
        <w:suppressAutoHyphens/>
        <w:spacing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Информационные. </w:t>
      </w:r>
      <w:proofErr w:type="gramStart"/>
      <w:r>
        <w:rPr>
          <w:rFonts w:ascii="Times New Roman" w:hAnsi="Times New Roman"/>
          <w:sz w:val="28"/>
          <w:szCs w:val="28"/>
        </w:rPr>
        <w:t>Учащиеся изучают и используют различные методы получения информации (литература, библиотечные фонды, СМИ, базы данных), методы ее обработки (анализ, обобщение, сопоставление с известными фактами, аргументированные выводы) и презентации.</w:t>
      </w:r>
      <w:proofErr w:type="gramEnd"/>
      <w:r>
        <w:rPr>
          <w:rFonts w:ascii="Times New Roman" w:hAnsi="Times New Roman"/>
          <w:sz w:val="28"/>
          <w:szCs w:val="28"/>
        </w:rPr>
        <w:t xml:space="preserve"> Данный вид проекта систематически используется на уроках. </w:t>
      </w:r>
      <w:r w:rsidR="007C18D1">
        <w:rPr>
          <w:rFonts w:ascii="Times New Roman" w:hAnsi="Times New Roman"/>
          <w:sz w:val="28"/>
          <w:szCs w:val="28"/>
        </w:rPr>
        <w:t xml:space="preserve">9 класс «Минеральные удобрения», «Применение металлов и сплавов», «Применение серной кислоты в промышленности»; </w:t>
      </w:r>
      <w:r>
        <w:rPr>
          <w:rFonts w:ascii="Times New Roman" w:hAnsi="Times New Roman"/>
          <w:sz w:val="28"/>
          <w:szCs w:val="28"/>
        </w:rPr>
        <w:t>10 класс «</w:t>
      </w:r>
      <w:r w:rsidR="007C18D1">
        <w:rPr>
          <w:rFonts w:ascii="Times New Roman" w:hAnsi="Times New Roman"/>
          <w:sz w:val="28"/>
          <w:szCs w:val="28"/>
        </w:rPr>
        <w:t>Природные источники углеводородов</w:t>
      </w:r>
      <w:r>
        <w:rPr>
          <w:rFonts w:ascii="Times New Roman" w:hAnsi="Times New Roman"/>
          <w:sz w:val="28"/>
          <w:szCs w:val="28"/>
        </w:rPr>
        <w:t>»</w:t>
      </w:r>
      <w:r w:rsidR="007C18D1">
        <w:rPr>
          <w:rFonts w:ascii="Times New Roman" w:hAnsi="Times New Roman"/>
          <w:sz w:val="28"/>
          <w:szCs w:val="28"/>
        </w:rPr>
        <w:t xml:space="preserve">, «Каучуки», «Спирты. Влияние спирта на организм человека»; 11 класс «Коррозия металлов. Способы защиты изделий от коррозии», Электролиз и его практическое значение» «Роль </w:t>
      </w:r>
      <w:proofErr w:type="spellStart"/>
      <w:proofErr w:type="gramStart"/>
      <w:r w:rsidR="007C18D1">
        <w:rPr>
          <w:rFonts w:ascii="Times New Roman" w:hAnsi="Times New Roman"/>
          <w:sz w:val="28"/>
          <w:szCs w:val="28"/>
        </w:rPr>
        <w:t>окислительно</w:t>
      </w:r>
      <w:proofErr w:type="spellEnd"/>
      <w:r w:rsidR="007C18D1">
        <w:rPr>
          <w:rFonts w:ascii="Times New Roman" w:hAnsi="Times New Roman"/>
          <w:sz w:val="28"/>
          <w:szCs w:val="28"/>
        </w:rPr>
        <w:t xml:space="preserve"> – восстановительных</w:t>
      </w:r>
      <w:proofErr w:type="gramEnd"/>
      <w:r w:rsidR="007C18D1">
        <w:rPr>
          <w:rFonts w:ascii="Times New Roman" w:hAnsi="Times New Roman"/>
          <w:sz w:val="28"/>
          <w:szCs w:val="28"/>
        </w:rPr>
        <w:t xml:space="preserve"> процессов в жизнедеятельности живых организмов»</w:t>
      </w:r>
      <w:r>
        <w:rPr>
          <w:rFonts w:ascii="Times New Roman" w:hAnsi="Times New Roman"/>
          <w:sz w:val="28"/>
          <w:szCs w:val="28"/>
        </w:rPr>
        <w:t>.</w:t>
      </w:r>
    </w:p>
    <w:p w:rsidR="00BC17EE" w:rsidRDefault="00BC17EE" w:rsidP="00BC17EE">
      <w:pPr>
        <w:numPr>
          <w:ilvl w:val="0"/>
          <w:numId w:val="6"/>
        </w:numPr>
        <w:suppressAutoHyphens/>
        <w:spacing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Творческие проекты строятся следующим образом: определение потребности, исследование, обозначение требований к объекту проектирования, выработка первоначальных идей, их анализ, планирование, изготовление, оценка (рефлексия).</w:t>
      </w:r>
      <w:proofErr w:type="gramEnd"/>
      <w:r>
        <w:rPr>
          <w:rFonts w:ascii="Times New Roman" w:hAnsi="Times New Roman"/>
          <w:sz w:val="28"/>
          <w:szCs w:val="28"/>
        </w:rPr>
        <w:t xml:space="preserve"> Форма представления результатов</w:t>
      </w:r>
      <w:r w:rsidR="007C18D1">
        <w:rPr>
          <w:rFonts w:ascii="Times New Roman" w:hAnsi="Times New Roman"/>
          <w:sz w:val="28"/>
          <w:szCs w:val="28"/>
        </w:rPr>
        <w:t xml:space="preserve"> – выступление на районной научно – практической конференции «Земли моей лицо живое»</w:t>
      </w:r>
      <w:r>
        <w:rPr>
          <w:rFonts w:ascii="Times New Roman" w:hAnsi="Times New Roman"/>
          <w:sz w:val="28"/>
          <w:szCs w:val="28"/>
        </w:rPr>
        <w:t>.</w:t>
      </w:r>
      <w:r w:rsidR="002227BF">
        <w:rPr>
          <w:rFonts w:ascii="Times New Roman" w:hAnsi="Times New Roman"/>
          <w:sz w:val="28"/>
          <w:szCs w:val="28"/>
        </w:rPr>
        <w:t xml:space="preserve"> За три года участия в конференции мной совместно с ребятами 8 – 11 классов было представлено семь проектов.</w:t>
      </w:r>
    </w:p>
    <w:p w:rsidR="00BC17EE" w:rsidRDefault="00BC17EE" w:rsidP="00BC17EE">
      <w:pPr>
        <w:spacing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 проектов ориентирован на достижение целей </w:t>
      </w:r>
      <w:r w:rsidR="002227BF">
        <w:rPr>
          <w:rFonts w:ascii="Times New Roman" w:hAnsi="Times New Roman"/>
          <w:sz w:val="28"/>
          <w:szCs w:val="28"/>
        </w:rPr>
        <w:t>обучающихся</w:t>
      </w:r>
      <w:r>
        <w:rPr>
          <w:rFonts w:ascii="Times New Roman" w:hAnsi="Times New Roman"/>
          <w:sz w:val="28"/>
          <w:szCs w:val="28"/>
        </w:rPr>
        <w:t>. Он формирует большое количество умений и навыков, опыт деятельности.</w:t>
      </w:r>
    </w:p>
    <w:p w:rsidR="003B75D0" w:rsidRDefault="003B75D0" w:rsidP="003B75D0">
      <w:r>
        <w:rPr>
          <w:rFonts w:ascii="Times New Roman" w:hAnsi="Times New Roman"/>
          <w:b/>
          <w:sz w:val="28"/>
          <w:szCs w:val="28"/>
        </w:rPr>
        <w:lastRenderedPageBreak/>
        <w:t>Заключение.</w:t>
      </w:r>
      <w:r>
        <w:rPr>
          <w:rFonts w:ascii="Times New Roman" w:hAnsi="Times New Roman"/>
          <w:sz w:val="28"/>
          <w:szCs w:val="28"/>
        </w:rPr>
        <w:t xml:space="preserve"> Применение описанных технологий придаёт урокам химии особую привлекательность, является одним из способов развития познавательных и творческих интересов обучающихся к химии как к науке, а также способствует активизации мыслительной деятельности обучающихся, что подтверждает гипотезу опыта работы. Инновационные технологии способствуют повышению эффективности обучения предмету химии. Учащиеся принимают участие в исследовательской работе, выполняют проекты.</w:t>
      </w:r>
    </w:p>
    <w:p w:rsidR="00954D87" w:rsidRDefault="00954D87" w:rsidP="00954D8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B75D0" w:rsidRDefault="003B75D0" w:rsidP="003B75D0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Литература</w:t>
      </w:r>
    </w:p>
    <w:p w:rsidR="003B75D0" w:rsidRDefault="003B75D0" w:rsidP="003B75D0">
      <w:pPr>
        <w:numPr>
          <w:ilvl w:val="0"/>
          <w:numId w:val="8"/>
        </w:numPr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Алексеев Н.Г. Проектирование и рефлексивное мышление // Развитие личности. 2002, №2.</w:t>
      </w:r>
    </w:p>
    <w:p w:rsidR="003B75D0" w:rsidRDefault="003B75D0" w:rsidP="003B75D0">
      <w:pPr>
        <w:numPr>
          <w:ilvl w:val="0"/>
          <w:numId w:val="8"/>
        </w:numPr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Веденина</w:t>
      </w:r>
      <w:proofErr w:type="spellEnd"/>
      <w:r>
        <w:rPr>
          <w:rFonts w:ascii="Times New Roman" w:hAnsi="Times New Roman"/>
          <w:sz w:val="28"/>
          <w:szCs w:val="28"/>
        </w:rPr>
        <w:t xml:space="preserve"> Т. И. Дифференциация обучения, как важный фактор развития познавательных интересов школьников. http://festival.1september.ru.</w:t>
      </w:r>
    </w:p>
    <w:p w:rsidR="003B75D0" w:rsidRDefault="003B75D0" w:rsidP="003B75D0">
      <w:pPr>
        <w:numPr>
          <w:ilvl w:val="0"/>
          <w:numId w:val="8"/>
        </w:numPr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Галанов А. Б. Реализация метода проектов средствами компьютерных телекоммуникаций в системе профильного обучения.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eidos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B75D0" w:rsidRDefault="003B75D0" w:rsidP="003B75D0">
      <w:pPr>
        <w:numPr>
          <w:ilvl w:val="0"/>
          <w:numId w:val="8"/>
        </w:numPr>
        <w:suppressAutoHyphens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Инновации в общеобразовательной школе. Методы обучения. Сборник научных трудов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/ П</w:t>
      </w:r>
      <w:proofErr w:type="gramEnd"/>
      <w:r>
        <w:rPr>
          <w:rFonts w:ascii="Times New Roman" w:hAnsi="Times New Roman"/>
          <w:bCs/>
          <w:sz w:val="28"/>
          <w:szCs w:val="28"/>
        </w:rPr>
        <w:t>од ред. А.В.Хуторского. - М.: ГНУ ИСМО РАО, 2006.</w:t>
      </w:r>
    </w:p>
    <w:p w:rsidR="003B75D0" w:rsidRDefault="003B75D0" w:rsidP="003B75D0">
      <w:pPr>
        <w:numPr>
          <w:ilvl w:val="0"/>
          <w:numId w:val="8"/>
        </w:numPr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Муравлева О. И. </w:t>
      </w:r>
      <w:r>
        <w:rPr>
          <w:rFonts w:ascii="Times New Roman" w:hAnsi="Times New Roman"/>
          <w:bCs/>
          <w:kern w:val="1"/>
          <w:sz w:val="28"/>
          <w:szCs w:val="28"/>
        </w:rPr>
        <w:t xml:space="preserve">Инновационные технологии обучения, реализуемые в практике учителей химии. </w:t>
      </w:r>
      <w:r>
        <w:rPr>
          <w:rFonts w:ascii="Times New Roman" w:hAnsi="Times New Roman"/>
          <w:sz w:val="28"/>
          <w:szCs w:val="28"/>
        </w:rPr>
        <w:t>http://festival.1september.ru.</w:t>
      </w:r>
    </w:p>
    <w:p w:rsidR="003B75D0" w:rsidRDefault="003B75D0" w:rsidP="003B75D0">
      <w:pPr>
        <w:numPr>
          <w:ilvl w:val="0"/>
          <w:numId w:val="8"/>
        </w:numPr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Селевко</w:t>
      </w:r>
      <w:proofErr w:type="spellEnd"/>
      <w:r>
        <w:rPr>
          <w:rFonts w:ascii="Times New Roman" w:hAnsi="Times New Roman"/>
          <w:sz w:val="28"/>
          <w:szCs w:val="28"/>
        </w:rPr>
        <w:t xml:space="preserve"> Г.К. Энциклопедия образовательных технологий, Москва, НИИ школьных технологий, 2006.</w:t>
      </w:r>
    </w:p>
    <w:p w:rsidR="003B75D0" w:rsidRPr="003B75D0" w:rsidRDefault="003B75D0" w:rsidP="003B75D0">
      <w:pPr>
        <w:numPr>
          <w:ilvl w:val="0"/>
          <w:numId w:val="8"/>
        </w:numPr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Style w:val="a8"/>
          <w:rFonts w:ascii="Times New Roman" w:hAnsi="Times New Roman"/>
          <w:b w:val="0"/>
          <w:sz w:val="28"/>
          <w:szCs w:val="28"/>
        </w:rPr>
        <w:t>Хуторской А. В.</w:t>
      </w:r>
      <w:r>
        <w:rPr>
          <w:rFonts w:ascii="Times New Roman" w:hAnsi="Times New Roman"/>
          <w:sz w:val="28"/>
          <w:szCs w:val="28"/>
        </w:rPr>
        <w:t xml:space="preserve"> Современные педагогические инновации на уроке.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eidos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proofErr w:type="gramEnd"/>
    </w:p>
    <w:p w:rsidR="003B75D0" w:rsidRDefault="003B75D0" w:rsidP="003B75D0">
      <w:pPr>
        <w:numPr>
          <w:ilvl w:val="0"/>
          <w:numId w:val="8"/>
        </w:numPr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Хуторской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А.В. Педагогическая </w:t>
      </w:r>
      <w:proofErr w:type="spellStart"/>
      <w:r>
        <w:rPr>
          <w:rFonts w:ascii="Times New Roman" w:hAnsi="Times New Roman"/>
          <w:sz w:val="28"/>
          <w:szCs w:val="28"/>
        </w:rPr>
        <w:t>инноватика</w:t>
      </w:r>
      <w:proofErr w:type="spellEnd"/>
      <w:r>
        <w:rPr>
          <w:rFonts w:ascii="Times New Roman" w:hAnsi="Times New Roman"/>
          <w:sz w:val="28"/>
          <w:szCs w:val="28"/>
        </w:rPr>
        <w:t>: методология, теория, практика: Научное издание. - М.: Изд-во УНЦ ДО, 2005.</w:t>
      </w:r>
    </w:p>
    <w:sectPr w:rsidR="003B75D0" w:rsidSect="004301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6"/>
    <w:multiLevelType w:val="singleLevel"/>
    <w:tmpl w:val="00000006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A"/>
    <w:multiLevelType w:val="singleLevel"/>
    <w:tmpl w:val="0000000A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1C4C4C19"/>
    <w:multiLevelType w:val="hybridMultilevel"/>
    <w:tmpl w:val="7A98B8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5D0C6B"/>
    <w:multiLevelType w:val="hybridMultilevel"/>
    <w:tmpl w:val="48CAF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837458"/>
    <w:multiLevelType w:val="hybridMultilevel"/>
    <w:tmpl w:val="501E2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2254E"/>
    <w:rsid w:val="002227BF"/>
    <w:rsid w:val="003B75D0"/>
    <w:rsid w:val="004301D4"/>
    <w:rsid w:val="00587F59"/>
    <w:rsid w:val="00592DF5"/>
    <w:rsid w:val="006E078F"/>
    <w:rsid w:val="007628A5"/>
    <w:rsid w:val="007C18D1"/>
    <w:rsid w:val="00877997"/>
    <w:rsid w:val="008A5AAE"/>
    <w:rsid w:val="008B567E"/>
    <w:rsid w:val="00954D87"/>
    <w:rsid w:val="009C5EF3"/>
    <w:rsid w:val="009E4334"/>
    <w:rsid w:val="00A2254E"/>
    <w:rsid w:val="00B107C8"/>
    <w:rsid w:val="00BC17EE"/>
    <w:rsid w:val="00C779DF"/>
    <w:rsid w:val="00CB4932"/>
    <w:rsid w:val="00E814DC"/>
    <w:rsid w:val="00FD5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54E"/>
    <w:rPr>
      <w:rFonts w:ascii="Thames" w:hAnsi="Thames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2254E"/>
    <w:rPr>
      <w:color w:val="0000FF"/>
      <w:u w:val="single"/>
    </w:rPr>
  </w:style>
  <w:style w:type="paragraph" w:customStyle="1" w:styleId="c0">
    <w:name w:val="c0"/>
    <w:basedOn w:val="a"/>
    <w:rsid w:val="00E814D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c4">
    <w:name w:val="c4"/>
    <w:basedOn w:val="a0"/>
    <w:rsid w:val="00E814DC"/>
  </w:style>
  <w:style w:type="character" w:customStyle="1" w:styleId="c2">
    <w:name w:val="c2"/>
    <w:basedOn w:val="a0"/>
    <w:rsid w:val="00E814DC"/>
  </w:style>
  <w:style w:type="character" w:customStyle="1" w:styleId="apple-converted-space">
    <w:name w:val="apple-converted-space"/>
    <w:basedOn w:val="a0"/>
    <w:rsid w:val="00E814DC"/>
  </w:style>
  <w:style w:type="paragraph" w:styleId="a4">
    <w:name w:val="Balloon Text"/>
    <w:basedOn w:val="a"/>
    <w:link w:val="a5"/>
    <w:uiPriority w:val="99"/>
    <w:semiHidden/>
    <w:unhideWhenUsed/>
    <w:rsid w:val="00B107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07C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779DF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C17EE"/>
    <w:rPr>
      <w:color w:val="800080" w:themeColor="followedHyperlink"/>
      <w:u w:val="single"/>
    </w:rPr>
  </w:style>
  <w:style w:type="character" w:styleId="a8">
    <w:name w:val="Strong"/>
    <w:basedOn w:val="a0"/>
    <w:qFormat/>
    <w:rsid w:val="003B75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5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fcior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school-collection.edu.ru" TargetMode="External"/><Relationship Id="rId5" Type="http://schemas.openxmlformats.org/officeDocument/2006/relationships/hyperlink" Target="mailto:s-tarasova@yandex.ru" TargetMode="External"/><Relationship Id="rId10" Type="http://schemas.openxmlformats.org/officeDocument/2006/relationships/hyperlink" Target="http://home.uic.tula.ru/~zanche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xumuk.ru/encyklopedi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2220</Words>
  <Characters>12657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3</cp:revision>
  <dcterms:created xsi:type="dcterms:W3CDTF">2013-12-15T06:33:00Z</dcterms:created>
  <dcterms:modified xsi:type="dcterms:W3CDTF">2013-12-15T08:45:00Z</dcterms:modified>
</cp:coreProperties>
</file>