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5A" w:rsidRDefault="00CD4A5A" w:rsidP="00CD4A5A">
      <w:pPr>
        <w:spacing w:before="100" w:beforeAutospacing="1" w:after="100" w:afterAutospacing="1"/>
        <w:ind w:firstLine="709"/>
        <w:jc w:val="center"/>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МБОУ «Куженкинская СОШ»</w:t>
      </w:r>
    </w:p>
    <w:p w:rsidR="00CD4A5A" w:rsidRDefault="00CD4A5A" w:rsidP="00CD4A5A">
      <w:pPr>
        <w:spacing w:before="100" w:beforeAutospacing="1" w:after="100" w:afterAutospacing="1"/>
        <w:ind w:firstLine="709"/>
        <w:jc w:val="center"/>
        <w:rPr>
          <w:rFonts w:eastAsia="Times New Roman" w:cs="Times New Roman"/>
          <w:color w:val="000000"/>
          <w:sz w:val="28"/>
          <w:szCs w:val="28"/>
          <w:shd w:val="clear" w:color="auto" w:fill="FFFFFF"/>
          <w:lang w:eastAsia="ru-RU"/>
        </w:rPr>
      </w:pPr>
    </w:p>
    <w:p w:rsidR="00CD4A5A" w:rsidRDefault="00CD4A5A" w:rsidP="00CD4A5A">
      <w:pPr>
        <w:spacing w:before="100" w:beforeAutospacing="1" w:after="100" w:afterAutospacing="1"/>
        <w:ind w:firstLine="709"/>
        <w:jc w:val="center"/>
        <w:rPr>
          <w:rFonts w:eastAsia="Times New Roman" w:cs="Times New Roman"/>
          <w:color w:val="000000"/>
          <w:sz w:val="28"/>
          <w:szCs w:val="28"/>
          <w:shd w:val="clear" w:color="auto" w:fill="FFFFFF"/>
          <w:lang w:eastAsia="ru-RU"/>
        </w:rPr>
      </w:pPr>
    </w:p>
    <w:p w:rsidR="00CD4A5A" w:rsidRDefault="00CD4A5A" w:rsidP="00F41BDD">
      <w:pPr>
        <w:spacing w:before="100" w:beforeAutospacing="1" w:after="100" w:afterAutospacing="1"/>
        <w:rPr>
          <w:rFonts w:eastAsia="Times New Roman" w:cs="Times New Roman"/>
          <w:color w:val="000000"/>
          <w:sz w:val="28"/>
          <w:szCs w:val="28"/>
          <w:shd w:val="clear" w:color="auto" w:fill="FFFFFF"/>
          <w:lang w:eastAsia="ru-RU"/>
        </w:rPr>
      </w:pPr>
    </w:p>
    <w:p w:rsidR="00CD4A5A" w:rsidRDefault="00CD4A5A" w:rsidP="00CD4A5A">
      <w:pPr>
        <w:spacing w:before="100" w:beforeAutospacing="1" w:after="100" w:afterAutospacing="1"/>
        <w:ind w:firstLine="709"/>
        <w:jc w:val="center"/>
        <w:rPr>
          <w:rFonts w:eastAsia="Times New Roman" w:cs="Times New Roman"/>
          <w:color w:val="000000"/>
          <w:sz w:val="28"/>
          <w:szCs w:val="28"/>
          <w:shd w:val="clear" w:color="auto" w:fill="FFFFFF"/>
          <w:lang w:eastAsia="ru-RU"/>
        </w:rPr>
      </w:pPr>
    </w:p>
    <w:p w:rsidR="00CD4A5A" w:rsidRPr="00CD4A5A" w:rsidRDefault="00CD4A5A" w:rsidP="00CD4A5A">
      <w:pPr>
        <w:spacing w:before="100" w:beforeAutospacing="1" w:after="100" w:afterAutospacing="1"/>
        <w:ind w:firstLine="709"/>
        <w:jc w:val="center"/>
        <w:rPr>
          <w:rFonts w:eastAsia="Times New Roman" w:cs="Times New Roman"/>
          <w:b/>
          <w:color w:val="000000"/>
          <w:sz w:val="96"/>
          <w:szCs w:val="96"/>
          <w:shd w:val="clear" w:color="auto" w:fill="FFFFFF"/>
          <w:lang w:eastAsia="ru-RU"/>
        </w:rPr>
      </w:pPr>
      <w:r w:rsidRPr="00CD4A5A">
        <w:rPr>
          <w:rFonts w:eastAsia="Times New Roman" w:cs="Times New Roman"/>
          <w:b/>
          <w:color w:val="000000"/>
          <w:sz w:val="96"/>
          <w:szCs w:val="96"/>
          <w:shd w:val="clear" w:color="auto" w:fill="FFFFFF"/>
          <w:lang w:eastAsia="ru-RU"/>
        </w:rPr>
        <w:t>Доклад</w:t>
      </w:r>
    </w:p>
    <w:p w:rsidR="00CF04B3" w:rsidRPr="00CF04B3" w:rsidRDefault="00CD4A5A" w:rsidP="00CF04B3">
      <w:pPr>
        <w:spacing w:after="0"/>
        <w:jc w:val="center"/>
        <w:rPr>
          <w:rFonts w:ascii="Times New Roman" w:eastAsia="Batang" w:hAnsi="Times New Roman" w:cs="Times New Roman"/>
          <w:b/>
          <w:i/>
          <w:color w:val="000000"/>
          <w:sz w:val="72"/>
          <w:szCs w:val="72"/>
          <w:shd w:val="clear" w:color="auto" w:fill="FFFFFF"/>
        </w:rPr>
      </w:pPr>
      <w:r w:rsidRPr="00CF04B3">
        <w:rPr>
          <w:rFonts w:ascii="Times New Roman" w:eastAsia="Batang" w:hAnsi="Times New Roman" w:cs="Times New Roman"/>
          <w:b/>
          <w:i/>
          <w:color w:val="000000"/>
          <w:sz w:val="72"/>
          <w:szCs w:val="72"/>
          <w:shd w:val="clear" w:color="auto" w:fill="FFFFFF"/>
          <w:lang w:eastAsia="ru-RU"/>
        </w:rPr>
        <w:t>«</w:t>
      </w:r>
      <w:r w:rsidR="00CF04B3" w:rsidRPr="00CF04B3">
        <w:rPr>
          <w:rFonts w:ascii="Times New Roman" w:eastAsia="Batang" w:hAnsi="Times New Roman" w:cs="Times New Roman"/>
          <w:b/>
          <w:i/>
          <w:iCs/>
          <w:color w:val="000000"/>
          <w:sz w:val="72"/>
          <w:szCs w:val="72"/>
          <w:shd w:val="clear" w:color="auto" w:fill="FFFFFF"/>
        </w:rPr>
        <w:t xml:space="preserve">Образовательные  </w:t>
      </w:r>
      <w:r w:rsidR="00CF04B3">
        <w:rPr>
          <w:rFonts w:ascii="Times New Roman" w:eastAsia="Batang" w:hAnsi="Times New Roman" w:cs="Times New Roman"/>
          <w:b/>
          <w:i/>
          <w:iCs/>
          <w:color w:val="000000"/>
          <w:sz w:val="72"/>
          <w:szCs w:val="72"/>
          <w:shd w:val="clear" w:color="auto" w:fill="FFFFFF"/>
        </w:rPr>
        <w:t xml:space="preserve">                                                                                                    </w:t>
      </w:r>
      <w:r w:rsidR="00CF04B3" w:rsidRPr="00CF04B3">
        <w:rPr>
          <w:rFonts w:ascii="Times New Roman" w:eastAsia="Batang" w:hAnsi="Times New Roman" w:cs="Times New Roman"/>
          <w:b/>
          <w:i/>
          <w:iCs/>
          <w:color w:val="000000"/>
          <w:sz w:val="72"/>
          <w:szCs w:val="72"/>
          <w:shd w:val="clear" w:color="auto" w:fill="FFFFFF"/>
        </w:rPr>
        <w:t>технологии</w:t>
      </w:r>
    </w:p>
    <w:p w:rsidR="00CD4A5A" w:rsidRPr="00CF04B3" w:rsidRDefault="00CF04B3" w:rsidP="00CF04B3">
      <w:pPr>
        <w:spacing w:after="0"/>
        <w:jc w:val="center"/>
        <w:rPr>
          <w:rFonts w:ascii="Times New Roman" w:eastAsia="Batang" w:hAnsi="Times New Roman" w:cs="Times New Roman"/>
          <w:b/>
          <w:i/>
          <w:color w:val="000000"/>
          <w:sz w:val="72"/>
          <w:szCs w:val="72"/>
          <w:shd w:val="clear" w:color="auto" w:fill="FFFFFF"/>
          <w:lang w:eastAsia="ru-RU"/>
        </w:rPr>
      </w:pPr>
      <w:r w:rsidRPr="00CF04B3">
        <w:rPr>
          <w:rFonts w:ascii="Times New Roman" w:eastAsia="Batang" w:hAnsi="Times New Roman" w:cs="Times New Roman"/>
          <w:b/>
          <w:i/>
          <w:iCs/>
          <w:color w:val="000000"/>
          <w:sz w:val="72"/>
          <w:szCs w:val="72"/>
          <w:shd w:val="clear" w:color="auto" w:fill="FFFFFF"/>
          <w:lang w:eastAsia="ru-RU"/>
        </w:rPr>
        <w:t xml:space="preserve">как способ развития </w:t>
      </w:r>
      <w:r>
        <w:rPr>
          <w:rFonts w:ascii="Times New Roman" w:eastAsia="Batang" w:hAnsi="Times New Roman" w:cs="Times New Roman"/>
          <w:b/>
          <w:i/>
          <w:iCs/>
          <w:color w:val="000000"/>
          <w:sz w:val="72"/>
          <w:szCs w:val="72"/>
          <w:shd w:val="clear" w:color="auto" w:fill="FFFFFF"/>
          <w:lang w:eastAsia="ru-RU"/>
        </w:rPr>
        <w:t xml:space="preserve">                                   </w:t>
      </w:r>
      <w:r w:rsidRPr="00CF04B3">
        <w:rPr>
          <w:rFonts w:ascii="Times New Roman" w:eastAsia="Batang" w:hAnsi="Times New Roman" w:cs="Times New Roman"/>
          <w:b/>
          <w:i/>
          <w:iCs/>
          <w:color w:val="000000"/>
          <w:sz w:val="72"/>
          <w:szCs w:val="72"/>
          <w:shd w:val="clear" w:color="auto" w:fill="FFFFFF"/>
          <w:lang w:eastAsia="ru-RU"/>
        </w:rPr>
        <w:t>качества образования</w:t>
      </w:r>
      <w:r w:rsidR="00CD4A5A" w:rsidRPr="00CF04B3">
        <w:rPr>
          <w:rFonts w:ascii="Times New Roman" w:eastAsia="Batang" w:hAnsi="Times New Roman" w:cs="Times New Roman"/>
          <w:b/>
          <w:i/>
          <w:color w:val="000000"/>
          <w:sz w:val="72"/>
          <w:szCs w:val="72"/>
          <w:shd w:val="clear" w:color="auto" w:fill="FFFFFF"/>
          <w:lang w:eastAsia="ru-RU"/>
        </w:rPr>
        <w:t>»</w:t>
      </w:r>
    </w:p>
    <w:p w:rsidR="00CD4A5A" w:rsidRDefault="00CD4A5A" w:rsidP="00CD4A5A">
      <w:pPr>
        <w:spacing w:before="100" w:beforeAutospacing="1" w:after="100" w:afterAutospacing="1"/>
        <w:rPr>
          <w:rFonts w:eastAsia="Times New Roman" w:cs="Times New Roman"/>
          <w:color w:val="000000"/>
          <w:sz w:val="28"/>
          <w:szCs w:val="28"/>
          <w:shd w:val="clear" w:color="auto" w:fill="FFFFFF"/>
          <w:lang w:eastAsia="ru-RU"/>
        </w:rPr>
      </w:pPr>
    </w:p>
    <w:p w:rsidR="00F41BDD" w:rsidRDefault="00F41BDD" w:rsidP="00CD4A5A">
      <w:pPr>
        <w:spacing w:before="100" w:beforeAutospacing="1" w:after="100" w:afterAutospacing="1"/>
        <w:rPr>
          <w:rFonts w:eastAsia="Times New Roman" w:cs="Times New Roman"/>
          <w:color w:val="000000"/>
          <w:sz w:val="28"/>
          <w:szCs w:val="28"/>
          <w:shd w:val="clear" w:color="auto" w:fill="FFFFFF"/>
          <w:lang w:eastAsia="ru-RU"/>
        </w:rPr>
      </w:pPr>
    </w:p>
    <w:p w:rsidR="00F41BDD" w:rsidRPr="00F41BDD" w:rsidRDefault="00F41BDD" w:rsidP="00F41BDD"/>
    <w:p w:rsidR="00CD4A5A" w:rsidRDefault="00CD4A5A" w:rsidP="00CD4A5A">
      <w:pPr>
        <w:spacing w:before="100" w:beforeAutospacing="1" w:after="100" w:afterAutospacing="1"/>
        <w:ind w:firstLine="709"/>
        <w:jc w:val="right"/>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Учитель</w:t>
      </w:r>
    </w:p>
    <w:p w:rsidR="00CD4A5A" w:rsidRDefault="00CD4A5A" w:rsidP="00CD4A5A">
      <w:pPr>
        <w:spacing w:before="100" w:beforeAutospacing="1" w:after="100" w:afterAutospacing="1"/>
        <w:ind w:firstLine="709"/>
        <w:jc w:val="right"/>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Кукушкина Н. И.</w:t>
      </w:r>
    </w:p>
    <w:p w:rsidR="00CF04B3" w:rsidRDefault="00CF04B3" w:rsidP="00CD4A5A">
      <w:pPr>
        <w:spacing w:before="100" w:beforeAutospacing="1" w:after="100" w:afterAutospacing="1"/>
        <w:ind w:firstLine="709"/>
        <w:jc w:val="right"/>
        <w:rPr>
          <w:rFonts w:eastAsia="Times New Roman" w:cs="Times New Roman"/>
          <w:color w:val="000000"/>
          <w:sz w:val="28"/>
          <w:szCs w:val="28"/>
          <w:shd w:val="clear" w:color="auto" w:fill="FFFFFF"/>
          <w:lang w:eastAsia="ru-RU"/>
        </w:rPr>
      </w:pPr>
    </w:p>
    <w:p w:rsidR="00CD4A5A" w:rsidRDefault="00CD4A5A" w:rsidP="00CD4A5A">
      <w:pPr>
        <w:spacing w:before="100" w:beforeAutospacing="1" w:after="100" w:afterAutospacing="1"/>
        <w:ind w:firstLine="709"/>
        <w:jc w:val="right"/>
        <w:rPr>
          <w:rFonts w:eastAsia="Times New Roman" w:cs="Times New Roman"/>
          <w:color w:val="000000"/>
          <w:sz w:val="28"/>
          <w:szCs w:val="28"/>
          <w:shd w:val="clear" w:color="auto" w:fill="FFFFFF"/>
          <w:lang w:eastAsia="ru-RU"/>
        </w:rPr>
      </w:pPr>
    </w:p>
    <w:p w:rsidR="00CD4A5A" w:rsidRDefault="00CD4A5A" w:rsidP="00CD4A5A">
      <w:pPr>
        <w:spacing w:before="100" w:beforeAutospacing="1" w:after="100" w:afterAutospacing="1"/>
        <w:ind w:firstLine="709"/>
        <w:jc w:val="center"/>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2013 г.</w:t>
      </w:r>
    </w:p>
    <w:p w:rsidR="00DE5669" w:rsidRDefault="00C4051C" w:rsidP="00DE5669">
      <w:pPr>
        <w:ind w:firstLine="708"/>
        <w:rPr>
          <w:sz w:val="28"/>
          <w:szCs w:val="28"/>
          <w:shd w:val="clear" w:color="auto" w:fill="FFFFFF"/>
          <w:lang w:eastAsia="ru-RU"/>
        </w:rPr>
      </w:pPr>
      <w:r w:rsidRPr="00F41BDD">
        <w:rPr>
          <w:sz w:val="28"/>
          <w:szCs w:val="28"/>
          <w:shd w:val="clear" w:color="auto" w:fill="FFFFFF"/>
          <w:lang w:eastAsia="ru-RU"/>
        </w:rPr>
        <w:lastRenderedPageBreak/>
        <w:t>Образование - это индустрия, направленная в будущее (С.П.Капица). </w:t>
      </w:r>
    </w:p>
    <w:p w:rsidR="00C4051C" w:rsidRPr="00DE5669" w:rsidRDefault="00DE5669" w:rsidP="0023214E">
      <w:pPr>
        <w:spacing w:after="0"/>
        <w:jc w:val="both"/>
        <w:rPr>
          <w:sz w:val="28"/>
          <w:szCs w:val="28"/>
          <w:u w:val="single"/>
          <w:lang w:eastAsia="ru-RU"/>
        </w:rPr>
      </w:pPr>
      <w:r w:rsidRPr="00DE5669">
        <w:rPr>
          <w:sz w:val="28"/>
          <w:szCs w:val="28"/>
          <w:u w:val="single"/>
          <w:shd w:val="clear" w:color="auto" w:fill="FFFFFF"/>
          <w:lang w:eastAsia="ru-RU"/>
        </w:rPr>
        <w:t>Слайд1</w:t>
      </w:r>
      <w:r w:rsidRPr="00DE5669">
        <w:rPr>
          <w:sz w:val="28"/>
          <w:szCs w:val="28"/>
          <w:u w:val="single"/>
          <w:lang w:eastAsia="ru-RU"/>
        </w:rPr>
        <w:br/>
      </w:r>
      <w:r>
        <w:rPr>
          <w:sz w:val="28"/>
          <w:szCs w:val="28"/>
          <w:shd w:val="clear" w:color="auto" w:fill="FFFFFF"/>
          <w:lang w:eastAsia="ru-RU"/>
        </w:rPr>
        <w:t xml:space="preserve">         </w:t>
      </w:r>
      <w:r w:rsidR="00C84C5F" w:rsidRPr="00F41BDD">
        <w:rPr>
          <w:sz w:val="28"/>
          <w:szCs w:val="28"/>
          <w:shd w:val="clear" w:color="auto" w:fill="FFFFFF"/>
          <w:lang w:eastAsia="ru-RU"/>
        </w:rPr>
        <w:t xml:space="preserve"> </w:t>
      </w:r>
      <w:r w:rsidR="00C4051C" w:rsidRPr="00F41BDD">
        <w:rPr>
          <w:sz w:val="28"/>
          <w:szCs w:val="28"/>
          <w:shd w:val="clear" w:color="auto" w:fill="FFFFFF"/>
          <w:lang w:eastAsia="ru-RU"/>
        </w:rPr>
        <w:t>В настоящее время в условиях современной школы методика обучения переживает сложный период, связанный с изменением целей образования, разработкой Федерального государственного образовательного стандарта нового поколения. Трудности возникают и в связи с тем, что в базисном учебном плане сокращается количество часов на изучение отдельных предметов, в том числе и дисциплин естественнонаучного цикла. Все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w:t>
      </w:r>
      <w:r w:rsidR="001A0CD3" w:rsidRPr="00F41BDD">
        <w:rPr>
          <w:sz w:val="28"/>
          <w:szCs w:val="28"/>
          <w:shd w:val="clear" w:color="auto" w:fill="FFFFFF"/>
          <w:lang w:eastAsia="ru-RU"/>
        </w:rPr>
        <w:t>бразовательных и информационных</w:t>
      </w:r>
      <w:r w:rsidR="00F41BDD">
        <w:rPr>
          <w:sz w:val="28"/>
          <w:szCs w:val="28"/>
          <w:shd w:val="clear" w:color="auto" w:fill="FFFFFF"/>
          <w:lang w:eastAsia="ru-RU"/>
        </w:rPr>
        <w:t xml:space="preserve"> </w:t>
      </w:r>
      <w:r w:rsidR="00C4051C" w:rsidRPr="00F41BDD">
        <w:rPr>
          <w:sz w:val="28"/>
          <w:szCs w:val="28"/>
          <w:shd w:val="clear" w:color="auto" w:fill="FFFFFF"/>
          <w:lang w:eastAsia="ru-RU"/>
        </w:rPr>
        <w:t>технологий. </w:t>
      </w:r>
      <w:r w:rsidR="00C4051C" w:rsidRPr="00F41BDD">
        <w:rPr>
          <w:sz w:val="28"/>
          <w:szCs w:val="28"/>
          <w:lang w:eastAsia="ru-RU"/>
        </w:rPr>
        <w:br/>
      </w:r>
      <w:r w:rsidR="00C4051C" w:rsidRPr="00F41BDD">
        <w:rPr>
          <w:sz w:val="28"/>
          <w:szCs w:val="28"/>
          <w:lang w:eastAsia="ru-RU"/>
        </w:rPr>
        <w:br/>
      </w:r>
      <w:r w:rsidR="001A0CD3" w:rsidRPr="00F41BDD">
        <w:rPr>
          <w:sz w:val="28"/>
          <w:szCs w:val="28"/>
          <w:lang w:eastAsia="ru-RU"/>
        </w:rPr>
        <w:t xml:space="preserve">   </w:t>
      </w:r>
      <w:r w:rsidR="00C4051C" w:rsidRPr="00F41BDD">
        <w:rPr>
          <w:sz w:val="28"/>
          <w:szCs w:val="28"/>
          <w:lang w:eastAsia="ru-RU"/>
        </w:rPr>
        <w:t>Из всего многообразия инновационных направлений в развитии современной дидактики сегодня хочется сказать о педагогических технологиях (образовательных технологиях).</w:t>
      </w:r>
      <w:r w:rsidRPr="00DE5669">
        <w:rPr>
          <w:sz w:val="28"/>
          <w:szCs w:val="28"/>
          <w:u w:val="single"/>
          <w:lang w:eastAsia="ru-RU"/>
        </w:rPr>
        <w:t>Слайд 2</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Общепринятой классификации образовательных технологий в российской и зарубежной педагогике на сегодняшний день не существует. К решению этой актуальной научно-практической проблемы различные авторы подходят по-своему. В современной развивающейся школе на первое место выходит личность ребенка и его деятельность. Поэтому среди приоритетных технологий выделяют:</w:t>
      </w:r>
    </w:p>
    <w:p w:rsidR="00C4051C" w:rsidRPr="00C84C5F" w:rsidRDefault="00C4051C" w:rsidP="00F41BDD">
      <w:pPr>
        <w:numPr>
          <w:ilvl w:val="0"/>
          <w:numId w:val="1"/>
        </w:num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b/>
          <w:sz w:val="28"/>
          <w:szCs w:val="28"/>
          <w:u w:val="single"/>
          <w:lang w:eastAsia="ru-RU"/>
        </w:rPr>
        <w:t>традиционные технологии:</w:t>
      </w:r>
      <w:r w:rsidRPr="00C84C5F">
        <w:rPr>
          <w:rFonts w:eastAsia="Times New Roman" w:cs="Times New Roman"/>
          <w:sz w:val="28"/>
          <w:szCs w:val="28"/>
          <w:lang w:eastAsia="ru-RU"/>
        </w:rPr>
        <w:t xml:space="preserve"> относя к традиционным технологиям различные виды учебных занятий, где может реализовываться любая система средств, обеспечивающих активность каждого ученика на основе разноуровневого подхода к содержанию, методам, формам организации учебно-познавательной деятельности, к уровню познавательной самостоятельности, переводу отношений учителя и ученика на паритетное и многое другое;</w:t>
      </w:r>
    </w:p>
    <w:p w:rsidR="00C4051C" w:rsidRPr="00C84C5F" w:rsidRDefault="00C4051C" w:rsidP="00F41BDD">
      <w:pPr>
        <w:numPr>
          <w:ilvl w:val="0"/>
          <w:numId w:val="1"/>
        </w:numPr>
        <w:spacing w:after="100" w:afterAutospacing="1" w:line="240" w:lineRule="auto"/>
        <w:ind w:firstLine="709"/>
        <w:jc w:val="both"/>
        <w:rPr>
          <w:rFonts w:eastAsia="Times New Roman" w:cs="Times New Roman"/>
          <w:b/>
          <w:sz w:val="28"/>
          <w:szCs w:val="28"/>
          <w:u w:val="single"/>
          <w:lang w:eastAsia="ru-RU"/>
        </w:rPr>
      </w:pPr>
      <w:r w:rsidRPr="00C84C5F">
        <w:rPr>
          <w:rFonts w:eastAsia="Times New Roman" w:cs="Times New Roman"/>
          <w:b/>
          <w:sz w:val="28"/>
          <w:szCs w:val="28"/>
          <w:u w:val="single"/>
          <w:lang w:eastAsia="ru-RU"/>
        </w:rPr>
        <w:t>игровые технологии;</w:t>
      </w:r>
    </w:p>
    <w:p w:rsidR="00C4051C" w:rsidRPr="00C84C5F" w:rsidRDefault="00C4051C" w:rsidP="00F41BDD">
      <w:pPr>
        <w:numPr>
          <w:ilvl w:val="0"/>
          <w:numId w:val="1"/>
        </w:numPr>
        <w:spacing w:after="100" w:afterAutospacing="1" w:line="240" w:lineRule="auto"/>
        <w:ind w:firstLine="709"/>
        <w:jc w:val="both"/>
        <w:rPr>
          <w:rFonts w:eastAsia="Times New Roman" w:cs="Times New Roman"/>
          <w:b/>
          <w:sz w:val="28"/>
          <w:szCs w:val="28"/>
          <w:u w:val="single"/>
          <w:lang w:eastAsia="ru-RU"/>
        </w:rPr>
      </w:pPr>
      <w:r w:rsidRPr="00C84C5F">
        <w:rPr>
          <w:rFonts w:eastAsia="Times New Roman" w:cs="Times New Roman"/>
          <w:b/>
          <w:sz w:val="28"/>
          <w:szCs w:val="28"/>
          <w:u w:val="single"/>
          <w:lang w:eastAsia="ru-RU"/>
        </w:rPr>
        <w:t>тестовые технологии;</w:t>
      </w:r>
    </w:p>
    <w:p w:rsidR="00C4051C" w:rsidRPr="00C84C5F" w:rsidRDefault="00C4051C" w:rsidP="00F41BDD">
      <w:pPr>
        <w:numPr>
          <w:ilvl w:val="0"/>
          <w:numId w:val="1"/>
        </w:numPr>
        <w:spacing w:after="100" w:afterAutospacing="1" w:line="240" w:lineRule="auto"/>
        <w:ind w:firstLine="709"/>
        <w:jc w:val="both"/>
        <w:rPr>
          <w:rFonts w:eastAsia="Times New Roman" w:cs="Times New Roman"/>
          <w:b/>
          <w:sz w:val="28"/>
          <w:szCs w:val="28"/>
          <w:u w:val="single"/>
          <w:lang w:eastAsia="ru-RU"/>
        </w:rPr>
      </w:pPr>
      <w:r w:rsidRPr="00C84C5F">
        <w:rPr>
          <w:rFonts w:eastAsia="Times New Roman" w:cs="Times New Roman"/>
          <w:b/>
          <w:sz w:val="28"/>
          <w:szCs w:val="28"/>
          <w:u w:val="single"/>
          <w:lang w:eastAsia="ru-RU"/>
        </w:rPr>
        <w:t>модульно-блочные технологии;</w:t>
      </w:r>
    </w:p>
    <w:p w:rsidR="00C4051C" w:rsidRPr="00C84C5F" w:rsidRDefault="00C4051C" w:rsidP="00F41BDD">
      <w:pPr>
        <w:numPr>
          <w:ilvl w:val="0"/>
          <w:numId w:val="1"/>
        </w:num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b/>
          <w:sz w:val="28"/>
          <w:szCs w:val="28"/>
          <w:u w:val="single"/>
          <w:lang w:eastAsia="ru-RU"/>
        </w:rPr>
        <w:t>интегральные технологии</w:t>
      </w:r>
      <w:r w:rsidRPr="00C84C5F">
        <w:rPr>
          <w:rFonts w:eastAsia="Times New Roman" w:cs="Times New Roman"/>
          <w:sz w:val="28"/>
          <w:szCs w:val="28"/>
          <w:lang w:eastAsia="ru-RU"/>
        </w:rPr>
        <w:t xml:space="preserve"> и т.п.;</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Я думаю, вы со мною согласитесь, что чаще учителя в нашей школе пользуются традиционными технологиями.</w:t>
      </w:r>
      <w:r w:rsidR="00DE5669">
        <w:rPr>
          <w:rFonts w:eastAsia="Times New Roman" w:cs="Times New Roman"/>
          <w:sz w:val="28"/>
          <w:szCs w:val="28"/>
          <w:lang w:eastAsia="ru-RU"/>
        </w:rPr>
        <w:t xml:space="preserve"> </w:t>
      </w:r>
      <w:r w:rsidRPr="00C84C5F">
        <w:rPr>
          <w:rFonts w:eastAsia="Times New Roman" w:cs="Times New Roman"/>
          <w:sz w:val="28"/>
          <w:szCs w:val="28"/>
          <w:lang w:eastAsia="ru-RU"/>
        </w:rPr>
        <w:t>В чем же минусы?</w:t>
      </w:r>
    </w:p>
    <w:p w:rsidR="00C4051C" w:rsidRPr="00C84C5F" w:rsidRDefault="00C4051C" w:rsidP="0023214E">
      <w:pPr>
        <w:spacing w:after="0" w:line="240" w:lineRule="auto"/>
        <w:ind w:firstLine="709"/>
        <w:jc w:val="both"/>
        <w:rPr>
          <w:rFonts w:eastAsia="Times New Roman" w:cs="Times New Roman"/>
          <w:sz w:val="28"/>
          <w:szCs w:val="28"/>
          <w:lang w:eastAsia="ru-RU"/>
        </w:rPr>
      </w:pPr>
      <w:r w:rsidRPr="00C84C5F">
        <w:rPr>
          <w:rFonts w:eastAsia="Times New Roman" w:cs="Times New Roman"/>
          <w:b/>
          <w:sz w:val="28"/>
          <w:szCs w:val="28"/>
          <w:u w:val="single"/>
          <w:lang w:eastAsia="ru-RU"/>
        </w:rPr>
        <w:lastRenderedPageBreak/>
        <w:t>Традиционные технологии</w:t>
      </w:r>
      <w:r w:rsidRPr="00C84C5F">
        <w:rPr>
          <w:rFonts w:eastAsia="Times New Roman" w:cs="Times New Roman"/>
          <w:sz w:val="28"/>
          <w:szCs w:val="28"/>
          <w:lang w:eastAsia="ru-RU"/>
        </w:rPr>
        <w:t xml:space="preserve"> – технологии, построенные на объяснительно-иллюстративном способе обучения. При использовании данной технологии учитель основное внимание в своей работе отводит трансляции готового учебного содержания. </w:t>
      </w:r>
    </w:p>
    <w:p w:rsidR="00C4051C" w:rsidRPr="00C84C5F" w:rsidRDefault="00C4051C" w:rsidP="0023214E">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При подготовке к урокам учитель озабочен поиском наиболее эффективных вариантов изложения нового материала и сопровождающей рассказ наглядности.</w:t>
      </w:r>
    </w:p>
    <w:p w:rsidR="00C4051C" w:rsidRPr="00C84C5F" w:rsidRDefault="00C4051C" w:rsidP="0023214E">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При этом преподнесение учащимся информации, определенной рамками программы, практически всегда происходит в форме монолога учителя.</w:t>
      </w:r>
    </w:p>
    <w:p w:rsidR="00C4051C" w:rsidRPr="00C84C5F" w:rsidRDefault="00C4051C" w:rsidP="0023214E">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u w:val="single"/>
          <w:lang w:eastAsia="ru-RU"/>
        </w:rPr>
        <w:t>В связи с этим в учебном процессе возникает много проблем, главными из них являются низкий уровень навыков общения</w:t>
      </w:r>
      <w:r w:rsidRPr="00C84C5F">
        <w:rPr>
          <w:rFonts w:eastAsia="Times New Roman" w:cs="Times New Roman"/>
          <w:sz w:val="28"/>
          <w:szCs w:val="28"/>
          <w:lang w:eastAsia="ru-RU"/>
        </w:rPr>
        <w:t>,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w:t>
      </w:r>
    </w:p>
    <w:p w:rsidR="00C4051C" w:rsidRPr="00C84C5F" w:rsidRDefault="00C4051C" w:rsidP="0023214E">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Корень этих проблем лежит не в настрое детей, не в их «пассивности», а в процедуре, которую задает применяемая технология.</w:t>
      </w:r>
      <w:r w:rsidR="00C643A7">
        <w:rPr>
          <w:rFonts w:eastAsia="Times New Roman" w:cs="Times New Roman"/>
          <w:sz w:val="28"/>
          <w:szCs w:val="28"/>
          <w:lang w:eastAsia="ru-RU"/>
        </w:rPr>
        <w:t xml:space="preserve"> </w:t>
      </w:r>
      <w:r w:rsidRPr="00C84C5F">
        <w:rPr>
          <w:rFonts w:eastAsia="Times New Roman" w:cs="Times New Roman"/>
          <w:sz w:val="28"/>
          <w:szCs w:val="28"/>
          <w:lang w:eastAsia="ru-RU"/>
        </w:rPr>
        <w:t xml:space="preserve">То есть учитель должен рассказать предусмотренный программой материал, заставить ученика его выучить и оценить степень усердия. </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u w:val="single"/>
          <w:lang w:eastAsia="ru-RU"/>
        </w:rPr>
        <w:t>Педагог идет в класс с готовым заданием, он пытается включить ученика в свою деятельность,</w:t>
      </w:r>
      <w:r w:rsidRPr="00C84C5F">
        <w:rPr>
          <w:rFonts w:eastAsia="Times New Roman" w:cs="Times New Roman"/>
          <w:sz w:val="28"/>
          <w:szCs w:val="28"/>
          <w:lang w:eastAsia="ru-RU"/>
        </w:rPr>
        <w:t xml:space="preserve"> подчинить своему режиму. Учащиеся же личностно в этот процесс чаще всего не включаются. Педагог продавливает информацию с помощью многократных повторений, обеспечивает внешнее принятие заданий за счет игровых форм и других приемов, стимулирует послушание и исполнительство. </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Многие учителя привыкают к нормам этих отношений и часто без тени сомнения считают, что у них сложился необходимый контакт в работе с учениками.</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Наблюдения позволяют сделать вывод о том, что учителя за отношения сотрудничества часто принимают послушание, добросовестное выполнение учебных действий. Учащиеся под сотрудничеством понимают совместную деятельность по добыванию новых знаний, доверительность и теплоту в межличностных отношениях.</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 xml:space="preserve">Объяснительно-иллюстративные технологии предписывают учителю особую роль и место в учебном процессе. У него на уроке не просто активная, но сверхдоминирующая позиция: он командир, судья, начальник, он как бы стоит на пьедестале, но при этом обременен угнетающим чувством ответственности за все, что происходит в классе. Соответственно, ученик </w:t>
      </w:r>
      <w:r w:rsidRPr="00C84C5F">
        <w:rPr>
          <w:rFonts w:eastAsia="Times New Roman" w:cs="Times New Roman"/>
          <w:sz w:val="28"/>
          <w:szCs w:val="28"/>
          <w:lang w:eastAsia="ru-RU"/>
        </w:rPr>
        <w:lastRenderedPageBreak/>
        <w:t>играет пассивную роль, которая сводится к соблюдению тишины и строгому выполнению предписаний учителя, при этом ученик ни за что не отвечает.</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Учащиеся на уроке практически ничего самостоятельно не делают, самостоятельно не думают, а просто сидят, слушают или выполняют элементарные задания, предписанные учителем.</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Ещё А. Дистервег сказал: «Плохой учитель преподносит истину, хороший – учит её находить».</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Новые жизненные условия, в которые поставлены все мы, выдвигают свои требования к формированию молодых людей, вступающих в жизнь: они должны быть не только знающими и умелыми, но мыслящими, инициативными, самостоятельными.</w:t>
      </w:r>
    </w:p>
    <w:p w:rsidR="00C4051C" w:rsidRPr="00C643A7"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Совершенствование образования в традиционной школе долгое время понималось, да и сейчас часто понимается как увеличение объема знаний, продиктованное желанием угнаться за темпами развития всего обилия наук (так в 1950-1960-х годах в учебном плане было 14 основных учебных дисциплин, сейчас их более 20).</w:t>
      </w:r>
      <w:r w:rsidR="00C643A7">
        <w:rPr>
          <w:rFonts w:eastAsia="Times New Roman" w:cs="Times New Roman"/>
          <w:sz w:val="28"/>
          <w:szCs w:val="28"/>
          <w:lang w:eastAsia="ru-RU"/>
        </w:rPr>
        <w:t xml:space="preserve"> </w:t>
      </w:r>
      <w:r w:rsidR="00C643A7" w:rsidRPr="00C84C5F">
        <w:rPr>
          <w:rFonts w:eastAsia="Times New Roman" w:cs="Times New Roman"/>
          <w:sz w:val="28"/>
          <w:szCs w:val="28"/>
          <w:lang w:eastAsia="ru-RU"/>
        </w:rPr>
        <w:t xml:space="preserve">Усложняются программы, ученики ориентируются на максимально возможное усвоение содержания предметов без учета индивидуальности. </w:t>
      </w:r>
      <w:r w:rsidR="00C643A7" w:rsidRPr="00C643A7">
        <w:rPr>
          <w:rFonts w:ascii="Arial" w:eastAsia="Times New Roman" w:hAnsi="Arial" w:cs="Arial"/>
          <w:color w:val="000000"/>
          <w:sz w:val="20"/>
          <w:szCs w:val="20"/>
          <w:lang w:eastAsia="ru-RU"/>
        </w:rPr>
        <w:t xml:space="preserve"> </w:t>
      </w:r>
      <w:r w:rsidR="00C643A7" w:rsidRPr="00C643A7">
        <w:rPr>
          <w:rFonts w:eastAsia="Times New Roman" w:cs="Arial"/>
          <w:color w:val="000000"/>
          <w:sz w:val="28"/>
          <w:szCs w:val="28"/>
          <w:lang w:eastAsia="ru-RU"/>
        </w:rPr>
        <w:t xml:space="preserve">А ведь </w:t>
      </w:r>
      <w:r w:rsidR="00C643A7" w:rsidRPr="00C643A7">
        <w:rPr>
          <w:rFonts w:eastAsia="Times New Roman" w:cs="Arial"/>
          <w:color w:val="000000"/>
          <w:sz w:val="28"/>
          <w:szCs w:val="28"/>
          <w:lang w:eastAsia="ru-RU"/>
        </w:rPr>
        <w:t xml:space="preserve"> школьный класс является неоднородным, поскольку обучающиеся в нем школьники различаются по многим параметрам: уровень обученности, способность к овладению учебным материалом, способность к общению в группе, интеллектуальные способности, опыт учения, мотивация к изучению учебного предмета. Школьники также могут различаться стилем учения, особенностями характера, интересами, степенью уверенности в своих возможностях, способностью к самодисциплине.</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Согласно данным Госкомэпиднадзора России у 15% учащихся возникают нервно-психическое отклонения, вызванные именно увеличением школьных нагрузок. В Институте физиологии категорично заявляют, что более 5 часов в день ребенок работать физически не может. Согласно данным здоровых детей среди сегодняшних первоклассников всего лишь 20%. У большей части школьников отсутствуют физические и интеллектуальные возможности выполнить весь объем задаваемых им домашних заданий. В этом случае возникает внутренняя защитная реакция и часть учеников вообще перестает что-либо учить дома, понимая, что все необходимое к следующему учебному дню они выучить или сделать не смогут. Это порождает у школьника комплекс неполноценности к учению, полностью исключает положительную мотивацию учебного успеха; вызывает неприязнь к предмету и школе, а часто и фактический отказ от учения.</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lastRenderedPageBreak/>
        <w:t>Ориентация на максимум усвоения во всех областях знаний опасна и для сильного ученика. Стремление отлично учиться по всем предметам приводит школьника к перегрузке и мешает проявлению его способностей и дарований в какой-то одной области. Еще Д.И. Менделеев рекомендовал не забывать, что камин, доверху забитый дровами, не горит, а дымит.</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 xml:space="preserve">При традиционном варианте организации учебного процесса развитие личности, конечно же, происходит. Дети стихийно развиваются, даже если им не оказывают особого внимания и заботы. </w:t>
      </w:r>
      <w:r w:rsidR="009921DE">
        <w:rPr>
          <w:rFonts w:eastAsia="Times New Roman" w:cs="Times New Roman"/>
          <w:sz w:val="28"/>
          <w:szCs w:val="28"/>
          <w:lang w:eastAsia="ru-RU"/>
        </w:rPr>
        <w:t xml:space="preserve">Подведём итог. </w:t>
      </w:r>
      <w:r w:rsidR="009921DE" w:rsidRPr="009921DE">
        <w:rPr>
          <w:rFonts w:eastAsia="Times New Roman" w:cs="Times New Roman"/>
          <w:sz w:val="28"/>
          <w:szCs w:val="28"/>
          <w:u w:val="single"/>
          <w:lang w:eastAsia="ru-RU"/>
        </w:rPr>
        <w:t>Слайд 3, 4, 5,6</w:t>
      </w:r>
      <w:r w:rsidR="009921DE">
        <w:rPr>
          <w:rFonts w:eastAsia="Times New Roman" w:cs="Times New Roman"/>
          <w:sz w:val="28"/>
          <w:szCs w:val="28"/>
          <w:lang w:eastAsia="ru-RU"/>
        </w:rPr>
        <w:t>.</w:t>
      </w:r>
    </w:p>
    <w:p w:rsidR="00C4051C"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Но этот процесс можно многократно усилить, если сделать его основной целью работы учителя и разумно организовать.</w:t>
      </w:r>
    </w:p>
    <w:p w:rsidR="009921DE" w:rsidRDefault="009921DE" w:rsidP="00F41BDD">
      <w:pPr>
        <w:spacing w:after="100" w:afterAutospacing="1" w:line="240" w:lineRule="auto"/>
        <w:ind w:firstLine="709"/>
        <w:jc w:val="both"/>
        <w:rPr>
          <w:rFonts w:eastAsia="Times New Roman" w:cs="Times New Roman"/>
          <w:b/>
          <w:sz w:val="28"/>
          <w:szCs w:val="28"/>
          <w:lang w:eastAsia="ru-RU"/>
        </w:rPr>
      </w:pPr>
      <w:r w:rsidRPr="009921DE">
        <w:rPr>
          <w:rFonts w:eastAsia="Times New Roman" w:cs="Times New Roman"/>
          <w:color w:val="000000"/>
          <w:sz w:val="28"/>
          <w:szCs w:val="28"/>
          <w:shd w:val="clear" w:color="auto" w:fill="FFFFFF"/>
          <w:lang w:eastAsia="ru-RU"/>
        </w:rPr>
        <w:t>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обученности</w:t>
      </w:r>
      <w:r w:rsidRPr="00C92504">
        <w:rPr>
          <w:rFonts w:ascii="Verdana" w:eastAsia="Times New Roman" w:hAnsi="Verdana" w:cs="Times New Roman"/>
          <w:color w:val="000000"/>
          <w:sz w:val="17"/>
          <w:szCs w:val="17"/>
          <w:shd w:val="clear" w:color="auto" w:fill="FFFFFF"/>
          <w:lang w:eastAsia="ru-RU"/>
        </w:rPr>
        <w:t xml:space="preserve"> </w:t>
      </w:r>
      <w:r w:rsidRPr="00C643A7">
        <w:rPr>
          <w:rFonts w:eastAsia="Times New Roman" w:cs="Times New Roman"/>
          <w:color w:val="000000"/>
          <w:sz w:val="28"/>
          <w:szCs w:val="28"/>
          <w:shd w:val="clear" w:color="auto" w:fill="FFFFFF"/>
          <w:lang w:eastAsia="ru-RU"/>
        </w:rPr>
        <w:t>учащихся.</w:t>
      </w:r>
      <w:r w:rsidRPr="00C92504">
        <w:rPr>
          <w:rFonts w:ascii="Verdana" w:eastAsia="Times New Roman" w:hAnsi="Verdana" w:cs="Times New Roman"/>
          <w:color w:val="000000"/>
          <w:sz w:val="17"/>
          <w:szCs w:val="17"/>
          <w:shd w:val="clear" w:color="auto" w:fill="FFFFFF"/>
          <w:lang w:eastAsia="ru-RU"/>
        </w:rPr>
        <w:t> </w:t>
      </w:r>
      <w:r w:rsidRPr="00C92504">
        <w:rPr>
          <w:rFonts w:ascii="Verdana" w:eastAsia="Times New Roman" w:hAnsi="Verdana" w:cs="Times New Roman"/>
          <w:color w:val="000000"/>
          <w:sz w:val="17"/>
          <w:szCs w:val="17"/>
          <w:lang w:eastAsia="ru-RU"/>
        </w:rPr>
        <w:br/>
      </w:r>
      <w:r w:rsidRPr="00C92504">
        <w:rPr>
          <w:rFonts w:ascii="Verdana" w:eastAsia="Times New Roman" w:hAnsi="Verdana" w:cs="Times New Roman"/>
          <w:color w:val="000000"/>
          <w:sz w:val="17"/>
          <w:szCs w:val="17"/>
          <w:lang w:eastAsia="ru-RU"/>
        </w:rPr>
        <w:br/>
      </w:r>
      <w:r w:rsidRPr="009921DE">
        <w:rPr>
          <w:rFonts w:eastAsia="Times New Roman" w:cs="Times New Roman"/>
          <w:sz w:val="28"/>
          <w:szCs w:val="28"/>
          <w:u w:val="single"/>
          <w:lang w:eastAsia="ru-RU"/>
        </w:rPr>
        <w:t>Слайд 7 – 12</w:t>
      </w:r>
      <w:r w:rsidRPr="009921DE">
        <w:rPr>
          <w:rFonts w:eastAsia="Times New Roman" w:cs="Times New Roman"/>
          <w:b/>
          <w:sz w:val="28"/>
          <w:szCs w:val="28"/>
          <w:lang w:eastAsia="ru-RU"/>
        </w:rPr>
        <w:t>. Игровые технологии.</w:t>
      </w:r>
    </w:p>
    <w:p w:rsidR="009921DE" w:rsidRDefault="009921DE" w:rsidP="009921DE">
      <w:pPr>
        <w:spacing w:after="100" w:afterAutospacing="1" w:line="240" w:lineRule="auto"/>
        <w:jc w:val="both"/>
        <w:rPr>
          <w:rFonts w:eastAsia="Times New Roman" w:cs="Times New Roman"/>
          <w:sz w:val="28"/>
          <w:szCs w:val="28"/>
          <w:lang w:eastAsia="ru-RU"/>
        </w:rPr>
      </w:pPr>
      <w:r w:rsidRPr="009921DE">
        <w:rPr>
          <w:rFonts w:eastAsia="Times New Roman" w:cs="Times New Roman"/>
          <w:sz w:val="28"/>
          <w:szCs w:val="28"/>
          <w:u w:val="single"/>
          <w:lang w:eastAsia="ru-RU"/>
        </w:rPr>
        <w:t>Слайд 13 – 16</w:t>
      </w:r>
      <w:r>
        <w:rPr>
          <w:rFonts w:eastAsia="Times New Roman" w:cs="Times New Roman"/>
          <w:sz w:val="28"/>
          <w:szCs w:val="28"/>
          <w:lang w:eastAsia="ru-RU"/>
        </w:rPr>
        <w:t>.</w:t>
      </w:r>
      <w:r>
        <w:rPr>
          <w:rFonts w:eastAsia="Times New Roman" w:cs="Times New Roman"/>
          <w:b/>
          <w:sz w:val="28"/>
          <w:szCs w:val="28"/>
          <w:lang w:eastAsia="ru-RU"/>
        </w:rPr>
        <w:t xml:space="preserve">Коллективные </w:t>
      </w:r>
      <w:r>
        <w:rPr>
          <w:rFonts w:eastAsia="Times New Roman" w:cs="Times New Roman"/>
          <w:b/>
          <w:sz w:val="28"/>
          <w:szCs w:val="28"/>
          <w:lang w:eastAsia="ru-RU"/>
        </w:rPr>
        <w:t xml:space="preserve"> педагогические технологии</w:t>
      </w:r>
    </w:p>
    <w:p w:rsidR="009921DE" w:rsidRPr="009921DE" w:rsidRDefault="009921DE" w:rsidP="009921DE">
      <w:pPr>
        <w:spacing w:after="100" w:afterAutospacing="1" w:line="240" w:lineRule="auto"/>
        <w:jc w:val="both"/>
        <w:rPr>
          <w:rFonts w:eastAsia="Times New Roman" w:cs="Times New Roman"/>
          <w:b/>
          <w:sz w:val="28"/>
          <w:szCs w:val="28"/>
          <w:lang w:eastAsia="ru-RU"/>
        </w:rPr>
      </w:pPr>
      <w:r w:rsidRPr="009921DE">
        <w:rPr>
          <w:rFonts w:eastAsia="Times New Roman" w:cs="Times New Roman"/>
          <w:sz w:val="28"/>
          <w:szCs w:val="28"/>
          <w:u w:val="single"/>
          <w:lang w:eastAsia="ru-RU"/>
        </w:rPr>
        <w:t>Слайд 17 – 23</w:t>
      </w:r>
      <w:r>
        <w:rPr>
          <w:rFonts w:eastAsia="Times New Roman" w:cs="Times New Roman"/>
          <w:b/>
          <w:sz w:val="28"/>
          <w:szCs w:val="28"/>
          <w:lang w:eastAsia="ru-RU"/>
        </w:rPr>
        <w:t xml:space="preserve">. </w:t>
      </w:r>
      <w:r>
        <w:rPr>
          <w:rFonts w:eastAsia="Times New Roman" w:cs="Times New Roman"/>
          <w:b/>
          <w:sz w:val="28"/>
          <w:szCs w:val="28"/>
          <w:lang w:eastAsia="ru-RU"/>
        </w:rPr>
        <w:t>Групповые педагогические технологии</w:t>
      </w:r>
      <w:r>
        <w:rPr>
          <w:rFonts w:eastAsia="Times New Roman" w:cs="Times New Roman"/>
          <w:b/>
          <w:sz w:val="28"/>
          <w:szCs w:val="28"/>
          <w:lang w:eastAsia="ru-RU"/>
        </w:rPr>
        <w:t>.</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 xml:space="preserve">Сторонники </w:t>
      </w:r>
      <w:r w:rsidRPr="00CD4A5A">
        <w:rPr>
          <w:rFonts w:eastAsia="Times New Roman" w:cs="Times New Roman"/>
          <w:b/>
          <w:sz w:val="28"/>
          <w:szCs w:val="28"/>
          <w:lang w:eastAsia="ru-RU"/>
        </w:rPr>
        <w:t>развивающего обучения</w:t>
      </w:r>
      <w:r w:rsidRPr="00C84C5F">
        <w:rPr>
          <w:rFonts w:eastAsia="Times New Roman" w:cs="Times New Roman"/>
          <w:sz w:val="28"/>
          <w:szCs w:val="28"/>
          <w:lang w:eastAsia="ru-RU"/>
        </w:rPr>
        <w:t xml:space="preserve"> искали пути превращения учебного процесса в средство умственного развития личности. Новые технологии обучения не отбрасывают преподнесение информации ученикам. </w:t>
      </w:r>
      <w:r w:rsidRPr="00C84C5F">
        <w:rPr>
          <w:rFonts w:eastAsia="Times New Roman" w:cs="Times New Roman"/>
          <w:sz w:val="28"/>
          <w:szCs w:val="28"/>
          <w:u w:val="single"/>
          <w:lang w:eastAsia="ru-RU"/>
        </w:rPr>
        <w:t>Просто меняется роль информации. Она необходима не только для запоминания и усвоения, сколько для того, чтобы ученики использовали ее в качестве условий или среды для создания собственного творческого продукта</w:t>
      </w:r>
      <w:r w:rsidRPr="00C84C5F">
        <w:rPr>
          <w:rFonts w:eastAsia="Times New Roman" w:cs="Times New Roman"/>
          <w:sz w:val="28"/>
          <w:szCs w:val="28"/>
          <w:lang w:eastAsia="ru-RU"/>
        </w:rPr>
        <w:t>. Общеизвестно, что личность развивается только в процессе собственной деятельности. Научить человека плавать можно только в воде, а научить человека действовать (в том числе совершать умственные действия) можно только в процессе деятельности.</w:t>
      </w:r>
      <w:r w:rsidR="00816A64">
        <w:rPr>
          <w:rFonts w:eastAsia="Times New Roman" w:cs="Times New Roman"/>
          <w:sz w:val="28"/>
          <w:szCs w:val="28"/>
          <w:lang w:eastAsia="ru-RU"/>
        </w:rPr>
        <w:t xml:space="preserve"> </w:t>
      </w:r>
      <w:r w:rsidR="00B70935">
        <w:rPr>
          <w:rFonts w:eastAsia="Times New Roman" w:cs="Times New Roman"/>
          <w:sz w:val="28"/>
          <w:szCs w:val="28"/>
          <w:lang w:eastAsia="ru-RU"/>
        </w:rPr>
        <w:t xml:space="preserve">                 </w:t>
      </w:r>
      <w:bookmarkStart w:id="0" w:name="_GoBack"/>
      <w:bookmarkEnd w:id="0"/>
      <w:r w:rsidR="00816A64" w:rsidRPr="00816A64">
        <w:rPr>
          <w:rFonts w:eastAsia="Times New Roman" w:cs="Times New Roman"/>
          <w:sz w:val="28"/>
          <w:szCs w:val="28"/>
          <w:u w:val="single"/>
          <w:lang w:eastAsia="ru-RU"/>
        </w:rPr>
        <w:t>Слайд 24, 25.</w:t>
      </w:r>
    </w:p>
    <w:p w:rsidR="00C4051C" w:rsidRPr="00816A64" w:rsidRDefault="00C4051C" w:rsidP="00F41BDD">
      <w:pPr>
        <w:spacing w:after="100" w:afterAutospacing="1" w:line="240" w:lineRule="auto"/>
        <w:ind w:firstLine="709"/>
        <w:jc w:val="both"/>
        <w:rPr>
          <w:rFonts w:eastAsia="Times New Roman" w:cs="Times New Roman"/>
          <w:sz w:val="28"/>
          <w:szCs w:val="28"/>
          <w:u w:val="single"/>
          <w:lang w:eastAsia="ru-RU"/>
        </w:rPr>
      </w:pPr>
      <w:r w:rsidRPr="00C84C5F">
        <w:rPr>
          <w:rFonts w:eastAsia="Times New Roman" w:cs="Times New Roman"/>
          <w:sz w:val="28"/>
          <w:szCs w:val="28"/>
          <w:lang w:eastAsia="ru-RU"/>
        </w:rPr>
        <w:t>Необходимым условием целенаправленной работы по развитию интеллектуальных способностей личности является организация собственной учебно-познавательной деятельности школьников.</w:t>
      </w:r>
      <w:r w:rsidR="00816A64">
        <w:rPr>
          <w:rFonts w:eastAsia="Times New Roman" w:cs="Times New Roman"/>
          <w:sz w:val="28"/>
          <w:szCs w:val="28"/>
          <w:lang w:eastAsia="ru-RU"/>
        </w:rPr>
        <w:t xml:space="preserve"> </w:t>
      </w:r>
      <w:r w:rsidR="00B70935">
        <w:rPr>
          <w:rFonts w:eastAsia="Times New Roman" w:cs="Times New Roman"/>
          <w:sz w:val="28"/>
          <w:szCs w:val="28"/>
          <w:lang w:eastAsia="ru-RU"/>
        </w:rPr>
        <w:t xml:space="preserve">      </w:t>
      </w:r>
      <w:r w:rsidR="00816A64" w:rsidRPr="00816A64">
        <w:rPr>
          <w:rFonts w:eastAsia="Times New Roman" w:cs="Times New Roman"/>
          <w:sz w:val="28"/>
          <w:szCs w:val="28"/>
          <w:u w:val="single"/>
          <w:lang w:eastAsia="ru-RU"/>
        </w:rPr>
        <w:t>Слайд 26 , 27.</w:t>
      </w:r>
    </w:p>
    <w:p w:rsidR="00C4051C"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В основе деятельностного способа обучения лежит личностное включение школьника в процесс, когда компоненты деятельности им самим направляются и контролируются.</w:t>
      </w:r>
    </w:p>
    <w:p w:rsidR="00816A64" w:rsidRDefault="00816A64" w:rsidP="00F41BDD">
      <w:pPr>
        <w:spacing w:after="100" w:afterAutospacing="1" w:line="240" w:lineRule="auto"/>
        <w:ind w:firstLine="709"/>
        <w:jc w:val="both"/>
        <w:rPr>
          <w:rFonts w:eastAsia="Times New Roman" w:cs="Times New Roman"/>
          <w:sz w:val="28"/>
          <w:szCs w:val="28"/>
          <w:lang w:eastAsia="ru-RU"/>
        </w:rPr>
      </w:pPr>
    </w:p>
    <w:p w:rsidR="0073694A" w:rsidRPr="0073694A" w:rsidRDefault="00BD6168" w:rsidP="00BD6168">
      <w:pPr>
        <w:spacing w:after="100" w:afterAutospacing="1" w:line="240" w:lineRule="auto"/>
        <w:jc w:val="both"/>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0073694A" w:rsidRPr="0073694A">
        <w:rPr>
          <w:rFonts w:eastAsia="Times New Roman" w:cs="Times New Roman"/>
          <w:b/>
          <w:sz w:val="28"/>
          <w:szCs w:val="28"/>
          <w:lang w:eastAsia="ru-RU"/>
        </w:rPr>
        <w:t>Проблемное обучение.</w:t>
      </w:r>
    </w:p>
    <w:p w:rsidR="00C665C8" w:rsidRDefault="00C4051C" w:rsidP="00C665C8">
      <w:pPr>
        <w:spacing w:after="100" w:afterAutospacing="1" w:line="240" w:lineRule="auto"/>
        <w:ind w:firstLine="709"/>
        <w:jc w:val="both"/>
        <w:rPr>
          <w:rFonts w:eastAsia="Times New Roman" w:cs="Times New Roman"/>
          <w:color w:val="000000"/>
          <w:sz w:val="28"/>
          <w:szCs w:val="28"/>
          <w:shd w:val="clear" w:color="auto" w:fill="FFFFFF"/>
          <w:lang w:eastAsia="ru-RU"/>
        </w:rPr>
      </w:pPr>
      <w:r w:rsidRPr="00C84C5F">
        <w:rPr>
          <w:rFonts w:eastAsia="Times New Roman" w:cs="Times New Roman"/>
          <w:color w:val="000000"/>
          <w:sz w:val="28"/>
          <w:szCs w:val="28"/>
          <w:shd w:val="clear" w:color="auto" w:fill="FFFFFF"/>
          <w:lang w:eastAsia="ru-RU"/>
        </w:rPr>
        <w:t>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r w:rsidRPr="00C84C5F">
        <w:rPr>
          <w:rFonts w:eastAsia="Times New Roman" w:cs="Times New Roman"/>
          <w:color w:val="000000"/>
          <w:sz w:val="28"/>
          <w:szCs w:val="28"/>
          <w:lang w:eastAsia="ru-RU"/>
        </w:rPr>
        <w:br/>
      </w:r>
      <w:r w:rsidR="00BD6168">
        <w:rPr>
          <w:rFonts w:eastAsia="Times New Roman" w:cs="Times New Roman"/>
          <w:b/>
          <w:bCs/>
          <w:color w:val="000000"/>
          <w:sz w:val="28"/>
          <w:szCs w:val="28"/>
          <w:shd w:val="clear" w:color="auto" w:fill="FFFFFF"/>
          <w:lang w:eastAsia="ru-RU"/>
        </w:rPr>
        <w:t xml:space="preserve">                                                                             </w:t>
      </w:r>
      <w:r w:rsidRPr="00C84C5F">
        <w:rPr>
          <w:rFonts w:eastAsia="Times New Roman" w:cs="Times New Roman"/>
          <w:b/>
          <w:bCs/>
          <w:color w:val="000000"/>
          <w:sz w:val="28"/>
          <w:szCs w:val="28"/>
          <w:shd w:val="clear" w:color="auto" w:fill="FFFFFF"/>
          <w:lang w:eastAsia="ru-RU"/>
        </w:rPr>
        <w:t>Разноуровневое обучение.</w:t>
      </w:r>
      <w:r w:rsidRPr="00C84C5F">
        <w:rPr>
          <w:rFonts w:eastAsia="Times New Roman" w:cs="Times New Roman"/>
          <w:color w:val="000000"/>
          <w:sz w:val="28"/>
          <w:szCs w:val="28"/>
          <w:shd w:val="clear" w:color="auto" w:fill="FFFFFF"/>
          <w:lang w:eastAsia="ru-RU"/>
        </w:rPr>
        <w:t> </w:t>
      </w:r>
      <w:r w:rsidRPr="00C84C5F">
        <w:rPr>
          <w:rFonts w:eastAsia="Times New Roman" w:cs="Times New Roman"/>
          <w:color w:val="000000"/>
          <w:sz w:val="28"/>
          <w:szCs w:val="28"/>
          <w:lang w:eastAsia="ru-RU"/>
        </w:rPr>
        <w:br/>
      </w:r>
      <w:r w:rsidR="00BD6168">
        <w:rPr>
          <w:rFonts w:eastAsia="Times New Roman" w:cs="Times New Roman"/>
          <w:color w:val="000000"/>
          <w:sz w:val="28"/>
          <w:szCs w:val="28"/>
          <w:shd w:val="clear" w:color="auto" w:fill="FFFFFF"/>
          <w:lang w:eastAsia="ru-RU"/>
        </w:rPr>
        <w:t xml:space="preserve">        </w:t>
      </w:r>
      <w:r w:rsidRPr="00C84C5F">
        <w:rPr>
          <w:rFonts w:eastAsia="Times New Roman" w:cs="Times New Roman"/>
          <w:color w:val="000000"/>
          <w:sz w:val="28"/>
          <w:szCs w:val="28"/>
          <w:shd w:val="clear" w:color="auto" w:fill="FFFFFF"/>
          <w:lang w:eastAsia="ru-RU"/>
        </w:rPr>
        <w:t>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 </w:t>
      </w:r>
    </w:p>
    <w:p w:rsidR="00C4051C" w:rsidRPr="0073694A" w:rsidRDefault="00C665C8" w:rsidP="00BD6168">
      <w:pPr>
        <w:spacing w:after="0" w:line="240" w:lineRule="auto"/>
        <w:ind w:firstLine="709"/>
        <w:jc w:val="both"/>
        <w:rPr>
          <w:rFonts w:eastAsia="Times New Roman" w:cs="Times New Roman"/>
          <w:color w:val="000000"/>
          <w:sz w:val="28"/>
          <w:szCs w:val="28"/>
          <w:shd w:val="clear" w:color="auto" w:fill="FFFFFF"/>
          <w:lang w:eastAsia="ru-RU"/>
        </w:rPr>
      </w:pPr>
      <w:r>
        <w:rPr>
          <w:rFonts w:eastAsia="Times New Roman" w:cs="Times New Roman"/>
          <w:b/>
          <w:bCs/>
          <w:color w:val="000000"/>
          <w:sz w:val="28"/>
          <w:szCs w:val="28"/>
          <w:shd w:val="clear" w:color="auto" w:fill="FFFFFF"/>
          <w:lang w:eastAsia="ru-RU"/>
        </w:rPr>
        <w:t xml:space="preserve">                   </w:t>
      </w:r>
      <w:r w:rsidRPr="00C84C5F">
        <w:rPr>
          <w:rFonts w:eastAsia="Times New Roman" w:cs="Times New Roman"/>
          <w:b/>
          <w:bCs/>
          <w:color w:val="000000"/>
          <w:sz w:val="28"/>
          <w:szCs w:val="28"/>
          <w:shd w:val="clear" w:color="auto" w:fill="FFFFFF"/>
          <w:lang w:eastAsia="ru-RU"/>
        </w:rPr>
        <w:t>Здоровье сберегающие технологии.</w:t>
      </w:r>
      <w:r w:rsidRPr="00C84C5F">
        <w:rPr>
          <w:rFonts w:eastAsia="Times New Roman" w:cs="Times New Roman"/>
          <w:color w:val="000000"/>
          <w:sz w:val="28"/>
          <w:szCs w:val="28"/>
          <w:shd w:val="clear" w:color="auto" w:fill="FFFFFF"/>
          <w:lang w:eastAsia="ru-RU"/>
        </w:rPr>
        <w:t> </w:t>
      </w:r>
      <w:r w:rsidRPr="00C84C5F">
        <w:rPr>
          <w:rFonts w:eastAsia="Times New Roman" w:cs="Times New Roman"/>
          <w:color w:val="000000"/>
          <w:sz w:val="28"/>
          <w:szCs w:val="28"/>
          <w:lang w:eastAsia="ru-RU"/>
        </w:rPr>
        <w:br/>
      </w:r>
      <w:r>
        <w:rPr>
          <w:rFonts w:eastAsia="Times New Roman" w:cs="Times New Roman"/>
          <w:color w:val="000000"/>
          <w:sz w:val="28"/>
          <w:szCs w:val="28"/>
          <w:shd w:val="clear" w:color="auto" w:fill="FFFFFF"/>
          <w:lang w:eastAsia="ru-RU"/>
        </w:rPr>
        <w:t xml:space="preserve">         </w:t>
      </w:r>
      <w:r w:rsidRPr="00C84C5F">
        <w:rPr>
          <w:rFonts w:eastAsia="Times New Roman" w:cs="Times New Roman"/>
          <w:color w:val="000000"/>
          <w:sz w:val="28"/>
          <w:szCs w:val="28"/>
          <w:shd w:val="clear" w:color="auto" w:fill="FFFFFF"/>
          <w:lang w:eastAsia="ru-RU"/>
        </w:rPr>
        <w:t>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 </w:t>
      </w:r>
      <w:r w:rsidR="00C4051C" w:rsidRPr="00C84C5F">
        <w:rPr>
          <w:rFonts w:eastAsia="Times New Roman" w:cs="Times New Roman"/>
          <w:color w:val="000000"/>
          <w:sz w:val="28"/>
          <w:szCs w:val="28"/>
          <w:lang w:eastAsia="ru-RU"/>
        </w:rPr>
        <w:br/>
      </w:r>
      <w:r w:rsidR="00BD6168">
        <w:rPr>
          <w:rFonts w:eastAsia="Times New Roman" w:cs="Times New Roman"/>
          <w:b/>
          <w:bCs/>
          <w:color w:val="000000"/>
          <w:sz w:val="28"/>
          <w:szCs w:val="28"/>
          <w:shd w:val="clear" w:color="auto" w:fill="FFFFFF"/>
          <w:lang w:eastAsia="ru-RU"/>
        </w:rPr>
        <w:t xml:space="preserve">                                                                        </w:t>
      </w:r>
      <w:r w:rsidR="00C4051C" w:rsidRPr="00C84C5F">
        <w:rPr>
          <w:rFonts w:eastAsia="Times New Roman" w:cs="Times New Roman"/>
          <w:b/>
          <w:bCs/>
          <w:color w:val="000000"/>
          <w:sz w:val="28"/>
          <w:szCs w:val="28"/>
          <w:shd w:val="clear" w:color="auto" w:fill="FFFFFF"/>
          <w:lang w:eastAsia="ru-RU"/>
        </w:rPr>
        <w:t>Проектные методы обучения.</w:t>
      </w:r>
      <w:r w:rsidR="00C4051C" w:rsidRPr="00C84C5F">
        <w:rPr>
          <w:rFonts w:eastAsia="Times New Roman" w:cs="Times New Roman"/>
          <w:color w:val="000000"/>
          <w:sz w:val="28"/>
          <w:szCs w:val="28"/>
          <w:shd w:val="clear" w:color="auto" w:fill="FFFFFF"/>
          <w:lang w:eastAsia="ru-RU"/>
        </w:rPr>
        <w:t> </w:t>
      </w:r>
      <w:r w:rsidR="00C4051C" w:rsidRPr="00C84C5F">
        <w:rPr>
          <w:rFonts w:eastAsia="Times New Roman" w:cs="Times New Roman"/>
          <w:color w:val="000000"/>
          <w:sz w:val="28"/>
          <w:szCs w:val="28"/>
          <w:lang w:eastAsia="ru-RU"/>
        </w:rPr>
        <w:br/>
      </w:r>
      <w:r w:rsidR="00BD6168">
        <w:rPr>
          <w:rFonts w:eastAsia="Times New Roman" w:cs="Times New Roman"/>
          <w:color w:val="000000"/>
          <w:sz w:val="28"/>
          <w:szCs w:val="28"/>
          <w:shd w:val="clear" w:color="auto" w:fill="FFFFFF"/>
          <w:lang w:eastAsia="ru-RU"/>
        </w:rPr>
        <w:t xml:space="preserve">       </w:t>
      </w:r>
      <w:r w:rsidR="00C4051C" w:rsidRPr="00C84C5F">
        <w:rPr>
          <w:rFonts w:eastAsia="Times New Roman" w:cs="Times New Roman"/>
          <w:color w:val="000000"/>
          <w:sz w:val="28"/>
          <w:szCs w:val="28"/>
          <w:shd w:val="clear" w:color="auto" w:fill="FFFFFF"/>
          <w:lang w:eastAsia="ru-RU"/>
        </w:rPr>
        <w:t>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r w:rsidR="00C4051C" w:rsidRPr="00C84C5F">
        <w:rPr>
          <w:rFonts w:eastAsia="Times New Roman" w:cs="Times New Roman"/>
          <w:color w:val="000000"/>
          <w:sz w:val="28"/>
          <w:szCs w:val="28"/>
          <w:lang w:eastAsia="ru-RU"/>
        </w:rPr>
        <w:br/>
      </w:r>
      <w:r w:rsidR="00C4051C" w:rsidRPr="00C84C5F">
        <w:rPr>
          <w:rFonts w:eastAsia="Times New Roman" w:cs="Times New Roman"/>
          <w:color w:val="000000"/>
          <w:sz w:val="28"/>
          <w:szCs w:val="28"/>
          <w:lang w:eastAsia="ru-RU"/>
        </w:rPr>
        <w:br/>
      </w:r>
      <w:r w:rsidR="00BD6168">
        <w:rPr>
          <w:rFonts w:eastAsia="Times New Roman" w:cs="Times New Roman"/>
          <w:b/>
          <w:bCs/>
          <w:color w:val="000000"/>
          <w:sz w:val="28"/>
          <w:szCs w:val="28"/>
          <w:shd w:val="clear" w:color="auto" w:fill="FFFFFF"/>
          <w:lang w:eastAsia="ru-RU"/>
        </w:rPr>
        <w:t xml:space="preserve">                                                            </w:t>
      </w:r>
      <w:r w:rsidR="00C4051C" w:rsidRPr="00C84C5F">
        <w:rPr>
          <w:rFonts w:eastAsia="Times New Roman" w:cs="Times New Roman"/>
          <w:b/>
          <w:bCs/>
          <w:color w:val="000000"/>
          <w:sz w:val="28"/>
          <w:szCs w:val="28"/>
          <w:shd w:val="clear" w:color="auto" w:fill="FFFFFF"/>
          <w:lang w:eastAsia="ru-RU"/>
        </w:rPr>
        <w:t>Исследовательские методы в обучении.</w:t>
      </w:r>
      <w:r w:rsidR="00C4051C" w:rsidRPr="00C84C5F">
        <w:rPr>
          <w:rFonts w:eastAsia="Times New Roman" w:cs="Times New Roman"/>
          <w:color w:val="000000"/>
          <w:sz w:val="28"/>
          <w:szCs w:val="28"/>
          <w:shd w:val="clear" w:color="auto" w:fill="FFFFFF"/>
          <w:lang w:eastAsia="ru-RU"/>
        </w:rPr>
        <w:t> </w:t>
      </w:r>
      <w:r w:rsidR="00C4051C" w:rsidRPr="00C84C5F">
        <w:rPr>
          <w:rFonts w:eastAsia="Times New Roman" w:cs="Times New Roman"/>
          <w:color w:val="000000"/>
          <w:sz w:val="28"/>
          <w:szCs w:val="28"/>
          <w:lang w:eastAsia="ru-RU"/>
        </w:rPr>
        <w:br/>
      </w:r>
      <w:r w:rsidR="00BD6168">
        <w:rPr>
          <w:rFonts w:eastAsia="Times New Roman" w:cs="Times New Roman"/>
          <w:color w:val="000000"/>
          <w:sz w:val="28"/>
          <w:szCs w:val="28"/>
          <w:shd w:val="clear" w:color="auto" w:fill="FFFFFF"/>
          <w:lang w:eastAsia="ru-RU"/>
        </w:rPr>
        <w:t xml:space="preserve">        </w:t>
      </w:r>
      <w:r w:rsidR="00C4051C" w:rsidRPr="00C84C5F">
        <w:rPr>
          <w:rFonts w:eastAsia="Times New Roman" w:cs="Times New Roman"/>
          <w:color w:val="000000"/>
          <w:sz w:val="28"/>
          <w:szCs w:val="28"/>
          <w:shd w:val="clear" w:color="auto" w:fill="FFFFFF"/>
          <w:lang w:eastAsia="ru-RU"/>
        </w:rPr>
        <w:t>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p w:rsidR="00AD2A28" w:rsidRPr="00C665C8" w:rsidRDefault="00C4051C" w:rsidP="00C665C8">
      <w:pPr>
        <w:ind w:firstLine="709"/>
        <w:jc w:val="both"/>
        <w:rPr>
          <w:rFonts w:eastAsia="Times New Roman" w:cs="Times New Roman"/>
          <w:color w:val="000000"/>
          <w:sz w:val="28"/>
          <w:szCs w:val="28"/>
          <w:lang w:eastAsia="ru-RU"/>
        </w:rPr>
      </w:pPr>
      <w:r w:rsidRPr="00C84C5F">
        <w:rPr>
          <w:rFonts w:eastAsia="Times New Roman" w:cs="Times New Roman"/>
          <w:color w:val="000000"/>
          <w:sz w:val="28"/>
          <w:szCs w:val="28"/>
          <w:lang w:eastAsia="ru-RU"/>
        </w:rPr>
        <w:br/>
      </w:r>
      <w:r w:rsidR="00BD6168">
        <w:rPr>
          <w:rFonts w:eastAsia="Times New Roman" w:cs="Times New Roman"/>
          <w:b/>
          <w:bCs/>
          <w:color w:val="000000"/>
          <w:sz w:val="28"/>
          <w:szCs w:val="28"/>
          <w:shd w:val="clear" w:color="auto" w:fill="FFFFFF"/>
          <w:lang w:eastAsia="ru-RU"/>
        </w:rPr>
        <w:t xml:space="preserve">                                                             </w:t>
      </w:r>
      <w:r w:rsidRPr="00C84C5F">
        <w:rPr>
          <w:rFonts w:eastAsia="Times New Roman" w:cs="Times New Roman"/>
          <w:b/>
          <w:bCs/>
          <w:color w:val="000000"/>
          <w:sz w:val="28"/>
          <w:szCs w:val="28"/>
          <w:shd w:val="clear" w:color="auto" w:fill="FFFFFF"/>
          <w:lang w:eastAsia="ru-RU"/>
        </w:rPr>
        <w:t>Лекционно-семинарско-зачетная система</w:t>
      </w:r>
      <w:r w:rsidRPr="00C84C5F">
        <w:rPr>
          <w:rFonts w:eastAsia="Times New Roman" w:cs="Times New Roman"/>
          <w:color w:val="000000"/>
          <w:sz w:val="28"/>
          <w:szCs w:val="28"/>
          <w:shd w:val="clear" w:color="auto" w:fill="FFFFFF"/>
          <w:lang w:eastAsia="ru-RU"/>
        </w:rPr>
        <w:t> </w:t>
      </w:r>
      <w:r w:rsidRPr="00C84C5F">
        <w:rPr>
          <w:rFonts w:eastAsia="Times New Roman" w:cs="Times New Roman"/>
          <w:color w:val="000000"/>
          <w:sz w:val="28"/>
          <w:szCs w:val="28"/>
          <w:lang w:eastAsia="ru-RU"/>
        </w:rPr>
        <w:br/>
      </w:r>
      <w:r w:rsidR="00BD6168">
        <w:rPr>
          <w:rFonts w:eastAsia="Times New Roman" w:cs="Times New Roman"/>
          <w:color w:val="000000"/>
          <w:sz w:val="28"/>
          <w:szCs w:val="28"/>
          <w:shd w:val="clear" w:color="auto" w:fill="FFFFFF"/>
          <w:lang w:eastAsia="ru-RU"/>
        </w:rPr>
        <w:t xml:space="preserve">          </w:t>
      </w:r>
      <w:r w:rsidRPr="00C84C5F">
        <w:rPr>
          <w:rFonts w:eastAsia="Times New Roman" w:cs="Times New Roman"/>
          <w:color w:val="000000"/>
          <w:sz w:val="28"/>
          <w:szCs w:val="28"/>
          <w:shd w:val="clear" w:color="auto" w:fill="FFFFFF"/>
          <w:lang w:eastAsia="ru-RU"/>
        </w:rPr>
        <w:t>Данная система используется в основном в старшей школе, т.к. это помогает учащимся подготовиться к обучению в ВУЗах. Дает возможность сконцентрировать материал в блоки и преподносить его как единое целое, а контроль проводить по предварительной подготовке учащихся. </w:t>
      </w:r>
      <w:r w:rsidRPr="00C84C5F">
        <w:rPr>
          <w:rFonts w:eastAsia="Times New Roman" w:cs="Times New Roman"/>
          <w:color w:val="000000"/>
          <w:sz w:val="28"/>
          <w:szCs w:val="28"/>
          <w:lang w:eastAsia="ru-RU"/>
        </w:rPr>
        <w:br/>
      </w:r>
      <w:r w:rsidRPr="00C84C5F">
        <w:rPr>
          <w:rFonts w:eastAsia="Times New Roman" w:cs="Times New Roman"/>
          <w:b/>
          <w:bCs/>
          <w:color w:val="000000"/>
          <w:sz w:val="28"/>
          <w:szCs w:val="28"/>
          <w:shd w:val="clear" w:color="auto" w:fill="FFFFFF"/>
          <w:lang w:eastAsia="ru-RU"/>
        </w:rPr>
        <w:t>Технология использования в обучении игровых методов: ролевых, деловых и других видов обучающих игр.</w:t>
      </w:r>
      <w:r w:rsidRPr="00C84C5F">
        <w:rPr>
          <w:rFonts w:eastAsia="Times New Roman" w:cs="Times New Roman"/>
          <w:color w:val="000000"/>
          <w:sz w:val="28"/>
          <w:szCs w:val="28"/>
          <w:shd w:val="clear" w:color="auto" w:fill="FFFFFF"/>
          <w:lang w:eastAsia="ru-RU"/>
        </w:rPr>
        <w:t> </w:t>
      </w:r>
      <w:r w:rsidRPr="00C84C5F">
        <w:rPr>
          <w:rFonts w:eastAsia="Times New Roman" w:cs="Times New Roman"/>
          <w:color w:val="000000"/>
          <w:sz w:val="28"/>
          <w:szCs w:val="28"/>
          <w:lang w:eastAsia="ru-RU"/>
        </w:rPr>
        <w:br/>
      </w:r>
      <w:r w:rsidRPr="00C84C5F">
        <w:rPr>
          <w:rFonts w:eastAsia="Times New Roman" w:cs="Times New Roman"/>
          <w:color w:val="000000"/>
          <w:sz w:val="28"/>
          <w:szCs w:val="28"/>
          <w:shd w:val="clear" w:color="auto" w:fill="FFFFFF"/>
          <w:lang w:eastAsia="ru-RU"/>
        </w:rPr>
        <w:t>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 </w:t>
      </w:r>
      <w:r w:rsidRPr="00C84C5F">
        <w:rPr>
          <w:rFonts w:eastAsia="Times New Roman" w:cs="Times New Roman"/>
          <w:color w:val="000000"/>
          <w:sz w:val="28"/>
          <w:szCs w:val="28"/>
          <w:lang w:eastAsia="ru-RU"/>
        </w:rPr>
        <w:br/>
      </w:r>
      <w:r w:rsidRPr="00C84C5F">
        <w:rPr>
          <w:rFonts w:eastAsia="Times New Roman" w:cs="Times New Roman"/>
          <w:color w:val="000000"/>
          <w:sz w:val="28"/>
          <w:szCs w:val="28"/>
          <w:lang w:eastAsia="ru-RU"/>
        </w:rPr>
        <w:lastRenderedPageBreak/>
        <w:br/>
      </w:r>
      <w:r w:rsidR="00C665C8">
        <w:t xml:space="preserve">                                 </w:t>
      </w:r>
      <w:r w:rsidR="00BD6168">
        <w:t xml:space="preserve">    </w:t>
      </w:r>
      <w:hyperlink r:id="rId9" w:history="1">
        <w:r w:rsidRPr="00BD6168">
          <w:rPr>
            <w:rFonts w:eastAsia="Times New Roman" w:cs="Times New Roman"/>
            <w:b/>
            <w:bCs/>
            <w:sz w:val="28"/>
            <w:szCs w:val="28"/>
            <w:shd w:val="clear" w:color="auto" w:fill="FFFFFF"/>
            <w:lang w:eastAsia="ru-RU"/>
          </w:rPr>
          <w:t>Информационно-коммуникационные технологии</w:t>
        </w:r>
      </w:hyperlink>
      <w:r w:rsidRPr="00BD6168">
        <w:rPr>
          <w:rFonts w:eastAsia="Times New Roman" w:cs="Times New Roman"/>
          <w:b/>
          <w:bCs/>
          <w:sz w:val="28"/>
          <w:szCs w:val="28"/>
          <w:shd w:val="clear" w:color="auto" w:fill="FFFFFF"/>
          <w:lang w:eastAsia="ru-RU"/>
        </w:rPr>
        <w:t>.</w:t>
      </w:r>
      <w:r w:rsidRPr="00BD6168">
        <w:rPr>
          <w:rFonts w:eastAsia="Times New Roman" w:cs="Times New Roman"/>
          <w:sz w:val="28"/>
          <w:szCs w:val="28"/>
          <w:shd w:val="clear" w:color="auto" w:fill="FFFFFF"/>
          <w:lang w:eastAsia="ru-RU"/>
        </w:rPr>
        <w:t> </w:t>
      </w:r>
    </w:p>
    <w:p w:rsidR="00AD2A28" w:rsidRPr="00AD2A28" w:rsidRDefault="00AD2A28" w:rsidP="00AD2A28">
      <w:pPr>
        <w:spacing w:after="0"/>
        <w:ind w:firstLine="709"/>
        <w:jc w:val="both"/>
        <w:rPr>
          <w:rFonts w:eastAsia="Times New Roman" w:cs="Times New Roman"/>
          <w:color w:val="000000"/>
          <w:sz w:val="28"/>
          <w:szCs w:val="28"/>
          <w:shd w:val="clear" w:color="auto" w:fill="FFFFFF"/>
          <w:lang w:eastAsia="ru-RU"/>
        </w:rPr>
      </w:pPr>
      <w:r w:rsidRPr="00AD2A28">
        <w:rPr>
          <w:rFonts w:eastAsia="Times New Roman" w:cs="Arial"/>
          <w:color w:val="000000"/>
          <w:sz w:val="28"/>
          <w:szCs w:val="28"/>
          <w:lang w:eastAsia="ru-RU"/>
        </w:rPr>
        <w:t>С компьютеризацией общеобразовательных школ появилась возможность использования информационно – коммуникационных технологий как во внеурочной деятельности </w:t>
      </w:r>
      <w:r w:rsidRPr="00AD2A28">
        <w:rPr>
          <w:rFonts w:eastAsia="Times New Roman" w:cs="Times New Roman"/>
          <w:i/>
          <w:iCs/>
          <w:color w:val="000000"/>
          <w:sz w:val="28"/>
          <w:szCs w:val="28"/>
          <w:lang w:eastAsia="ru-RU"/>
        </w:rPr>
        <w:t>(подготовка проектов, презентаций, поиск информации в Интернете</w:t>
      </w:r>
      <w:r>
        <w:rPr>
          <w:rFonts w:eastAsia="Times New Roman" w:cs="Times New Roman"/>
          <w:i/>
          <w:iCs/>
          <w:color w:val="000000"/>
          <w:sz w:val="28"/>
          <w:szCs w:val="28"/>
          <w:lang w:eastAsia="ru-RU"/>
        </w:rPr>
        <w:t xml:space="preserve">) </w:t>
      </w:r>
      <w:r w:rsidRPr="00AD2A28">
        <w:rPr>
          <w:rFonts w:eastAsia="Times New Roman" w:cs="Arial"/>
          <w:color w:val="000000"/>
          <w:sz w:val="28"/>
          <w:szCs w:val="28"/>
          <w:lang w:eastAsia="ru-RU"/>
        </w:rPr>
        <w:t>так и использовать мультимедийные презентации учебного материала во в</w:t>
      </w:r>
      <w:r w:rsidR="00C665C8">
        <w:rPr>
          <w:rFonts w:eastAsia="Times New Roman" w:cs="Arial"/>
          <w:color w:val="000000"/>
          <w:sz w:val="28"/>
          <w:szCs w:val="28"/>
          <w:lang w:eastAsia="ru-RU"/>
        </w:rPr>
        <w:t>ремя уроков. Как показывает</w:t>
      </w:r>
      <w:r w:rsidRPr="00AD2A28">
        <w:rPr>
          <w:rFonts w:eastAsia="Times New Roman" w:cs="Arial"/>
          <w:color w:val="000000"/>
          <w:sz w:val="28"/>
          <w:szCs w:val="28"/>
          <w:lang w:eastAsia="ru-RU"/>
        </w:rPr>
        <w:t xml:space="preserve"> педагогическая практика, действенным способом нивелирования недостатков работы с компьютером </w:t>
      </w:r>
      <w:r w:rsidRPr="00AD2A28">
        <w:rPr>
          <w:rFonts w:eastAsia="Times New Roman" w:cs="Times New Roman"/>
          <w:i/>
          <w:iCs/>
          <w:color w:val="000000"/>
          <w:sz w:val="28"/>
          <w:szCs w:val="28"/>
          <w:lang w:eastAsia="ru-RU"/>
        </w:rPr>
        <w:t>(прежде всего в начальной школе)</w:t>
      </w:r>
      <w:r w:rsidRPr="00AD2A28">
        <w:rPr>
          <w:rFonts w:eastAsia="Times New Roman" w:cs="Arial"/>
          <w:color w:val="000000"/>
          <w:sz w:val="28"/>
          <w:szCs w:val="28"/>
          <w:lang w:eastAsia="ru-RU"/>
        </w:rPr>
        <w:t> является использование подготовленных с учетом требований мультимедийных презентаций учебного материала, когда учитель задействует на уроке экран-доску и всего один компьютер для демонстрации. Это дает возможность фокусировать внимание всей группы учащихся, осуществлять повтор демонстрируемого материала. Кроме того применение мультимедийных презентаций исключает негативное влияние компьютера на здоровье. Мультимедийные презентации улучшают качество усвоения материала, позволяют индивидуализировать процесс обучения, ускоряют процесс обучения, способствуют росту интереса учащихся к предмету, дают возможность избежать субъективной оценки, так как, создаваемые учителем программы рассчитаны не на какого-либо абстрактного ученика, а на тех конкретных детей, которых и обучает учитель.</w:t>
      </w:r>
    </w:p>
    <w:p w:rsidR="00C665C8" w:rsidRDefault="00C665C8" w:rsidP="00C665C8">
      <w:pPr>
        <w:spacing w:before="100" w:beforeAutospacing="1" w:after="100" w:afterAutospacing="1" w:line="240" w:lineRule="auto"/>
        <w:jc w:val="both"/>
        <w:rPr>
          <w:rFonts w:eastAsia="Times New Roman" w:cs="Times New Roman"/>
          <w:b/>
          <w:bCs/>
          <w:color w:val="000000"/>
          <w:sz w:val="28"/>
          <w:szCs w:val="28"/>
          <w:shd w:val="clear" w:color="auto" w:fill="FFFFFF"/>
          <w:lang w:eastAsia="ru-RU"/>
        </w:rPr>
      </w:pPr>
      <w:r>
        <w:rPr>
          <w:rFonts w:eastAsia="Times New Roman" w:cs="Arial"/>
          <w:color w:val="000000"/>
          <w:sz w:val="28"/>
          <w:szCs w:val="28"/>
          <w:lang w:eastAsia="ru-RU"/>
        </w:rPr>
        <w:t xml:space="preserve">     </w:t>
      </w:r>
      <w:r w:rsidR="00AD2A28" w:rsidRPr="00AD2A28">
        <w:rPr>
          <w:rFonts w:eastAsia="Times New Roman" w:cs="Arial"/>
          <w:color w:val="000000"/>
          <w:sz w:val="28"/>
          <w:szCs w:val="28"/>
          <w:lang w:eastAsia="ru-RU"/>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учащихся.</w:t>
      </w:r>
      <w:r>
        <w:rPr>
          <w:rFonts w:eastAsia="Times New Roman" w:cs="Arial"/>
          <w:color w:val="000000"/>
          <w:sz w:val="28"/>
          <w:szCs w:val="28"/>
          <w:lang w:eastAsia="ru-RU"/>
        </w:rPr>
        <w:t xml:space="preserve">          </w:t>
      </w:r>
      <w:r w:rsidR="00B70935">
        <w:rPr>
          <w:rFonts w:eastAsia="Times New Roman" w:cs="Arial"/>
          <w:color w:val="000000"/>
          <w:sz w:val="28"/>
          <w:szCs w:val="28"/>
          <w:lang w:eastAsia="ru-RU"/>
        </w:rPr>
        <w:t xml:space="preserve">                   </w:t>
      </w:r>
      <w:r w:rsidR="00C4051C" w:rsidRPr="00C84C5F">
        <w:rPr>
          <w:rFonts w:eastAsia="Times New Roman" w:cs="Times New Roman"/>
          <w:color w:val="000000"/>
          <w:sz w:val="28"/>
          <w:szCs w:val="28"/>
          <w:shd w:val="clear" w:color="auto" w:fill="FFFFFF"/>
          <w:lang w:eastAsia="ru-RU"/>
        </w:rPr>
        <w:t> </w:t>
      </w:r>
      <w:r w:rsidR="00816A64" w:rsidRPr="00816A64">
        <w:rPr>
          <w:rFonts w:eastAsia="Times New Roman" w:cs="Times New Roman"/>
          <w:color w:val="000000"/>
          <w:sz w:val="28"/>
          <w:szCs w:val="28"/>
          <w:u w:val="single"/>
          <w:shd w:val="clear" w:color="auto" w:fill="FFFFFF"/>
          <w:lang w:eastAsia="ru-RU"/>
        </w:rPr>
        <w:t>Слайд 28 – 32</w:t>
      </w:r>
      <w:r w:rsidR="00816A64">
        <w:rPr>
          <w:rFonts w:eastAsia="Times New Roman" w:cs="Times New Roman"/>
          <w:color w:val="000000"/>
          <w:sz w:val="28"/>
          <w:szCs w:val="28"/>
          <w:shd w:val="clear" w:color="auto" w:fill="FFFFFF"/>
          <w:lang w:eastAsia="ru-RU"/>
        </w:rPr>
        <w:t>.</w:t>
      </w:r>
      <w:r w:rsidR="00C4051C" w:rsidRPr="00C84C5F">
        <w:rPr>
          <w:rFonts w:eastAsia="Times New Roman" w:cs="Times New Roman"/>
          <w:color w:val="000000"/>
          <w:sz w:val="28"/>
          <w:szCs w:val="28"/>
          <w:lang w:eastAsia="ru-RU"/>
        </w:rPr>
        <w:br/>
      </w:r>
    </w:p>
    <w:p w:rsidR="0023214E" w:rsidRDefault="00BD6168" w:rsidP="00C665C8">
      <w:pPr>
        <w:spacing w:before="100" w:beforeAutospacing="1" w:after="100" w:afterAutospacing="1" w:line="240" w:lineRule="auto"/>
        <w:jc w:val="both"/>
        <w:rPr>
          <w:rFonts w:eastAsia="Times New Roman" w:cs="Times New Roman"/>
          <w:color w:val="000000"/>
          <w:sz w:val="28"/>
          <w:szCs w:val="28"/>
          <w:shd w:val="clear" w:color="auto" w:fill="FFFFFF"/>
          <w:lang w:eastAsia="ru-RU"/>
        </w:rPr>
      </w:pPr>
      <w:r>
        <w:rPr>
          <w:rFonts w:eastAsia="Times New Roman" w:cs="Times New Roman"/>
          <w:b/>
          <w:bCs/>
          <w:color w:val="000000"/>
          <w:sz w:val="28"/>
          <w:szCs w:val="28"/>
          <w:shd w:val="clear" w:color="auto" w:fill="FFFFFF"/>
          <w:lang w:eastAsia="ru-RU"/>
        </w:rPr>
        <w:t xml:space="preserve">               </w:t>
      </w:r>
      <w:r w:rsidR="00C665C8">
        <w:rPr>
          <w:rFonts w:eastAsia="Times New Roman" w:cs="Times New Roman"/>
          <w:b/>
          <w:bCs/>
          <w:color w:val="000000"/>
          <w:sz w:val="28"/>
          <w:szCs w:val="28"/>
          <w:shd w:val="clear" w:color="auto" w:fill="FFFFFF"/>
          <w:lang w:eastAsia="ru-RU"/>
        </w:rPr>
        <w:t>Система</w:t>
      </w:r>
      <w:r w:rsidR="00C4051C" w:rsidRPr="00C84C5F">
        <w:rPr>
          <w:rFonts w:eastAsia="Times New Roman" w:cs="Times New Roman"/>
          <w:b/>
          <w:bCs/>
          <w:color w:val="000000"/>
          <w:sz w:val="28"/>
          <w:szCs w:val="28"/>
          <w:shd w:val="clear" w:color="auto" w:fill="FFFFFF"/>
          <w:lang w:eastAsia="ru-RU"/>
        </w:rPr>
        <w:t xml:space="preserve"> инновационной оценки «портфолио».</w:t>
      </w:r>
      <w:r w:rsidR="00C4051C" w:rsidRPr="00C84C5F">
        <w:rPr>
          <w:rFonts w:eastAsia="Times New Roman" w:cs="Times New Roman"/>
          <w:color w:val="000000"/>
          <w:sz w:val="28"/>
          <w:szCs w:val="28"/>
          <w:shd w:val="clear" w:color="auto" w:fill="FFFFFF"/>
          <w:lang w:eastAsia="ru-RU"/>
        </w:rPr>
        <w:t> </w:t>
      </w:r>
    </w:p>
    <w:p w:rsidR="0023214E" w:rsidRPr="0023214E" w:rsidRDefault="0023214E" w:rsidP="0023214E">
      <w:pPr>
        <w:spacing w:after="0" w:line="240" w:lineRule="auto"/>
        <w:rPr>
          <w:rFonts w:eastAsia="Times New Roman" w:cs="Arial"/>
          <w:color w:val="000000"/>
          <w:sz w:val="28"/>
          <w:szCs w:val="28"/>
          <w:lang w:eastAsia="ru-RU"/>
        </w:rPr>
      </w:pPr>
      <w:r>
        <w:rPr>
          <w:rFonts w:eastAsia="Times New Roman" w:cs="Arial"/>
          <w:color w:val="000000"/>
          <w:sz w:val="28"/>
          <w:szCs w:val="28"/>
          <w:lang w:eastAsia="ru-RU"/>
        </w:rPr>
        <w:t xml:space="preserve">         </w:t>
      </w:r>
      <w:r w:rsidRPr="0023214E">
        <w:rPr>
          <w:rFonts w:eastAsia="Times New Roman" w:cs="Arial"/>
          <w:color w:val="000000"/>
          <w:sz w:val="28"/>
          <w:szCs w:val="28"/>
          <w:lang w:eastAsia="ru-RU"/>
        </w:rPr>
        <w:t>Неотъемлемой частью процесса и</w:t>
      </w:r>
      <w:r>
        <w:rPr>
          <w:rFonts w:eastAsia="Times New Roman" w:cs="Arial"/>
          <w:color w:val="000000"/>
          <w:sz w:val="28"/>
          <w:szCs w:val="28"/>
          <w:lang w:eastAsia="ru-RU"/>
        </w:rPr>
        <w:t xml:space="preserve">зучения предмета, является - </w:t>
      </w:r>
      <w:r w:rsidRPr="0023214E">
        <w:rPr>
          <w:rFonts w:eastAsia="Times New Roman" w:cs="Arial"/>
          <w:color w:val="000000"/>
          <w:sz w:val="28"/>
          <w:szCs w:val="28"/>
          <w:lang w:eastAsia="ru-RU"/>
        </w:rPr>
        <w:t>самоконтроль.</w:t>
      </w:r>
    </w:p>
    <w:p w:rsidR="0023214E" w:rsidRPr="0023214E" w:rsidRDefault="0023214E" w:rsidP="0023214E">
      <w:pPr>
        <w:spacing w:after="0" w:line="240" w:lineRule="auto"/>
        <w:rPr>
          <w:rFonts w:eastAsia="Times New Roman" w:cs="Arial"/>
          <w:color w:val="000000"/>
          <w:sz w:val="28"/>
          <w:szCs w:val="28"/>
          <w:lang w:eastAsia="ru-RU"/>
        </w:rPr>
      </w:pPr>
      <w:r>
        <w:rPr>
          <w:rFonts w:eastAsia="Times New Roman" w:cs="Arial"/>
          <w:color w:val="000000"/>
          <w:sz w:val="28"/>
          <w:szCs w:val="28"/>
          <w:lang w:eastAsia="ru-RU"/>
        </w:rPr>
        <w:t xml:space="preserve">     </w:t>
      </w:r>
      <w:r w:rsidRPr="0023214E">
        <w:rPr>
          <w:rFonts w:eastAsia="Times New Roman" w:cs="Arial"/>
          <w:color w:val="000000"/>
          <w:sz w:val="28"/>
          <w:szCs w:val="28"/>
          <w:lang w:eastAsia="ru-RU"/>
        </w:rPr>
        <w:t xml:space="preserve">Каждый должен уметь самостоятельно оценивать себя, самостоятельно принимать решения. Учащийся, пассивно ждущий оценивания со стороны учителя, не задумывается о своем учении. Авторы учебников, по которым мы </w:t>
      </w:r>
      <w:r w:rsidRPr="0023214E">
        <w:rPr>
          <w:rFonts w:eastAsia="Times New Roman" w:cs="Arial"/>
          <w:color w:val="000000"/>
          <w:sz w:val="28"/>
          <w:szCs w:val="28"/>
          <w:lang w:eastAsia="ru-RU"/>
        </w:rPr>
        <w:lastRenderedPageBreak/>
        <w:t>работаем, предусмотрительно включили разделы, посвященные самоконтролю.</w:t>
      </w:r>
    </w:p>
    <w:p w:rsidR="0023214E" w:rsidRDefault="0023214E" w:rsidP="00C665C8">
      <w:pPr>
        <w:spacing w:before="100" w:beforeAutospacing="1" w:after="100" w:afterAutospacing="1" w:line="240" w:lineRule="auto"/>
        <w:jc w:val="both"/>
        <w:rPr>
          <w:rFonts w:eastAsia="Times New Roman" w:cs="Arial"/>
          <w:color w:val="000000"/>
          <w:sz w:val="28"/>
          <w:szCs w:val="28"/>
          <w:lang w:eastAsia="ru-RU"/>
        </w:rPr>
      </w:pPr>
      <w:r>
        <w:rPr>
          <w:rFonts w:eastAsia="Times New Roman" w:cs="Arial"/>
          <w:color w:val="000000"/>
          <w:sz w:val="28"/>
          <w:szCs w:val="28"/>
          <w:lang w:eastAsia="ru-RU"/>
        </w:rPr>
        <w:t xml:space="preserve">      </w:t>
      </w:r>
      <w:r w:rsidRPr="0023214E">
        <w:rPr>
          <w:rFonts w:eastAsia="Times New Roman" w:cs="Arial"/>
          <w:color w:val="000000"/>
          <w:sz w:val="28"/>
          <w:szCs w:val="28"/>
          <w:lang w:eastAsia="ru-RU"/>
        </w:rPr>
        <w:t>Одним из путей систематизированного контроля является ведение портфолио. В ряду инновационных технологий он выделяется</w:t>
      </w:r>
      <w:r w:rsidRPr="0023214E">
        <w:rPr>
          <w:rFonts w:eastAsia="Times New Roman" w:cs="Arial"/>
          <w:b/>
          <w:color w:val="000000"/>
          <w:sz w:val="28"/>
          <w:szCs w:val="28"/>
          <w:lang w:eastAsia="ru-RU"/>
        </w:rPr>
        <w:t xml:space="preserve"> </w:t>
      </w:r>
      <w:r w:rsidRPr="0023214E">
        <w:rPr>
          <w:rFonts w:eastAsia="Times New Roman" w:cs="Arial"/>
          <w:color w:val="000000"/>
          <w:sz w:val="28"/>
          <w:szCs w:val="28"/>
          <w:lang w:eastAsia="ru-RU"/>
        </w:rPr>
        <w:t xml:space="preserve">тем, что характеризуется как альтернативная форма контроля. Портфолио наших учащихся, включают их письменные работы, отобранные ими же, и их </w:t>
      </w:r>
      <w:r>
        <w:rPr>
          <w:rFonts w:eastAsia="Times New Roman" w:cs="Arial"/>
          <w:color w:val="000000"/>
          <w:sz w:val="28"/>
          <w:szCs w:val="28"/>
          <w:lang w:eastAsia="ru-RU"/>
        </w:rPr>
        <w:t xml:space="preserve"> </w:t>
      </w:r>
      <w:r w:rsidRPr="0023214E">
        <w:rPr>
          <w:rFonts w:eastAsia="Times New Roman" w:cs="Arial"/>
          <w:color w:val="000000"/>
          <w:sz w:val="28"/>
          <w:szCs w:val="28"/>
          <w:lang w:eastAsia="ru-RU"/>
        </w:rPr>
        <w:t>достижения в овладении учебным предметом, свидетельства об участии в олимпиадах, грамоты, подтверждающие, что они стали победителями. Цель этих портфолио – помочь учащимся сосредоточиться на собственных достижениях, планировать дальнейшую работу и стать более активным участником учебного процесса. Работа с портфолио фиксирует внимание учителя и ученика на процесс обучения и переносит акцент в оценочной деятельности учителя и учащихся с формальной оценки на наблюдение и анализ, формирует самостоятельного, независимого учащегося, ответственного за результаты своей учебы.</w:t>
      </w:r>
    </w:p>
    <w:p w:rsidR="00C4051C" w:rsidRPr="00C665C8" w:rsidRDefault="00C4051C" w:rsidP="001A3F8D">
      <w:pPr>
        <w:spacing w:before="100" w:beforeAutospacing="1" w:after="100" w:afterAutospacing="1" w:line="240" w:lineRule="auto"/>
        <w:jc w:val="both"/>
        <w:rPr>
          <w:rFonts w:eastAsia="Times New Roman" w:cs="Arial"/>
          <w:color w:val="000000"/>
          <w:sz w:val="28"/>
          <w:szCs w:val="28"/>
          <w:lang w:eastAsia="ru-RU"/>
        </w:rPr>
      </w:pPr>
      <w:r w:rsidRPr="0023214E">
        <w:rPr>
          <w:rFonts w:eastAsia="Times New Roman" w:cs="Times New Roman"/>
          <w:color w:val="000000"/>
          <w:sz w:val="28"/>
          <w:szCs w:val="28"/>
          <w:lang w:eastAsia="ru-RU"/>
        </w:rPr>
        <w:br/>
      </w:r>
      <w:r w:rsidR="00BD6168">
        <w:rPr>
          <w:rFonts w:eastAsia="Times New Roman" w:cs="Times New Roman"/>
          <w:color w:val="000000"/>
          <w:sz w:val="28"/>
          <w:szCs w:val="28"/>
          <w:shd w:val="clear" w:color="auto" w:fill="FFFFFF"/>
          <w:lang w:eastAsia="ru-RU"/>
        </w:rPr>
        <w:t xml:space="preserve">          </w:t>
      </w:r>
      <w:r w:rsidRPr="00C84C5F">
        <w:rPr>
          <w:rFonts w:eastAsia="Times New Roman" w:cs="Times New Roman"/>
          <w:color w:val="000000"/>
          <w:sz w:val="28"/>
          <w:szCs w:val="28"/>
          <w:shd w:val="clear" w:color="auto" w:fill="FFFFFF"/>
          <w:lang w:eastAsia="ru-RU"/>
        </w:rPr>
        <w:t>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 </w:t>
      </w:r>
      <w:r w:rsidR="00C643A7">
        <w:rPr>
          <w:rFonts w:eastAsia="Times New Roman" w:cs="Times New Roman"/>
          <w:color w:val="000000"/>
          <w:sz w:val="28"/>
          <w:szCs w:val="28"/>
          <w:shd w:val="clear" w:color="auto" w:fill="FFFFFF"/>
          <w:lang w:eastAsia="ru-RU"/>
        </w:rPr>
        <w:t xml:space="preserve">   </w:t>
      </w:r>
      <w:r w:rsidRPr="00C84C5F">
        <w:rPr>
          <w:rFonts w:eastAsia="Times New Roman" w:cs="Times New Roman"/>
          <w:color w:val="000000"/>
          <w:sz w:val="28"/>
          <w:szCs w:val="28"/>
          <w:lang w:eastAsia="ru-RU"/>
        </w:rPr>
        <w:br/>
      </w:r>
      <w:r w:rsidR="00BD6168">
        <w:rPr>
          <w:rFonts w:eastAsia="Times New Roman" w:cs="Times New Roman"/>
          <w:color w:val="000000"/>
          <w:sz w:val="28"/>
          <w:szCs w:val="28"/>
          <w:shd w:val="clear" w:color="auto" w:fill="FFFFFF"/>
          <w:lang w:eastAsia="ru-RU"/>
        </w:rPr>
        <w:t xml:space="preserve">              </w:t>
      </w:r>
      <w:r w:rsidRPr="00C84C5F">
        <w:rPr>
          <w:rFonts w:eastAsia="Times New Roman" w:cs="Times New Roman"/>
          <w:color w:val="000000"/>
          <w:sz w:val="28"/>
          <w:szCs w:val="28"/>
          <w:shd w:val="clear" w:color="auto" w:fill="FFFFFF"/>
          <w:lang w:eastAsia="ru-RU"/>
        </w:rPr>
        <w:t>Учителю очень сложно преодолеть сложившиеся годами стереотипы проведения урока. Возникает огромное желание подойти к обучающемуся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учителю возможность выбрать среди множества инновационных методик «свою», по-</w:t>
      </w:r>
      <w:r w:rsidR="00816A64">
        <w:rPr>
          <w:rFonts w:eastAsia="Times New Roman" w:cs="Times New Roman"/>
          <w:color w:val="000000"/>
          <w:sz w:val="28"/>
          <w:szCs w:val="28"/>
          <w:shd w:val="clear" w:color="auto" w:fill="FFFFFF"/>
          <w:lang w:eastAsia="ru-RU"/>
        </w:rPr>
        <w:t xml:space="preserve">новому взглянуть на собственный </w:t>
      </w:r>
      <w:r w:rsidRPr="00C84C5F">
        <w:rPr>
          <w:rFonts w:eastAsia="Times New Roman" w:cs="Times New Roman"/>
          <w:color w:val="000000"/>
          <w:sz w:val="28"/>
          <w:szCs w:val="28"/>
          <w:shd w:val="clear" w:color="auto" w:fill="FFFFFF"/>
          <w:lang w:eastAsia="ru-RU"/>
        </w:rPr>
        <w:t>опыт работы. </w:t>
      </w:r>
      <w:r w:rsidR="0023214E">
        <w:rPr>
          <w:rFonts w:eastAsia="Times New Roman" w:cs="Times New Roman"/>
          <w:color w:val="000000"/>
          <w:sz w:val="28"/>
          <w:szCs w:val="28"/>
          <w:shd w:val="clear" w:color="auto" w:fill="FFFFFF"/>
          <w:lang w:eastAsia="ru-RU"/>
        </w:rPr>
        <w:t xml:space="preserve">                </w:t>
      </w:r>
      <w:r w:rsidR="00C13248" w:rsidRPr="00C13248">
        <w:rPr>
          <w:rFonts w:eastAsia="Times New Roman" w:cs="Times New Roman"/>
          <w:color w:val="000000"/>
          <w:sz w:val="28"/>
          <w:szCs w:val="28"/>
          <w:u w:val="single"/>
          <w:shd w:val="clear" w:color="auto" w:fill="FFFFFF"/>
          <w:lang w:eastAsia="ru-RU"/>
        </w:rPr>
        <w:t>Слайд 33.</w:t>
      </w:r>
      <w:r w:rsidRPr="00C84C5F">
        <w:rPr>
          <w:rFonts w:eastAsia="Times New Roman" w:cs="Times New Roman"/>
          <w:color w:val="000000"/>
          <w:sz w:val="28"/>
          <w:szCs w:val="28"/>
          <w:lang w:eastAsia="ru-RU"/>
        </w:rPr>
        <w:br/>
      </w:r>
      <w:r w:rsidR="00C13248">
        <w:rPr>
          <w:rFonts w:eastAsia="Times New Roman" w:cs="Times New Roman"/>
          <w:color w:val="000000"/>
          <w:sz w:val="28"/>
          <w:szCs w:val="28"/>
          <w:shd w:val="clear" w:color="auto" w:fill="FFFFFF"/>
          <w:lang w:eastAsia="ru-RU"/>
        </w:rPr>
        <w:t xml:space="preserve">        </w:t>
      </w:r>
      <w:r w:rsidRPr="00C84C5F">
        <w:rPr>
          <w:rFonts w:eastAsia="Times New Roman" w:cs="Times New Roman"/>
          <w:color w:val="000000"/>
          <w:sz w:val="28"/>
          <w:szCs w:val="28"/>
          <w:shd w:val="clear" w:color="auto" w:fill="FFFFFF"/>
          <w:lang w:eastAsia="ru-RU"/>
        </w:rPr>
        <w:t>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 </w:t>
      </w:r>
    </w:p>
    <w:p w:rsidR="00C13248"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 xml:space="preserve">В настоящее время все новшества, вводимые в школе, касаются в основном изменений содержания учебных дисциплин, частных форм и методов обучения, не выходящих за рамки привычных технологий. Задача состоит в изменении условий обучения так, чтобы большинство учащихся училось на уровне усиливающихся познавательных интересов и лишь по </w:t>
      </w:r>
      <w:r w:rsidRPr="00C84C5F">
        <w:rPr>
          <w:rFonts w:eastAsia="Times New Roman" w:cs="Times New Roman"/>
          <w:sz w:val="28"/>
          <w:szCs w:val="28"/>
          <w:lang w:eastAsia="ru-RU"/>
        </w:rPr>
        <w:lastRenderedPageBreak/>
        <w:t>отношению к меньшей части из них, и то, как исключение, требовались бы меры побуждения.</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Ведь в настоящее время в России идет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Традиционные способы информации – устная и письменная речь, телефонная и радиосвязь уступают место компьютерным средствам обучения, использованию телекоммуникационных сетей глобального масштаба.</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Особая роль отводится духовному воспитанию личности, становлению нравственного облика ЧЕЛОВЕКА.</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Увеличивается роль науки в создании педагогических технологий, адекватных уровню общественного знания. В психолого-педагогическом плане основные тенденции совершенствования образовательных технологий характеризуются переходом:</w:t>
      </w:r>
    </w:p>
    <w:p w:rsidR="00C4051C" w:rsidRPr="00C84C5F" w:rsidRDefault="00C4051C" w:rsidP="00F41BDD">
      <w:pPr>
        <w:numPr>
          <w:ilvl w:val="0"/>
          <w:numId w:val="2"/>
        </w:num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от учения как функции запоминания к учению как процессу умственного развития, позволяющему использовать усвоенное знание;</w:t>
      </w:r>
    </w:p>
    <w:p w:rsidR="00C4051C" w:rsidRPr="00C84C5F" w:rsidRDefault="00C4051C" w:rsidP="00F41BDD">
      <w:pPr>
        <w:numPr>
          <w:ilvl w:val="0"/>
          <w:numId w:val="2"/>
        </w:num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от чисто ассоциативной, статической модели знаний к динамически структурированным системам умственных действий;</w:t>
      </w:r>
    </w:p>
    <w:p w:rsidR="00C4051C" w:rsidRPr="00C84C5F" w:rsidRDefault="00C4051C" w:rsidP="00F41BDD">
      <w:pPr>
        <w:numPr>
          <w:ilvl w:val="0"/>
          <w:numId w:val="2"/>
        </w:num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от ориентации на усредненного ученика к дифференцированным и индивидуализированным программам обучения;</w:t>
      </w:r>
    </w:p>
    <w:p w:rsidR="00C4051C" w:rsidRPr="00C84C5F" w:rsidRDefault="00C4051C" w:rsidP="00F41BDD">
      <w:pPr>
        <w:numPr>
          <w:ilvl w:val="0"/>
          <w:numId w:val="2"/>
        </w:num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от внешней мотивации учения к внутренней нравственно – волевой регуляции.</w:t>
      </w:r>
    </w:p>
    <w:p w:rsidR="00C4051C" w:rsidRPr="00C84C5F" w:rsidRDefault="00C4051C" w:rsidP="00F41BDD">
      <w:pPr>
        <w:spacing w:after="100" w:afterAutospacing="1"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В российском образовании провозглашен сегодня принцип вариативности, который дает возможность выбирать и конструировать педагогический процесс по любой модели, включая авторские. При этом важна организация своего рода диалога различных педагогических систем и технологий обучения, апробирование в практике новых форм.</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Одной из наиболее эффективных технологий, применяемых в учебном процессе, является педагогическая технология, реализующаяся через систему учебных занятий.</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lastRenderedPageBreak/>
        <w:t>Развитие личности в школе идет на учебном занятии, поэтому задача педагога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Вспомним, что говорил король одной планеты в сказке Антуана де Сент-Экзюпери «Маленький принц»: «Если я повелю своему генералу обернуться морской чайкой, и если генерал не выполнит приказа, это будет не его вина, а моя». Что могут означать для нас эти слова?</w:t>
      </w:r>
    </w:p>
    <w:p w:rsidR="00C4051C" w:rsidRPr="00C84C5F"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u w:val="single"/>
          <w:lang w:eastAsia="ru-RU"/>
        </w:rPr>
        <w:t>По существу в них заключено одно из важнейших правил успешного учения: ставьте перед собой и перед теми, кого вы учите, реальные цели.</w:t>
      </w:r>
      <w:r w:rsidRPr="00C84C5F">
        <w:rPr>
          <w:rFonts w:eastAsia="Times New Roman" w:cs="Times New Roman"/>
          <w:sz w:val="28"/>
          <w:szCs w:val="28"/>
          <w:lang w:eastAsia="ru-RU"/>
        </w:rPr>
        <w:t xml:space="preserve"> К сожалению, это правило мы часто игнорируем. Мы читаем длинные лекции, эмоционально рассказываем интересные вещи (на наш взгляд), можем давать детям задание прочитать огромный отрывок из учебника, пересказать его, можем показать фильм или играть целый урок. Но проходит некоторое время, и в памяти у детей остаются лишь отрывки тех знаний, которыми, как полагалось, они должны овладеть. Это происходит потому, что у ребят нет возможности, времени и достаточных навыков, чтобы поразмышлять над изучаемым материалом.</w:t>
      </w:r>
    </w:p>
    <w:p w:rsidR="00C4051C" w:rsidRDefault="00C4051C" w:rsidP="00C13248">
      <w:pPr>
        <w:spacing w:after="0" w:line="240" w:lineRule="auto"/>
        <w:ind w:firstLine="709"/>
        <w:jc w:val="both"/>
        <w:rPr>
          <w:rFonts w:eastAsia="Times New Roman" w:cs="Times New Roman"/>
          <w:sz w:val="28"/>
          <w:szCs w:val="28"/>
          <w:lang w:eastAsia="ru-RU"/>
        </w:rPr>
      </w:pPr>
      <w:r w:rsidRPr="00C84C5F">
        <w:rPr>
          <w:rFonts w:eastAsia="Times New Roman" w:cs="Times New Roman"/>
          <w:sz w:val="28"/>
          <w:szCs w:val="28"/>
          <w:lang w:eastAsia="ru-RU"/>
        </w:rPr>
        <w:t>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23214E" w:rsidRPr="00B70935" w:rsidRDefault="0023214E" w:rsidP="0023214E">
      <w:pPr>
        <w:spacing w:before="100" w:beforeAutospacing="1" w:after="100" w:afterAutospacing="1" w:line="240" w:lineRule="auto"/>
        <w:rPr>
          <w:rFonts w:eastAsia="Times New Roman" w:cs="Arial"/>
          <w:color w:val="000000"/>
          <w:sz w:val="28"/>
          <w:szCs w:val="28"/>
          <w:u w:val="single"/>
          <w:lang w:eastAsia="ru-RU"/>
        </w:rPr>
      </w:pPr>
      <w:r>
        <w:rPr>
          <w:rFonts w:eastAsia="Times New Roman" w:cs="Arial"/>
          <w:color w:val="000000"/>
          <w:sz w:val="28"/>
          <w:szCs w:val="28"/>
          <w:lang w:eastAsia="ru-RU"/>
        </w:rPr>
        <w:t xml:space="preserve">         </w:t>
      </w:r>
      <w:r w:rsidRPr="0023214E">
        <w:rPr>
          <w:rFonts w:eastAsia="Times New Roman" w:cs="Arial"/>
          <w:color w:val="000000"/>
          <w:sz w:val="28"/>
          <w:szCs w:val="28"/>
          <w:lang w:eastAsia="ru-RU"/>
        </w:rPr>
        <w:t>Итак, использование современных педагогических технологий в обучении – это, если, во-первых, эффективное средство от однообразия, скуки, то, во-вторых, оно способствует развитию учащегося, осознанию себя как члена группы, расширению знаний, формированию важных и значимых для личности знаний</w:t>
      </w:r>
      <w:r w:rsidRPr="00B70935">
        <w:rPr>
          <w:rFonts w:eastAsia="Times New Roman" w:cs="Arial"/>
          <w:color w:val="000000"/>
          <w:sz w:val="28"/>
          <w:szCs w:val="28"/>
          <w:u w:val="single"/>
          <w:lang w:eastAsia="ru-RU"/>
        </w:rPr>
        <w:t>.</w:t>
      </w:r>
      <w:r w:rsidR="00B70935">
        <w:rPr>
          <w:rFonts w:eastAsia="Times New Roman" w:cs="Arial"/>
          <w:color w:val="000000"/>
          <w:sz w:val="28"/>
          <w:szCs w:val="28"/>
          <w:u w:val="single"/>
          <w:lang w:eastAsia="ru-RU"/>
        </w:rPr>
        <w:t xml:space="preserve">  </w:t>
      </w:r>
      <w:r w:rsidR="00B70935" w:rsidRPr="00B70935">
        <w:rPr>
          <w:rFonts w:eastAsia="Times New Roman" w:cs="Arial"/>
          <w:color w:val="000000"/>
          <w:sz w:val="28"/>
          <w:szCs w:val="28"/>
          <w:u w:val="single"/>
          <w:lang w:eastAsia="ru-RU"/>
        </w:rPr>
        <w:t xml:space="preserve"> Слайд 34,35</w:t>
      </w:r>
    </w:p>
    <w:p w:rsidR="0023214E" w:rsidRPr="001A3F8D" w:rsidRDefault="0023214E" w:rsidP="001A3F8D">
      <w:pPr>
        <w:spacing w:before="100" w:beforeAutospacing="1" w:after="100" w:afterAutospacing="1" w:line="240" w:lineRule="auto"/>
        <w:rPr>
          <w:rFonts w:eastAsia="Times New Roman" w:cs="Arial"/>
          <w:color w:val="000000"/>
          <w:sz w:val="28"/>
          <w:szCs w:val="28"/>
          <w:lang w:eastAsia="ru-RU"/>
        </w:rPr>
      </w:pPr>
      <w:r>
        <w:rPr>
          <w:rFonts w:eastAsia="Times New Roman" w:cs="Arial"/>
          <w:color w:val="000000"/>
          <w:sz w:val="28"/>
          <w:szCs w:val="28"/>
          <w:lang w:eastAsia="ru-RU"/>
        </w:rPr>
        <w:t xml:space="preserve">      </w:t>
      </w:r>
      <w:r w:rsidRPr="0023214E">
        <w:rPr>
          <w:rFonts w:eastAsia="Times New Roman" w:cs="Arial"/>
          <w:color w:val="000000"/>
          <w:sz w:val="28"/>
          <w:szCs w:val="28"/>
          <w:lang w:eastAsia="ru-RU"/>
        </w:rPr>
        <w:t>Развитая, свободная, умеющая учиться и принимать самостоятельные решения личность – это те качества, которые обеспечивают мобильность человека в обществе, что может стать гарантом успеха и социальной защищенности.</w:t>
      </w:r>
    </w:p>
    <w:p w:rsidR="00A24D52" w:rsidRPr="00B70935" w:rsidRDefault="00C4051C" w:rsidP="00B70935">
      <w:pPr>
        <w:spacing w:after="0" w:line="240" w:lineRule="auto"/>
        <w:ind w:firstLine="709"/>
        <w:jc w:val="both"/>
        <w:rPr>
          <w:rFonts w:eastAsia="Times New Roman" w:cs="Times New Roman"/>
          <w:sz w:val="28"/>
          <w:szCs w:val="28"/>
          <w:u w:val="single"/>
          <w:lang w:eastAsia="ru-RU"/>
        </w:rPr>
      </w:pPr>
      <w:r w:rsidRPr="00C84C5F">
        <w:rPr>
          <w:rFonts w:eastAsia="Times New Roman" w:cs="Times New Roman"/>
          <w:sz w:val="28"/>
          <w:szCs w:val="28"/>
          <w:lang w:eastAsia="ru-RU"/>
        </w:rPr>
        <w:t>Мы с вами делаем погоду в классе. Так давайте делать ее разумно, качественно и, по возможности, солнечно. И давайте делать только хорошую погоду!</w:t>
      </w:r>
      <w:r w:rsidR="00B70935">
        <w:rPr>
          <w:rFonts w:eastAsia="Times New Roman" w:cs="Times New Roman"/>
          <w:sz w:val="28"/>
          <w:szCs w:val="28"/>
          <w:lang w:eastAsia="ru-RU"/>
        </w:rPr>
        <w:t xml:space="preserve">                   </w:t>
      </w:r>
      <w:r w:rsidR="00B70935" w:rsidRPr="00B70935">
        <w:rPr>
          <w:rFonts w:eastAsia="Times New Roman" w:cs="Times New Roman"/>
          <w:sz w:val="28"/>
          <w:szCs w:val="28"/>
          <w:u w:val="single"/>
          <w:lang w:eastAsia="ru-RU"/>
        </w:rPr>
        <w:t>Слайд 36</w:t>
      </w:r>
      <w:r w:rsidRPr="00C84C5F">
        <w:rPr>
          <w:rFonts w:eastAsia="Times New Roman" w:cs="Times New Roman"/>
          <w:color w:val="000000"/>
          <w:sz w:val="28"/>
          <w:szCs w:val="28"/>
          <w:lang w:eastAsia="ru-RU"/>
        </w:rPr>
        <w:br/>
      </w:r>
    </w:p>
    <w:sectPr w:rsidR="00A24D52" w:rsidRPr="00B70935" w:rsidSect="00F41BDD">
      <w:footerReference w:type="default" r:id="rId10"/>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DF" w:rsidRDefault="00FE53DF" w:rsidP="00F41BDD">
      <w:pPr>
        <w:spacing w:after="0" w:line="240" w:lineRule="auto"/>
      </w:pPr>
      <w:r>
        <w:separator/>
      </w:r>
    </w:p>
  </w:endnote>
  <w:endnote w:type="continuationSeparator" w:id="0">
    <w:p w:rsidR="00FE53DF" w:rsidRDefault="00FE53DF" w:rsidP="00F4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57756"/>
      <w:docPartObj>
        <w:docPartGallery w:val="Page Numbers (Bottom of Page)"/>
        <w:docPartUnique/>
      </w:docPartObj>
    </w:sdtPr>
    <w:sdtEndPr/>
    <w:sdtContent>
      <w:p w:rsidR="00F41BDD" w:rsidRDefault="00F41BDD">
        <w:pPr>
          <w:pStyle w:val="a5"/>
          <w:jc w:val="right"/>
        </w:pPr>
        <w:r>
          <w:fldChar w:fldCharType="begin"/>
        </w:r>
        <w:r>
          <w:instrText>PAGE   \* MERGEFORMAT</w:instrText>
        </w:r>
        <w:r>
          <w:fldChar w:fldCharType="separate"/>
        </w:r>
        <w:r w:rsidR="00B70935">
          <w:rPr>
            <w:noProof/>
          </w:rPr>
          <w:t>6</w:t>
        </w:r>
        <w:r>
          <w:fldChar w:fldCharType="end"/>
        </w:r>
      </w:p>
    </w:sdtContent>
  </w:sdt>
  <w:p w:rsidR="00F41BDD" w:rsidRDefault="00F41B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DF" w:rsidRDefault="00FE53DF" w:rsidP="00F41BDD">
      <w:pPr>
        <w:spacing w:after="0" w:line="240" w:lineRule="auto"/>
      </w:pPr>
      <w:r>
        <w:separator/>
      </w:r>
    </w:p>
  </w:footnote>
  <w:footnote w:type="continuationSeparator" w:id="0">
    <w:p w:rsidR="00FE53DF" w:rsidRDefault="00FE53DF" w:rsidP="00F41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3DF9"/>
    <w:multiLevelType w:val="multilevel"/>
    <w:tmpl w:val="8A9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052E2"/>
    <w:multiLevelType w:val="hybridMultilevel"/>
    <w:tmpl w:val="B80C4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E536F39"/>
    <w:multiLevelType w:val="multilevel"/>
    <w:tmpl w:val="3CB2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69"/>
    <w:rsid w:val="001A0CD3"/>
    <w:rsid w:val="001A3F8D"/>
    <w:rsid w:val="00211469"/>
    <w:rsid w:val="0023214E"/>
    <w:rsid w:val="0031283A"/>
    <w:rsid w:val="0073694A"/>
    <w:rsid w:val="00800CAF"/>
    <w:rsid w:val="00816A64"/>
    <w:rsid w:val="008A561F"/>
    <w:rsid w:val="009921DE"/>
    <w:rsid w:val="00A24D52"/>
    <w:rsid w:val="00AD2A28"/>
    <w:rsid w:val="00B70935"/>
    <w:rsid w:val="00BD6168"/>
    <w:rsid w:val="00BF69F8"/>
    <w:rsid w:val="00C13248"/>
    <w:rsid w:val="00C4051C"/>
    <w:rsid w:val="00C643A7"/>
    <w:rsid w:val="00C665C8"/>
    <w:rsid w:val="00C84C5F"/>
    <w:rsid w:val="00CD4A5A"/>
    <w:rsid w:val="00CF04B3"/>
    <w:rsid w:val="00DB48E2"/>
    <w:rsid w:val="00DE5669"/>
    <w:rsid w:val="00F41BDD"/>
    <w:rsid w:val="00FE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B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BDD"/>
  </w:style>
  <w:style w:type="paragraph" w:styleId="a5">
    <w:name w:val="footer"/>
    <w:basedOn w:val="a"/>
    <w:link w:val="a6"/>
    <w:uiPriority w:val="99"/>
    <w:unhideWhenUsed/>
    <w:rsid w:val="00F41B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BDD"/>
  </w:style>
  <w:style w:type="paragraph" w:styleId="a7">
    <w:name w:val="Normal (Web)"/>
    <w:basedOn w:val="a"/>
    <w:uiPriority w:val="99"/>
    <w:semiHidden/>
    <w:unhideWhenUsed/>
    <w:rsid w:val="00CF0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13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B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BDD"/>
  </w:style>
  <w:style w:type="paragraph" w:styleId="a5">
    <w:name w:val="footer"/>
    <w:basedOn w:val="a"/>
    <w:link w:val="a6"/>
    <w:uiPriority w:val="99"/>
    <w:unhideWhenUsed/>
    <w:rsid w:val="00F41B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BDD"/>
  </w:style>
  <w:style w:type="paragraph" w:styleId="a7">
    <w:name w:val="Normal (Web)"/>
    <w:basedOn w:val="a"/>
    <w:uiPriority w:val="99"/>
    <w:semiHidden/>
    <w:unhideWhenUsed/>
    <w:rsid w:val="00CF0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1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chportal.ru/load/131-1-0-4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57CF-69D6-406B-89E7-4CB49428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2012-12-28T14:54:00Z</dcterms:created>
  <dcterms:modified xsi:type="dcterms:W3CDTF">2013-01-08T11:40:00Z</dcterms:modified>
</cp:coreProperties>
</file>