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97" w:rsidRDefault="004C1697" w:rsidP="004C1697">
      <w:pPr>
        <w:pStyle w:val="a3"/>
      </w:pPr>
      <w:r>
        <w:t>УЧЕБНО-ТЕМАТИЧЕСКИЙ ПЛАН ПЕДАГОГИЧЕСКОЙ ШКОЛЫ ДЛЯ РОДИТЕЛЕЙ                                        «</w:t>
      </w:r>
      <w:proofErr w:type="spellStart"/>
      <w:r>
        <w:t>Здоровьесберегающие</w:t>
      </w:r>
      <w:proofErr w:type="spellEnd"/>
      <w:r>
        <w:t xml:space="preserve"> технологии»                                                                              ТЕХНОЛОГИЯ СОХРАНЕНИЯ ЗДОРОВЬЯ МЛАДШИХ ШКОЛЬНИКОВ В СЕМЕЙНОМ КРУГУ.</w:t>
      </w:r>
    </w:p>
    <w:p w:rsidR="004C1697" w:rsidRDefault="004C1697" w:rsidP="004C1697"/>
    <w:p w:rsidR="004C1697" w:rsidRDefault="004C1697" w:rsidP="004C1697">
      <w:r>
        <w:t xml:space="preserve">В.Сухомлинский на примере нескольких поколений воспитанников, пришел к глубокому </w:t>
      </w:r>
      <w:proofErr w:type="gramStart"/>
      <w:r>
        <w:t>убеждению</w:t>
      </w:r>
      <w:proofErr w:type="gramEnd"/>
      <w:r>
        <w:t xml:space="preserve"> в общем и физическом воспитании отдельно можно достичь только общими усилиями семьи, школы и общественности.</w:t>
      </w:r>
    </w:p>
    <w:p w:rsidR="004C1697" w:rsidRDefault="004C1697" w:rsidP="004C1697">
      <w:r>
        <w:t xml:space="preserve">Учитывая современное положение социально-педагогических условий воспитания культуры здоровья детей в семье, организации повышения педагогической культуры родителей появляется необходимость педагогического всеобуча по </w:t>
      </w:r>
      <w:proofErr w:type="spellStart"/>
      <w:r>
        <w:t>здоровьесберегающим</w:t>
      </w:r>
      <w:proofErr w:type="spellEnd"/>
      <w:r>
        <w:t xml:space="preserve">  технологиям для родителей младших школьников.</w:t>
      </w:r>
    </w:p>
    <w:p w:rsidR="004C1697" w:rsidRDefault="004C1697" w:rsidP="004C1697">
      <w:r>
        <w:t xml:space="preserve">Цель данного всеобуча – помочь семье освоить первоосновы </w:t>
      </w:r>
      <w:proofErr w:type="spellStart"/>
      <w:r>
        <w:t>валеологической</w:t>
      </w:r>
      <w:proofErr w:type="spellEnd"/>
      <w:r>
        <w:t xml:space="preserve"> культуры, подбор форм и методов влияния на личность ребенка, в том числе формирование здорового образа жизни, чтобы обеспечить поэтапное формирование родителями системы необходимых знаний, умений и навыков для проведения здорового образа жизни в условиях семьи.</w:t>
      </w:r>
    </w:p>
    <w:p w:rsidR="004C1697" w:rsidRDefault="004C1697" w:rsidP="004C1697">
      <w:r>
        <w:t xml:space="preserve">Учитывая просветительский уровень современных </w:t>
      </w:r>
      <w:proofErr w:type="gramStart"/>
      <w:r>
        <w:t>родителей</w:t>
      </w:r>
      <w:proofErr w:type="gramEnd"/>
      <w:r>
        <w:t xml:space="preserve"> возникает необходимость корректировать работу всеобуча, учитывая желания родителей. Для этого рекомендуется провести предварительное анкетирование родителей.(см</w:t>
      </w:r>
      <w:proofErr w:type="gramStart"/>
      <w:r>
        <w:t>.П</w:t>
      </w:r>
      <w:proofErr w:type="gramEnd"/>
      <w:r>
        <w:t>риложение 1.)</w:t>
      </w:r>
    </w:p>
    <w:p w:rsidR="004C1697" w:rsidRDefault="004C1697" w:rsidP="004C1697">
      <w:r>
        <w:t>Занятия педагогического всеобуча рассчитаны на весь период обучения ребенка в начальной школе и проводятся в форме лекций, бесед, диспутов, празднико</w:t>
      </w:r>
      <w:proofErr w:type="gramStart"/>
      <w:r>
        <w:t>в(</w:t>
      </w:r>
      <w:proofErr w:type="gramEnd"/>
      <w:r>
        <w:t>спортивных), уроков для родителей и т.д.</w:t>
      </w:r>
    </w:p>
    <w:p w:rsidR="004C1697" w:rsidRDefault="004C1697" w:rsidP="004C1697"/>
    <w:p w:rsidR="004C1697" w:rsidRDefault="004C1697" w:rsidP="004C1697">
      <w:pPr>
        <w:rPr>
          <w:b/>
        </w:rPr>
      </w:pPr>
      <w:r>
        <w:rPr>
          <w:i/>
        </w:rPr>
        <w:t>ПРИМЕРНЫЙ УЧЕБНО-ТЕМАТИЧЕСКИЙ ПЛАН ПЕДАГОГИЧЕСКОЙ ШКОЛЫ ДЛЯ РОДИТЕЛЕЙ «ЗДОРОВЬЕСБЕРЕГАЮЩИЕ ТЕХНОЛОГИИ»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07"/>
        <w:gridCol w:w="1436"/>
        <w:gridCol w:w="1618"/>
        <w:gridCol w:w="4070"/>
      </w:tblGrid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697" w:rsidRDefault="004C1697">
            <w:pPr>
              <w:jc w:val="center"/>
            </w:pPr>
            <w:r>
              <w:t>№</w:t>
            </w:r>
          </w:p>
          <w:p w:rsidR="004C1697" w:rsidRDefault="004C169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697" w:rsidRDefault="004C1697">
            <w:pPr>
              <w:jc w:val="center"/>
            </w:pPr>
            <w:r>
              <w:t>Тема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697" w:rsidRDefault="004C1697">
            <w:pPr>
              <w:jc w:val="center"/>
            </w:pPr>
            <w:r>
              <w:t>Время</w:t>
            </w:r>
          </w:p>
          <w:p w:rsidR="004C1697" w:rsidRDefault="004C1697">
            <w:pPr>
              <w:jc w:val="center"/>
            </w:pPr>
            <w:r>
              <w:t>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697" w:rsidRDefault="004C1697">
            <w:pPr>
              <w:jc w:val="center"/>
            </w:pPr>
            <w:r>
              <w:t>Форма</w:t>
            </w:r>
          </w:p>
          <w:p w:rsidR="004C1697" w:rsidRDefault="004C1697">
            <w:pPr>
              <w:jc w:val="center"/>
            </w:pPr>
            <w:r>
              <w:t>проведения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697" w:rsidRDefault="004C1697">
            <w:r>
              <w:t>Прогнозируемые результаты</w:t>
            </w:r>
          </w:p>
        </w:tc>
      </w:tr>
      <w:tr w:rsidR="004C1697" w:rsidTr="004C169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1697" w:rsidRDefault="004C1697">
            <w:pPr>
              <w:jc w:val="center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1697" w:rsidRDefault="004C1697">
            <w:pPr>
              <w:jc w:val="center"/>
            </w:pPr>
            <w:r>
              <w:t xml:space="preserve">      1 класс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C1697" w:rsidRDefault="004C169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C1697" w:rsidRDefault="004C1697">
            <w:pPr>
              <w:jc w:val="center"/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C1697" w:rsidRDefault="004C1697"/>
        </w:tc>
      </w:tr>
      <w:tr w:rsidR="004C1697" w:rsidTr="004C169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1.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Режим дня младшего школьника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сентябрь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Лекция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Расширение знаний о режиме дня младших школьников как факторе физического развития, умственного труда и успешности ученика.</w:t>
            </w:r>
          </w:p>
        </w:tc>
      </w:tr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 xml:space="preserve">Здоровая семья </w:t>
            </w:r>
            <w:proofErr w:type="gramStart"/>
            <w:r>
              <w:t>-з</w:t>
            </w:r>
            <w:proofErr w:type="gramEnd"/>
            <w:r>
              <w:t>доровая страна.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Январь-февраль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Семейный праздник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 xml:space="preserve"> Изучение интересов и возможностей родителей и участие их в физкультурно-оздоровительной работе класса. Формирование интереса к школьной жизни ребенка и готовности быть ее активным участником. Воспитание чувства удовлетворенности от организации и проведения общего досуга родителей и детей.</w:t>
            </w:r>
          </w:p>
        </w:tc>
      </w:tr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Учимся жить по законам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Диспут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Расширение представлений о методах физического воспитания. Совершенствование умений анализировать и творчески использовать опыт семейного воспитания.</w:t>
            </w:r>
          </w:p>
        </w:tc>
      </w:tr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7" w:rsidRDefault="004C1697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 xml:space="preserve">    2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7" w:rsidRDefault="004C169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7" w:rsidRDefault="004C1697"/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7" w:rsidRDefault="004C1697"/>
        </w:tc>
      </w:tr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Утренняя гимнастика – путь к здоровью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Сентябрь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Практикум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Расширение знаний об утренней гимнастике как способе физического воспитания младших школьников. Формирование убеждений в необходимости упражнений утренней гимнастики для всех членов семьи.</w:t>
            </w:r>
          </w:p>
        </w:tc>
      </w:tr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Зимушка-зима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Зимний спортивный праздник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Расширение знаний об особенностях физкультурно-оздоровительной работы с младшими школьниками зимой. Усовершенствование умений организовывать досуг детей на свежем воздухе с целью закаливания.</w:t>
            </w:r>
          </w:p>
        </w:tc>
      </w:tr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6.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За здоровьем – в лес.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Апрель - май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Урок для родителей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Систематизация знаний о том, что пребывание на свежем воздухе является одним из способов закаливания организма, профилактикой ультрафиолетовой недостаточности и гипокинезии. Обогащение информацией о лекарственных растениях края, их пользе для здоровья человека. Формировать умение распознавать ядовитые растения и своевременно предупреждать об этом детей. Воспитание любви к природе и желание ее оберегать и приумножать.</w:t>
            </w:r>
          </w:p>
        </w:tc>
      </w:tr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7" w:rsidRDefault="004C1697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3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7" w:rsidRDefault="004C169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7" w:rsidRDefault="004C1697"/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7" w:rsidRDefault="004C1697"/>
        </w:tc>
      </w:tr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7.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Закаливание младшего школьника: стимулирующая роль семьи.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Октябрь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Практикум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Знание об основных факторах укрепления здоровья. Умение создавать необходимые условия ля физического усовершенствования. Воспитание убеждений в необходимости привлечения ребенка к здоровому образу жизни.</w:t>
            </w:r>
          </w:p>
        </w:tc>
      </w:tr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8.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Все мы дружные и смелые.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Декабрь-февраль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Спортивный праздник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Повышение культуры родителей в вопросах организации здорового образа жизни. Воспитание потребности заниматься физкультурой и спортом с целью укрепления здоровья.</w:t>
            </w:r>
          </w:p>
        </w:tc>
      </w:tr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9.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Красивая осанка – здоровый человек.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Март - 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Беседа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 xml:space="preserve">Систематизация знаний о правильной осанке человека,  различных дефектах и отклонениях от нормы. Приобретение умений диагностировать проблемы правильного развития осанки у ребенка. Убеждать в необходимости коррекции осанки. </w:t>
            </w:r>
          </w:p>
        </w:tc>
      </w:tr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lastRenderedPageBreak/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4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7" w:rsidRDefault="004C169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7" w:rsidRDefault="004C1697"/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7" w:rsidRDefault="004C1697"/>
        </w:tc>
      </w:tr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10.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Подвижный образ жизни – залог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Лекция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Систематизация знаний о физических упражнениях как фактор повышения умственной и физической работоспособности ребенка. Формирование умений создания условий для увеличения физической активности школьника в течение дня, рациональное использование свободного времени, заполняя его выполнением физических упражнений и подвижными играми.</w:t>
            </w:r>
          </w:p>
        </w:tc>
      </w:tr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11.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Мы и наши дети (мир увлечений нашей семьи)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Диспут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Расширение знаний о формах физического воспитания в условиях семьи. Стимулирование убеждений о значимости роли примера взрослых в воспитании ответственного отношения к своему здоровью у детей.</w:t>
            </w:r>
          </w:p>
        </w:tc>
      </w:tr>
      <w:tr w:rsidR="004C1697" w:rsidTr="004C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12.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Старты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Спортивные соревнования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97" w:rsidRDefault="004C1697">
            <w:r>
              <w:t>Активное привлечение родителей к организации и проведению традиционных спортивно-массовых мероприятий, включая серию семейных эстафет. Пополнение информации о физическом состоянии ребенка в сравнении со сверстниками. Воспитание убеждений «Береги свое здоровье сам».</w:t>
            </w:r>
          </w:p>
        </w:tc>
      </w:tr>
    </w:tbl>
    <w:p w:rsidR="004C1697" w:rsidRDefault="004C1697" w:rsidP="004C1697"/>
    <w:p w:rsidR="004C1697" w:rsidRDefault="004C1697" w:rsidP="004C1697"/>
    <w:p w:rsidR="004C1697" w:rsidRDefault="004C1697" w:rsidP="004C1697">
      <w:r>
        <w:t>Предлагаю модель родительского собрания-лекции в 4 классе по теме:</w:t>
      </w:r>
    </w:p>
    <w:p w:rsidR="004C1697" w:rsidRDefault="004C1697" w:rsidP="004C1697"/>
    <w:p w:rsidR="004C1697" w:rsidRDefault="004C1697" w:rsidP="004C1697"/>
    <w:p w:rsidR="004C1697" w:rsidRDefault="004C1697" w:rsidP="004C1697">
      <w:pPr>
        <w:jc w:val="center"/>
        <w:rPr>
          <w:sz w:val="28"/>
        </w:rPr>
      </w:pPr>
      <w:r>
        <w:rPr>
          <w:b/>
          <w:bCs/>
          <w:sz w:val="28"/>
        </w:rPr>
        <w:t>«ПОДВИЖНЫЙ ОБРАЗ ЖИЗНИ – ЗАЛОГ ЗДОРОВЬЯ».</w:t>
      </w:r>
    </w:p>
    <w:p w:rsidR="004C1697" w:rsidRDefault="004C1697" w:rsidP="004C1697">
      <w:pPr>
        <w:ind w:left="-540"/>
      </w:pPr>
      <w:r>
        <w:t xml:space="preserve">    По данным статистки:</w:t>
      </w:r>
    </w:p>
    <w:p w:rsidR="004C1697" w:rsidRDefault="004C1697" w:rsidP="004C1697">
      <w:pPr>
        <w:ind w:left="-540"/>
      </w:pPr>
      <w:r>
        <w:t>-абсолютно здоровых учеников начальных классов, приблизительно, 5%;</w:t>
      </w:r>
    </w:p>
    <w:p w:rsidR="004C1697" w:rsidRDefault="004C1697" w:rsidP="004C1697">
      <w:pPr>
        <w:ind w:left="-540"/>
      </w:pPr>
      <w:r>
        <w:t>-имеют предрасположенность к частым заболеваниям –50-60%;</w:t>
      </w:r>
    </w:p>
    <w:p w:rsidR="004C1697" w:rsidRDefault="004C1697" w:rsidP="004C1697">
      <w:pPr>
        <w:ind w:left="-540"/>
      </w:pPr>
      <w:r>
        <w:t>-имеют дефекты зрения и нервно-психические отклонения –50%;</w:t>
      </w:r>
    </w:p>
    <w:p w:rsidR="004C1697" w:rsidRDefault="004C1697" w:rsidP="004C1697">
      <w:pPr>
        <w:ind w:left="-540"/>
      </w:pPr>
      <w:r>
        <w:t>-заболевания дыхательных путей – 30-40%;</w:t>
      </w:r>
    </w:p>
    <w:p w:rsidR="004C1697" w:rsidRDefault="004C1697" w:rsidP="004C1697">
      <w:pPr>
        <w:ind w:left="-540"/>
      </w:pPr>
      <w:r>
        <w:t>-имеют нарушения осанки – 30-40%;</w:t>
      </w:r>
    </w:p>
    <w:p w:rsidR="004C1697" w:rsidRDefault="004C1697" w:rsidP="004C1697">
      <w:pPr>
        <w:ind w:left="-540"/>
      </w:pPr>
      <w:r>
        <w:t>-имеют лишний вес – 20%.</w:t>
      </w:r>
    </w:p>
    <w:p w:rsidR="004C1697" w:rsidRDefault="004C1697" w:rsidP="004C1697">
      <w:pPr>
        <w:ind w:left="-540"/>
      </w:pPr>
      <w:r>
        <w:t xml:space="preserve">      Общеизвестно, что причиной такой статистики являются экологические</w:t>
      </w:r>
      <w:proofErr w:type="gramStart"/>
      <w:r>
        <w:t xml:space="preserve"> ,</w:t>
      </w:r>
      <w:proofErr w:type="gramEnd"/>
      <w:r>
        <w:t xml:space="preserve"> экономические, социально-психологические факторы. Однако</w:t>
      </w:r>
      <w:proofErr w:type="gramStart"/>
      <w:r>
        <w:t>,</w:t>
      </w:r>
      <w:proofErr w:type="gramEnd"/>
      <w:r>
        <w:t xml:space="preserve"> львиная доля принадлежит фактору малоподвижного образа жизни. За прошедшее столетие, по мнению ученых, роль мышечной работы человека снизилась с 94% до 1%. Известно также, что минимальная норма количества шагов в день –10000. Современный человек едва выполняет половину нормы. А для того, чтобы сберечь баланс двигательной активности школьника, ему необходимо в день делать 23-30 тысяч шагов.</w:t>
      </w:r>
    </w:p>
    <w:p w:rsidR="004C1697" w:rsidRDefault="004C1697" w:rsidP="004C1697">
      <w:pPr>
        <w:ind w:left="-540"/>
      </w:pPr>
      <w:r>
        <w:lastRenderedPageBreak/>
        <w:t xml:space="preserve">   Далее, по данным научных исследований, 51% школьников вообще не бывают на улице после возвращения с занятий в школе, 73% школьников никогда не делают физкультурные паузы во время самоподготовки.</w:t>
      </w:r>
    </w:p>
    <w:p w:rsidR="004C1697" w:rsidRDefault="004C1697" w:rsidP="004C1697">
      <w:pPr>
        <w:ind w:left="-540"/>
      </w:pPr>
      <w:r>
        <w:t xml:space="preserve">      Следовательно, одним из главных пороков 21 века является малоподвижный образ жизни, который стает нормой жизни взрослых и детей. Очень часто родители, давая наставления своему ребенку, говорят: «Будешь плохо кушать – заболеешь!», «Не будешь хорошо учиться – будешь глупым!», «Не будешь тепло одеваться - простудишься» и т.д. Но, практически, очень редко в семьях говорят детям: «Не будешь делать зарядку – не станешь сильным», «Не будешь играть в подвижные игры, заниматься спортом – тяжело будет достигать хороших успехов в учении».</w:t>
      </w:r>
    </w:p>
    <w:p w:rsidR="004C1697" w:rsidRDefault="004C1697" w:rsidP="004C1697">
      <w:pPr>
        <w:ind w:left="-540"/>
      </w:pPr>
      <w:r>
        <w:t xml:space="preserve">       В результате современные школьники среди жизненных </w:t>
      </w:r>
      <w:proofErr w:type="gramStart"/>
      <w:r>
        <w:t>приоритетов на</w:t>
      </w:r>
      <w:proofErr w:type="gramEnd"/>
      <w:r>
        <w:t xml:space="preserve"> первое место ставят все что угодно, но не здоровье (по мнению специалистов-медиков, 75% всех заболеваний человека заложены в детском возрасте).</w:t>
      </w:r>
    </w:p>
    <w:p w:rsidR="004C1697" w:rsidRDefault="004C1697" w:rsidP="004C1697">
      <w:pPr>
        <w:ind w:left="-540"/>
      </w:pPr>
      <w:r>
        <w:t xml:space="preserve">       В чем же причина? Наверное, дело в том, что родители ошибочно считают: для ребенка важнее всего хорошо учиться. А возможно ли хорошо учиться, если у тебя кружится голова, если твой организм ослаблен болезнями и ленью, если он не умеет бороться с недугами?</w:t>
      </w:r>
    </w:p>
    <w:p w:rsidR="004C1697" w:rsidRDefault="004C1697" w:rsidP="004C1697">
      <w:pPr>
        <w:ind w:left="-540"/>
      </w:pPr>
      <w:r>
        <w:t xml:space="preserve">       Перед родителями ставятся вопросы:</w:t>
      </w:r>
    </w:p>
    <w:p w:rsidR="004C1697" w:rsidRDefault="004C1697" w:rsidP="004C1697">
      <w:pPr>
        <w:ind w:left="-540"/>
      </w:pPr>
      <w:r>
        <w:t xml:space="preserve">-проявляете ли вы в своей семье необходимую заботу о том, чтобы вырастить детей физически </w:t>
      </w:r>
      <w:proofErr w:type="gramStart"/>
      <w:r>
        <w:t>крепкими</w:t>
      </w:r>
      <w:proofErr w:type="gramEnd"/>
      <w:r>
        <w:t>;</w:t>
      </w:r>
    </w:p>
    <w:p w:rsidR="004C1697" w:rsidRDefault="004C1697" w:rsidP="004C1697">
      <w:pPr>
        <w:ind w:left="-540"/>
      </w:pPr>
      <w:r>
        <w:t>-проанализируйте известные вам факты, когда отсутствие физической силы затрудняют формирование у детей активной жизненной позиции, уверенности и готовности защищать свои взгляды и убеждения;</w:t>
      </w:r>
    </w:p>
    <w:p w:rsidR="004C1697" w:rsidRDefault="004C1697" w:rsidP="004C1697">
      <w:pPr>
        <w:ind w:left="-540"/>
      </w:pPr>
      <w:r>
        <w:t>-как физическое воспитание детей в вашей семье влияет на формирование личности?</w:t>
      </w:r>
    </w:p>
    <w:p w:rsidR="004C1697" w:rsidRDefault="004C1697" w:rsidP="004C1697">
      <w:pPr>
        <w:ind w:left="-540"/>
      </w:pPr>
      <w:r>
        <w:t xml:space="preserve">-сформирована ли потребность занятий физической культурой у ваших детей? Что необходимо для ее развития и укрепления? </w:t>
      </w:r>
    </w:p>
    <w:p w:rsidR="004C1697" w:rsidRDefault="004C1697" w:rsidP="004C1697">
      <w:pPr>
        <w:ind w:left="-540"/>
      </w:pPr>
      <w:r>
        <w:rPr>
          <w:u w:val="single"/>
        </w:rPr>
        <w:t xml:space="preserve">     Вывод</w:t>
      </w:r>
      <w:r>
        <w:t>.</w:t>
      </w:r>
    </w:p>
    <w:p w:rsidR="004C1697" w:rsidRDefault="004C1697" w:rsidP="004C1697">
      <w:pPr>
        <w:ind w:left="-540"/>
      </w:pPr>
      <w:r>
        <w:t xml:space="preserve">     Подвижный образ жизни – залог здоровья, а универсальным средством организации двигательного режима для младших школьников являются подвижные игры. Они привлекают детей своей эмоциональностью, разнообразием сюжетов и двигательных упражнений. В игре ребенок моделирует и развивает свои основные природные движения (бег, прыжки, равновесие, лазание, метание и т.д.). Движения, в свою очередь, стимулируют работу разных групп мышц, усиливают кровообращение, улучшают обмен веществ в организме, дыхание и т.д.</w:t>
      </w:r>
    </w:p>
    <w:p w:rsidR="004C1697" w:rsidRDefault="004C1697" w:rsidP="004C1697">
      <w:pPr>
        <w:ind w:left="-540"/>
      </w:pPr>
      <w:r>
        <w:t xml:space="preserve">     Подвижные игры способствуют воспитанию у детей младшего школьного возраста морально-волевых качеств (взаимопомощи, взаимовыручки, воли, смелости, настойчивости), укрепляют здоровье (сила, ловкость, выдержка), способствуют общему физическому развитию и формируют двигательные умения и навыки.</w:t>
      </w:r>
    </w:p>
    <w:p w:rsidR="004C1697" w:rsidRDefault="004C1697" w:rsidP="004C1697">
      <w:pPr>
        <w:ind w:left="-540"/>
      </w:pPr>
      <w:r>
        <w:t xml:space="preserve">     Подвижные игры способствуют также развитию внимания, памяти, фантазии, формируют личностные качества. Принимая участие в играх, дети приобретают опыт общения с ровесниками и взрослыми.</w:t>
      </w:r>
    </w:p>
    <w:p w:rsidR="004C1697" w:rsidRDefault="004C1697" w:rsidP="004C1697">
      <w:pPr>
        <w:ind w:left="-540"/>
      </w:pPr>
      <w:r>
        <w:t xml:space="preserve">    </w:t>
      </w:r>
      <w:r>
        <w:rPr>
          <w:u w:val="single"/>
        </w:rPr>
        <w:t xml:space="preserve">  Рекомендации родителям</w:t>
      </w:r>
      <w:r>
        <w:t>.</w:t>
      </w:r>
    </w:p>
    <w:p w:rsidR="004C1697" w:rsidRDefault="004C1697" w:rsidP="004C1697">
      <w:pPr>
        <w:ind w:left="-540"/>
      </w:pPr>
      <w:r>
        <w:t>Чаще играйте с детьми, стимулируйте их двигательную активность своим собственным примером.</w:t>
      </w:r>
    </w:p>
    <w:p w:rsidR="004C1697" w:rsidRDefault="004C1697" w:rsidP="004C1697">
      <w:pPr>
        <w:ind w:left="-540"/>
      </w:pPr>
      <w:r>
        <w:t>При выборе игры подумайте, что вы хотите разучить с ребенком, какой вид двигательной деятельности выбрать.</w:t>
      </w:r>
    </w:p>
    <w:p w:rsidR="004C1697" w:rsidRDefault="004C1697" w:rsidP="004C1697">
      <w:pPr>
        <w:ind w:left="-540"/>
      </w:pPr>
      <w:r>
        <w:t xml:space="preserve">Обычное физическое упражнение старайтесь перевести в игру, дав ей какое-либо оригинальное название и установив 1-2 </w:t>
      </w:r>
      <w:proofErr w:type="gramStart"/>
      <w:r>
        <w:t>простых</w:t>
      </w:r>
      <w:proofErr w:type="gramEnd"/>
      <w:r>
        <w:t xml:space="preserve"> правила игры.</w:t>
      </w:r>
    </w:p>
    <w:p w:rsidR="004C1697" w:rsidRDefault="004C1697" w:rsidP="004C1697">
      <w:pPr>
        <w:ind w:left="-540"/>
      </w:pPr>
      <w:r>
        <w:t xml:space="preserve">   Примеры игр смотри в Приложении 2.</w:t>
      </w:r>
    </w:p>
    <w:p w:rsidR="004C1697" w:rsidRDefault="004C1697" w:rsidP="004C1697">
      <w:pPr>
        <w:ind w:left="-540"/>
      </w:pPr>
    </w:p>
    <w:p w:rsidR="004C1697" w:rsidRDefault="004C1697" w:rsidP="004C1697">
      <w:pPr>
        <w:ind w:left="-540"/>
      </w:pPr>
      <w:r>
        <w:t>Модель родительского собрания-диспута по теме:</w:t>
      </w:r>
    </w:p>
    <w:p w:rsidR="004C1697" w:rsidRDefault="004C1697" w:rsidP="004C1697">
      <w:pPr>
        <w:pStyle w:val="1"/>
      </w:pPr>
      <w:r>
        <w:t>«МЫ И НАШИ ДЕТИ</w:t>
      </w:r>
    </w:p>
    <w:p w:rsidR="004C1697" w:rsidRDefault="004C1697" w:rsidP="004C1697">
      <w:pPr>
        <w:ind w:left="-540"/>
      </w:pPr>
      <w:r>
        <w:rPr>
          <w:b/>
          <w:bCs/>
          <w:sz w:val="28"/>
        </w:rPr>
        <w:t>(МИР УВЛЕЧЕНИЙ НАШЕЙ СЕМЬИ)»</w:t>
      </w:r>
    </w:p>
    <w:p w:rsidR="004C1697" w:rsidRDefault="004C1697" w:rsidP="004C1697">
      <w:pPr>
        <w:ind w:left="-540"/>
      </w:pPr>
      <w:r>
        <w:lastRenderedPageBreak/>
        <w:t xml:space="preserve">  Семья – это ячейка общества со своими традициями, наследием, присущими только ей, методами и формами воспитания. Данное мероприятие проводится в форме обмена опытом, обсуждая различные педагогические ситуации.</w:t>
      </w:r>
    </w:p>
    <w:p w:rsidR="004C1697" w:rsidRDefault="004C1697" w:rsidP="004C1697">
      <w:pPr>
        <w:pStyle w:val="a5"/>
      </w:pPr>
      <w:r>
        <w:t xml:space="preserve">   «В школе я всегда был «тихим» троечником. Спортом не увлекался, найти причину не заниматься спортом находил легко: насморк, головная боль, подвернул ногу и т.д. Физические данные были ниже </w:t>
      </w:r>
      <w:proofErr w:type="gramStart"/>
      <w:r>
        <w:t>средних</w:t>
      </w:r>
      <w:proofErr w:type="gramEnd"/>
      <w:r>
        <w:t xml:space="preserve">, полнота вызывала комплекс неполноценности. И если к десятому классу мои сверстники были физически развиты, хорошо сложены, то обо мне этого нельзя было сказать. Позже я стал много внимания уделять спорту: научился играть в волейбол, бегать утром, заниматься в тренажерном зале. Результаты заметны, но я не останавливаюсь на </w:t>
      </w:r>
      <w:proofErr w:type="gramStart"/>
      <w:r>
        <w:t>достигнутом</w:t>
      </w:r>
      <w:proofErr w:type="gramEnd"/>
      <w:r>
        <w:t xml:space="preserve"> и стараюсь стать физически крепче и сильнее.»</w:t>
      </w:r>
    </w:p>
    <w:p w:rsidR="004C1697" w:rsidRDefault="004C1697" w:rsidP="004C1697">
      <w:pPr>
        <w:ind w:left="-540"/>
      </w:pPr>
      <w:r>
        <w:t>Вопросы:</w:t>
      </w:r>
    </w:p>
    <w:p w:rsidR="004C1697" w:rsidRDefault="004C1697" w:rsidP="004C1697">
      <w:pPr>
        <w:ind w:left="-540"/>
      </w:pPr>
      <w:r>
        <w:t>1.Как вы считаете, следует ли стимулировать самовоспитание детей?</w:t>
      </w:r>
    </w:p>
    <w:p w:rsidR="004C1697" w:rsidRDefault="004C1697" w:rsidP="004C1697">
      <w:pPr>
        <w:ind w:left="-540"/>
      </w:pPr>
      <w:r>
        <w:t>2.Расскажите, какие способы самовоспитания используются в вашей семье?</w:t>
      </w:r>
    </w:p>
    <w:p w:rsidR="004C1697" w:rsidRDefault="004C1697" w:rsidP="004C1697">
      <w:pPr>
        <w:ind w:left="-540"/>
        <w:rPr>
          <w:i/>
          <w:iCs/>
        </w:rPr>
      </w:pPr>
      <w:r>
        <w:t xml:space="preserve">    </w:t>
      </w:r>
      <w:r>
        <w:rPr>
          <w:i/>
          <w:iCs/>
        </w:rPr>
        <w:t xml:space="preserve">«Мы собрались в поход всей семьей. Дочери 10 лет, сыну – 3 года. Маршрут: за 2 недели пройти на байдарках </w:t>
      </w:r>
      <w:smartTag w:uri="urn:schemas-microsoft-com:office:smarttags" w:element="metricconverter">
        <w:smartTagPr>
          <w:attr w:name="ProductID" w:val="70 километров"/>
        </w:smartTagPr>
        <w:r>
          <w:rPr>
            <w:i/>
            <w:iCs/>
          </w:rPr>
          <w:t>70 километров</w:t>
        </w:r>
      </w:smartTag>
      <w:r>
        <w:rPr>
          <w:i/>
          <w:iCs/>
        </w:rPr>
        <w:t xml:space="preserve"> по живописным местам озера Селигер. Мы присоединились к туристической группе. Беспокойство за детей тревожило нас, но в лагере были дети от двух до 13 лет. Их родители нас успокаивали, уверяя, что их дети отправлялись в поход совсем </w:t>
      </w:r>
      <w:proofErr w:type="gramStart"/>
      <w:r>
        <w:rPr>
          <w:i/>
          <w:iCs/>
        </w:rPr>
        <w:t>крошечными</w:t>
      </w:r>
      <w:proofErr w:type="gramEnd"/>
      <w:r>
        <w:rPr>
          <w:i/>
          <w:iCs/>
        </w:rPr>
        <w:t>. Нас окружали великолепные леса, утесы, заводи с золотым песком, прозрачная вода озера, спокойные безлюдные места. Городская утомляемость уходит прочь, когда видишь как в фейерверке брызг с визгом и шумом наш «детский сад» влетает в сияющую солнцем воду.</w:t>
      </w:r>
    </w:p>
    <w:p w:rsidR="004C1697" w:rsidRDefault="004C1697" w:rsidP="004C1697">
      <w:pPr>
        <w:ind w:left="-540"/>
        <w:rPr>
          <w:i/>
          <w:iCs/>
        </w:rPr>
      </w:pPr>
      <w:r>
        <w:rPr>
          <w:i/>
          <w:iCs/>
        </w:rPr>
        <w:t xml:space="preserve">     Мы оказались в компании людей, убежденных, что летом дети должны бегать босиком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а, слушая сказку, держать в руках кружечку с земляникой или черникой. Дети научились находить грибы, ориентироваться на местности, общаться.</w:t>
      </w:r>
    </w:p>
    <w:p w:rsidR="004C1697" w:rsidRDefault="004C1697" w:rsidP="004C1697">
      <w:pPr>
        <w:ind w:left="-540"/>
        <w:rPr>
          <w:i/>
          <w:iCs/>
        </w:rPr>
      </w:pPr>
      <w:r>
        <w:rPr>
          <w:i/>
          <w:iCs/>
        </w:rPr>
        <w:t xml:space="preserve">    Туристы, остановившиеся возле нас на ночлег, с чувством  увлечения и сожаления говорили: «Надо же, а мы своих детей не взяли…»</w:t>
      </w:r>
    </w:p>
    <w:p w:rsidR="004C1697" w:rsidRDefault="004C1697" w:rsidP="004C1697">
      <w:pPr>
        <w:ind w:left="-540"/>
      </w:pPr>
      <w:r>
        <w:t>Вопросы:</w:t>
      </w:r>
    </w:p>
    <w:p w:rsidR="004C1697" w:rsidRDefault="004C1697" w:rsidP="004C1697">
      <w:pPr>
        <w:ind w:left="-540"/>
      </w:pPr>
      <w:r>
        <w:t>1.Как вы относитесь к такому нетрадиционному семейному отдыху?</w:t>
      </w:r>
    </w:p>
    <w:p w:rsidR="004C1697" w:rsidRDefault="004C1697" w:rsidP="004C1697">
      <w:pPr>
        <w:ind w:left="-540"/>
      </w:pPr>
      <w:r>
        <w:t>2.Расскажите об организации отдыха в вашей семье?</w:t>
      </w:r>
    </w:p>
    <w:p w:rsidR="004C1697" w:rsidRDefault="004C1697" w:rsidP="004C1697">
      <w:pPr>
        <w:ind w:left="-540"/>
      </w:pPr>
      <w:r>
        <w:t>3.Какую роль играет семейный отдых в физическом закаливании ваших детей?</w:t>
      </w:r>
    </w:p>
    <w:p w:rsidR="004C1697" w:rsidRDefault="004C1697" w:rsidP="004C1697">
      <w:pPr>
        <w:ind w:left="-540"/>
      </w:pPr>
    </w:p>
    <w:p w:rsidR="004C1697" w:rsidRDefault="004C1697" w:rsidP="004C1697">
      <w:pPr>
        <w:ind w:left="-540"/>
        <w:rPr>
          <w:u w:val="single"/>
        </w:rPr>
      </w:pPr>
      <w:r>
        <w:rPr>
          <w:u w:val="single"/>
        </w:rPr>
        <w:t>Выводы:</w:t>
      </w:r>
    </w:p>
    <w:p w:rsidR="004C1697" w:rsidRDefault="004C1697" w:rsidP="004C1697">
      <w:pPr>
        <w:ind w:left="-540"/>
      </w:pPr>
      <w:r>
        <w:t>1.Умение формировать культуру здоровья детей – одно из условий воспитания здорового поколения.</w:t>
      </w:r>
    </w:p>
    <w:p w:rsidR="004C1697" w:rsidRDefault="004C1697" w:rsidP="004C1697">
      <w:pPr>
        <w:ind w:left="-540"/>
      </w:pPr>
      <w:r>
        <w:t>2.Основные условия сбережения и укрепления здоровья.</w:t>
      </w:r>
    </w:p>
    <w:p w:rsidR="004C1697" w:rsidRDefault="004C1697" w:rsidP="004C1697">
      <w:pPr>
        <w:ind w:left="-540"/>
      </w:pPr>
      <w:r>
        <w:t>3.Недостатки и просчеты родителей в создании атмосферы здорового образа жизни в условиях семьи и пути их преодоления.</w:t>
      </w:r>
    </w:p>
    <w:p w:rsidR="004C1697" w:rsidRDefault="004C1697" w:rsidP="004C1697">
      <w:pPr>
        <w:ind w:left="-540"/>
      </w:pPr>
      <w:r>
        <w:t>4.Огромная роль примера взрослых в воспитании у детей ответственного отношения  к своему здоровью.</w:t>
      </w:r>
    </w:p>
    <w:p w:rsidR="004C1697" w:rsidRDefault="004C1697" w:rsidP="004C1697">
      <w:pPr>
        <w:ind w:left="-540"/>
      </w:pPr>
    </w:p>
    <w:p w:rsidR="004C1697" w:rsidRDefault="004C1697" w:rsidP="004C1697">
      <w:pPr>
        <w:pStyle w:val="2"/>
      </w:pPr>
      <w:r>
        <w:t>ЛИТЕРАТУРА</w:t>
      </w:r>
    </w:p>
    <w:p w:rsidR="004C1697" w:rsidRDefault="004C1697" w:rsidP="004C1697">
      <w:pPr>
        <w:pStyle w:val="3"/>
      </w:pPr>
      <w:r>
        <w:t xml:space="preserve">1.Доскин В.А., </w:t>
      </w:r>
      <w:proofErr w:type="spellStart"/>
      <w:r>
        <w:t>Голубеева</w:t>
      </w:r>
      <w:proofErr w:type="spellEnd"/>
      <w:r>
        <w:t xml:space="preserve"> Л.Г. Растем здоровыми: Пособие для воспитателей, родителей, инструкторов по физической культуре / В.А. </w:t>
      </w:r>
      <w:proofErr w:type="spellStart"/>
      <w:r>
        <w:t>Доскин</w:t>
      </w:r>
      <w:proofErr w:type="spellEnd"/>
      <w:r>
        <w:t xml:space="preserve">, Л.Г. </w:t>
      </w:r>
      <w:proofErr w:type="spellStart"/>
      <w:r>
        <w:t>Голубеева</w:t>
      </w:r>
      <w:proofErr w:type="spellEnd"/>
      <w:r>
        <w:t xml:space="preserve">. – 3-е изд. – М.: Просвещение,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4C1697" w:rsidRDefault="004C1697" w:rsidP="004C1697">
      <w:pPr>
        <w:ind w:left="-540"/>
      </w:pPr>
      <w:r>
        <w:t>2.Дереклеева Н.И. Двигательные игры, тренинги и уроки здоровья 1-5 классы. – М.:ВАКО, 2004г.</w:t>
      </w:r>
    </w:p>
    <w:p w:rsidR="004C1697" w:rsidRDefault="004C1697" w:rsidP="004C1697">
      <w:pPr>
        <w:ind w:left="-540"/>
      </w:pPr>
      <w:r>
        <w:t xml:space="preserve">3.Кирпичев В.И. Физиология и гигиена младшего школьника: Пособие для учителя. – М.: </w:t>
      </w:r>
      <w:proofErr w:type="spellStart"/>
      <w:r>
        <w:t>Гуманит</w:t>
      </w:r>
      <w:proofErr w:type="spellEnd"/>
      <w:r>
        <w:t>. Изд. Центр ВЛАДОС, 2002г.</w:t>
      </w:r>
    </w:p>
    <w:p w:rsidR="004C1697" w:rsidRDefault="004C1697" w:rsidP="004C1697">
      <w:pPr>
        <w:ind w:left="-540"/>
      </w:pPr>
      <w:r>
        <w:t xml:space="preserve"> </w:t>
      </w:r>
    </w:p>
    <w:p w:rsidR="004C1697" w:rsidRDefault="004C1697" w:rsidP="004C1697">
      <w:pPr>
        <w:ind w:left="-540"/>
      </w:pPr>
    </w:p>
    <w:p w:rsidR="004C1697" w:rsidRDefault="004C1697" w:rsidP="004C1697">
      <w:pPr>
        <w:pStyle w:val="2"/>
        <w:ind w:left="0"/>
        <w:rPr>
          <w:b w:val="0"/>
          <w:bCs w:val="0"/>
        </w:rPr>
      </w:pPr>
    </w:p>
    <w:p w:rsidR="004C1697" w:rsidRDefault="004C1697" w:rsidP="004C1697">
      <w:pPr>
        <w:pStyle w:val="2"/>
        <w:ind w:left="0"/>
      </w:pPr>
      <w:r>
        <w:t>АНКЕТА ДЛЯ РОДИТЕЛЕЙ</w:t>
      </w:r>
    </w:p>
    <w:p w:rsidR="004C1697" w:rsidRDefault="004C1697" w:rsidP="004C1697">
      <w:pPr>
        <w:ind w:left="-540"/>
      </w:pPr>
      <w:r>
        <w:t xml:space="preserve">  </w:t>
      </w:r>
    </w:p>
    <w:p w:rsidR="004C1697" w:rsidRDefault="004C1697" w:rsidP="004C1697">
      <w:pPr>
        <w:pBdr>
          <w:bottom w:val="single" w:sz="12" w:space="1" w:color="auto"/>
        </w:pBdr>
        <w:ind w:left="-540"/>
      </w:pPr>
      <w:r>
        <w:t>1.Что, по вашему мнению, обозначает понятие «физическое усовершенствование» ребенка в условиях семьи?</w:t>
      </w:r>
    </w:p>
    <w:p w:rsidR="004C1697" w:rsidRDefault="004C1697" w:rsidP="004C1697">
      <w:pPr>
        <w:pBdr>
          <w:bottom w:val="single" w:sz="12" w:space="1" w:color="auto"/>
        </w:pBdr>
        <w:ind w:left="-540"/>
      </w:pPr>
      <w:r>
        <w:t>__________________________________________________________________________________</w:t>
      </w:r>
    </w:p>
    <w:p w:rsidR="004C1697" w:rsidRDefault="004C1697" w:rsidP="004C1697">
      <w:pPr>
        <w:pBdr>
          <w:bottom w:val="single" w:sz="12" w:space="1" w:color="auto"/>
        </w:pBdr>
        <w:ind w:left="-540"/>
      </w:pPr>
    </w:p>
    <w:p w:rsidR="004C1697" w:rsidRDefault="004C1697" w:rsidP="004C1697">
      <w:pPr>
        <w:ind w:left="-540"/>
      </w:pPr>
    </w:p>
    <w:p w:rsidR="004C1697" w:rsidRDefault="004C1697" w:rsidP="004C1697">
      <w:pPr>
        <w:pBdr>
          <w:bottom w:val="single" w:sz="12" w:space="0" w:color="auto"/>
        </w:pBdr>
        <w:ind w:left="-540"/>
      </w:pPr>
      <w:r>
        <w:t xml:space="preserve"> 2.Какие знания вам необходимы для организации здорового образ жизни вашего ребенка?</w:t>
      </w:r>
    </w:p>
    <w:p w:rsidR="004C1697" w:rsidRDefault="004C1697" w:rsidP="004C1697">
      <w:pPr>
        <w:pBdr>
          <w:bottom w:val="single" w:sz="12" w:space="0" w:color="auto"/>
        </w:pBdr>
        <w:ind w:left="-540"/>
      </w:pPr>
      <w:r>
        <w:t>__________________________________________________________________________________</w:t>
      </w:r>
    </w:p>
    <w:p w:rsidR="004C1697" w:rsidRDefault="004C1697" w:rsidP="004C1697">
      <w:pPr>
        <w:pBdr>
          <w:bottom w:val="single" w:sz="12" w:space="0" w:color="auto"/>
        </w:pBdr>
        <w:ind w:left="-540"/>
      </w:pPr>
    </w:p>
    <w:p w:rsidR="004C1697" w:rsidRDefault="004C1697" w:rsidP="004C1697">
      <w:pPr>
        <w:pBdr>
          <w:bottom w:val="single" w:sz="12" w:space="0" w:color="auto"/>
        </w:pBdr>
        <w:ind w:left="-540"/>
      </w:pPr>
    </w:p>
    <w:p w:rsidR="004C1697" w:rsidRDefault="004C1697" w:rsidP="004C1697">
      <w:pPr>
        <w:ind w:left="-540"/>
      </w:pPr>
      <w:r>
        <w:t>3.По каким вопросам вы хотели бы получить консультации?</w:t>
      </w:r>
    </w:p>
    <w:p w:rsidR="004C1697" w:rsidRDefault="004C1697" w:rsidP="004C1697">
      <w:pPr>
        <w:ind w:left="-540"/>
      </w:pPr>
      <w:r>
        <w:t>____________________________________________________________________________________________________________________________________________________________________4.Что вы предпринимаете для физического усовершенствования ребенка?</w:t>
      </w:r>
    </w:p>
    <w:p w:rsidR="004C1697" w:rsidRDefault="004C1697" w:rsidP="004C1697">
      <w:pPr>
        <w:ind w:left="-540"/>
      </w:pPr>
      <w:r>
        <w:t>____________________________________________________________________________________________________________________________________________________________________5.Как бы вы оценили сотрудничество школы и семьи в физическом воспитании ребенка?</w:t>
      </w:r>
    </w:p>
    <w:p w:rsidR="004C1697" w:rsidRDefault="004C1697" w:rsidP="004C1697">
      <w:pPr>
        <w:numPr>
          <w:ilvl w:val="0"/>
          <w:numId w:val="1"/>
        </w:numPr>
      </w:pPr>
      <w:r>
        <w:t>«максимально достаточное»;</w:t>
      </w:r>
    </w:p>
    <w:p w:rsidR="004C1697" w:rsidRDefault="004C1697" w:rsidP="004C1697">
      <w:pPr>
        <w:numPr>
          <w:ilvl w:val="0"/>
          <w:numId w:val="1"/>
        </w:numPr>
      </w:pPr>
      <w:r>
        <w:t>«достаточное»;</w:t>
      </w:r>
    </w:p>
    <w:p w:rsidR="004C1697" w:rsidRDefault="004C1697" w:rsidP="004C1697">
      <w:pPr>
        <w:numPr>
          <w:ilvl w:val="0"/>
          <w:numId w:val="1"/>
        </w:numPr>
      </w:pPr>
      <w:r>
        <w:t>«удовлетворительное»;</w:t>
      </w:r>
    </w:p>
    <w:p w:rsidR="004C1697" w:rsidRDefault="004C1697" w:rsidP="004C1697">
      <w:pPr>
        <w:numPr>
          <w:ilvl w:val="0"/>
          <w:numId w:val="1"/>
        </w:numPr>
      </w:pPr>
      <w:r>
        <w:t>«неудовлетворительное».</w:t>
      </w:r>
    </w:p>
    <w:p w:rsidR="004C1697" w:rsidRDefault="004C1697" w:rsidP="004C1697">
      <w:pPr>
        <w:ind w:left="-360"/>
      </w:pPr>
      <w:r>
        <w:t>Ваши пожелания и рекомендации по вопросу работы школы, как главного звена в решении проблемы  всеобщего физического усовершенствования детей.</w:t>
      </w:r>
    </w:p>
    <w:p w:rsidR="004C1697" w:rsidRDefault="004C1697" w:rsidP="004C1697">
      <w:pPr>
        <w:pStyle w:val="21"/>
      </w:pPr>
      <w:r>
        <w:t>__________________________________________________________________________________________________________________________________________________________________6.Какие семейные воспитательные формы работы спортивно-оздоровительного характера вам запомнились?</w:t>
      </w:r>
    </w:p>
    <w:p w:rsidR="004C1697" w:rsidRDefault="004C1697" w:rsidP="004C1697">
      <w:pPr>
        <w:ind w:left="-540" w:firstLine="180"/>
      </w:pPr>
    </w:p>
    <w:p w:rsidR="004C1697" w:rsidRDefault="004C1697" w:rsidP="004C1697">
      <w:pPr>
        <w:rPr>
          <w:b/>
          <w:bCs/>
          <w:sz w:val="28"/>
        </w:rPr>
      </w:pPr>
      <w:r>
        <w:rPr>
          <w:b/>
          <w:bCs/>
          <w:sz w:val="28"/>
        </w:rPr>
        <w:t>Приложение 2.</w:t>
      </w:r>
    </w:p>
    <w:p w:rsidR="004C1697" w:rsidRDefault="004C1697" w:rsidP="004C1697">
      <w:pPr>
        <w:ind w:left="-540" w:firstLine="180"/>
        <w:rPr>
          <w:b/>
          <w:bCs/>
          <w:sz w:val="28"/>
        </w:rPr>
      </w:pPr>
      <w:r>
        <w:rPr>
          <w:b/>
          <w:bCs/>
          <w:sz w:val="28"/>
        </w:rPr>
        <w:t>ПОДВИЖНЫЕ ИГРЫ.</w:t>
      </w:r>
    </w:p>
    <w:p w:rsidR="004C1697" w:rsidRDefault="004C1697" w:rsidP="004C1697">
      <w:pPr>
        <w:ind w:left="-540" w:firstLine="180"/>
      </w:pPr>
    </w:p>
    <w:p w:rsidR="004C1697" w:rsidRDefault="004C1697" w:rsidP="004C1697">
      <w:pPr>
        <w:pStyle w:val="21"/>
        <w:rPr>
          <w:b/>
          <w:bCs/>
        </w:rPr>
      </w:pPr>
      <w:r>
        <w:rPr>
          <w:b/>
          <w:bCs/>
        </w:rPr>
        <w:t>1.Игры на снегу.</w:t>
      </w:r>
    </w:p>
    <w:p w:rsidR="004C1697" w:rsidRDefault="004C1697" w:rsidP="004C1697">
      <w:pPr>
        <w:ind w:left="-540" w:firstLine="180"/>
      </w:pPr>
      <w:r>
        <w:t xml:space="preserve">Любимым  полезным увлечением как детей, так  взрослых являются разнообразные игры </w:t>
      </w:r>
      <w:proofErr w:type="spellStart"/>
      <w:r>
        <w:t>н</w:t>
      </w:r>
      <w:proofErr w:type="spellEnd"/>
      <w:r>
        <w:t xml:space="preserve"> снегу. Среди них – «Проложи дорожку», салки, наблюдение за следами животных и людей, метание снежков в цель (дерево, стена дома)  т.д. В результате ребенок физически развивается</w:t>
      </w:r>
      <w:proofErr w:type="gramStart"/>
      <w:r>
        <w:t xml:space="preserve"> ,</w:t>
      </w:r>
      <w:proofErr w:type="gramEnd"/>
      <w:r>
        <w:t xml:space="preserve"> закаляется.</w:t>
      </w:r>
    </w:p>
    <w:p w:rsidR="004C1697" w:rsidRDefault="004C1697" w:rsidP="004C1697">
      <w:pPr>
        <w:ind w:left="-540" w:firstLine="180"/>
      </w:pPr>
    </w:p>
    <w:p w:rsidR="004C1697" w:rsidRDefault="004C1697" w:rsidP="004C1697">
      <w:pPr>
        <w:ind w:left="-540" w:firstLine="180"/>
        <w:rPr>
          <w:b/>
          <w:bCs/>
        </w:rPr>
      </w:pPr>
      <w:r>
        <w:rPr>
          <w:b/>
          <w:bCs/>
        </w:rPr>
        <w:t>2. «Подиум».</w:t>
      </w:r>
    </w:p>
    <w:p w:rsidR="004C1697" w:rsidRDefault="004C1697" w:rsidP="004C1697">
      <w:pPr>
        <w:ind w:left="-540" w:firstLine="180"/>
      </w:pPr>
      <w:r>
        <w:t xml:space="preserve">Ребенок-модель демонстрирует свое умение ходить с правильно поставленной осанкой, движение руками при ходьбе, красивое положение головы. Взрослые корректируют походку и оценивают ее по </w:t>
      </w:r>
      <w:proofErr w:type="spellStart"/>
      <w:r>
        <w:t>пятибальной</w:t>
      </w:r>
      <w:proofErr w:type="spellEnd"/>
      <w:r>
        <w:t xml:space="preserve"> системе. В дальнейшем ходьбу можно усложнить тем, что ребенок несет на голове легкий предмет (книгу, мешочек с крупой, пластиковый стаканчик). «Моделью» могут быть родители, а дети – жюри.</w:t>
      </w:r>
    </w:p>
    <w:p w:rsidR="004C1697" w:rsidRDefault="004C1697" w:rsidP="004C1697">
      <w:pPr>
        <w:ind w:left="-540" w:firstLine="180"/>
      </w:pPr>
    </w:p>
    <w:p w:rsidR="004C1697" w:rsidRDefault="004C1697" w:rsidP="004C1697">
      <w:pPr>
        <w:ind w:left="-540" w:firstLine="180"/>
        <w:rPr>
          <w:b/>
          <w:bCs/>
        </w:rPr>
      </w:pPr>
      <w:r>
        <w:rPr>
          <w:b/>
          <w:bCs/>
        </w:rPr>
        <w:t>3. «Пчелы и медведь».</w:t>
      </w:r>
    </w:p>
    <w:p w:rsidR="004C1697" w:rsidRDefault="004C1697" w:rsidP="004C1697">
      <w:pPr>
        <w:ind w:left="-540" w:firstLine="180"/>
      </w:pPr>
      <w:r>
        <w:t>Дети – «пчелы» вылетают из домика (его можно обозначить, низко натянув веревку над землей) и «летают» - легко бегают, свободно разведя руки. После сигнала взрослого: «Медведь!» - быстро прячутся в домик. Далее игроки меняются местами: ребенок исполняет роль медведя, а взрослые – пчел.</w:t>
      </w:r>
    </w:p>
    <w:p w:rsidR="004C1697" w:rsidRDefault="004C1697" w:rsidP="004C1697">
      <w:pPr>
        <w:ind w:left="-540" w:firstLine="180"/>
      </w:pPr>
    </w:p>
    <w:p w:rsidR="004C1697" w:rsidRDefault="004C1697" w:rsidP="004C1697">
      <w:pPr>
        <w:ind w:left="-540" w:firstLine="180"/>
        <w:rPr>
          <w:b/>
          <w:bCs/>
        </w:rPr>
      </w:pPr>
      <w:r>
        <w:rPr>
          <w:b/>
          <w:bCs/>
        </w:rPr>
        <w:lastRenderedPageBreak/>
        <w:t>4. «Снайпер».</w:t>
      </w:r>
    </w:p>
    <w:p w:rsidR="004C1697" w:rsidRDefault="004C1697" w:rsidP="004C1697">
      <w:pPr>
        <w:ind w:left="-540" w:firstLine="180"/>
      </w:pPr>
      <w:r>
        <w:t xml:space="preserve">На высоте 1 –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 xml:space="preserve"> от пола прикрепить цель (мячик, шарик). Игроки (взрослые и дети), расположившись на расстоянии 3-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от цели, должны теннисным мячом попасть в цель. Каждому игроку предлагается выполнить 3-5 попыток. Побеждает тот, кто </w:t>
      </w:r>
      <w:proofErr w:type="gramStart"/>
      <w:r>
        <w:t>больше</w:t>
      </w:r>
      <w:proofErr w:type="gramEnd"/>
      <w:r>
        <w:t xml:space="preserve"> раз попал в цель.</w:t>
      </w:r>
    </w:p>
    <w:p w:rsidR="004C1697" w:rsidRDefault="004C1697" w:rsidP="004C1697">
      <w:pPr>
        <w:ind w:left="-540" w:firstLine="180"/>
      </w:pPr>
      <w:r>
        <w:t>Игру можно усложнить, попадая в раскачивающуюся цель.</w:t>
      </w:r>
    </w:p>
    <w:p w:rsidR="004C1697" w:rsidRDefault="004C1697" w:rsidP="004C1697">
      <w:pPr>
        <w:ind w:left="-540" w:firstLine="180"/>
      </w:pPr>
    </w:p>
    <w:p w:rsidR="004C1697" w:rsidRDefault="004C1697" w:rsidP="004C1697">
      <w:pPr>
        <w:ind w:left="-540" w:firstLine="180"/>
      </w:pPr>
    </w:p>
    <w:p w:rsidR="004C1697" w:rsidRDefault="004C1697" w:rsidP="004C1697">
      <w:pPr>
        <w:ind w:left="-540" w:firstLine="180"/>
      </w:pPr>
    </w:p>
    <w:p w:rsidR="004C1697" w:rsidRDefault="004C1697" w:rsidP="004C1697">
      <w:pPr>
        <w:ind w:left="-540" w:firstLine="180"/>
      </w:pPr>
      <w:r>
        <w:t>.</w:t>
      </w:r>
    </w:p>
    <w:p w:rsidR="004C1697" w:rsidRDefault="004C1697" w:rsidP="004C1697">
      <w:pPr>
        <w:ind w:left="-540" w:firstLine="180"/>
      </w:pPr>
    </w:p>
    <w:p w:rsidR="004C1697" w:rsidRDefault="004C1697" w:rsidP="004C1697">
      <w:pPr>
        <w:ind w:left="-540" w:firstLine="180"/>
      </w:pPr>
    </w:p>
    <w:p w:rsidR="004C1697" w:rsidRDefault="004C1697" w:rsidP="004C1697">
      <w:pPr>
        <w:ind w:left="-540" w:firstLine="180"/>
      </w:pPr>
    </w:p>
    <w:p w:rsidR="004C1697" w:rsidRDefault="004C1697" w:rsidP="004C1697">
      <w:pPr>
        <w:ind w:left="-540" w:firstLine="180"/>
      </w:pPr>
    </w:p>
    <w:p w:rsidR="004C1697" w:rsidRDefault="004C1697" w:rsidP="004C1697">
      <w:pPr>
        <w:ind w:left="-540" w:firstLine="180"/>
      </w:pPr>
    </w:p>
    <w:p w:rsidR="004C1697" w:rsidRDefault="004C1697" w:rsidP="004C1697">
      <w:pPr>
        <w:ind w:left="-540" w:firstLine="180"/>
      </w:pPr>
    </w:p>
    <w:p w:rsidR="005867F6" w:rsidRDefault="005867F6"/>
    <w:sectPr w:rsidR="005867F6" w:rsidSect="0058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FAD"/>
    <w:multiLevelType w:val="hybridMultilevel"/>
    <w:tmpl w:val="4F22450E"/>
    <w:lvl w:ilvl="0" w:tplc="E7067822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697"/>
    <w:rsid w:val="004C1697"/>
    <w:rsid w:val="005867F6"/>
    <w:rsid w:val="00A360EF"/>
    <w:rsid w:val="00E3002F"/>
    <w:rsid w:val="00E7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697"/>
    <w:pPr>
      <w:keepNext/>
      <w:ind w:left="-54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C1697"/>
    <w:pPr>
      <w:keepNext/>
      <w:ind w:left="-5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6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C1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1697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4C16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C1697"/>
    <w:pPr>
      <w:ind w:left="-540"/>
    </w:pPr>
    <w:rPr>
      <w:i/>
      <w:iCs/>
    </w:rPr>
  </w:style>
  <w:style w:type="character" w:customStyle="1" w:styleId="a6">
    <w:name w:val="Основной текст с отступом Знак"/>
    <w:basedOn w:val="a0"/>
    <w:link w:val="a5"/>
    <w:semiHidden/>
    <w:rsid w:val="004C16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C1697"/>
    <w:pPr>
      <w:ind w:left="-540" w:firstLine="180"/>
    </w:pPr>
  </w:style>
  <w:style w:type="character" w:customStyle="1" w:styleId="22">
    <w:name w:val="Основной текст с отступом 2 Знак"/>
    <w:basedOn w:val="a0"/>
    <w:link w:val="21"/>
    <w:semiHidden/>
    <w:rsid w:val="004C1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C1697"/>
    <w:pPr>
      <w:ind w:left="-540"/>
    </w:pPr>
  </w:style>
  <w:style w:type="character" w:customStyle="1" w:styleId="30">
    <w:name w:val="Основной текст с отступом 3 Знак"/>
    <w:basedOn w:val="a0"/>
    <w:link w:val="3"/>
    <w:semiHidden/>
    <w:rsid w:val="004C16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226D-682C-48A2-9816-55088064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2260</Words>
  <Characters>12882</Characters>
  <Application>Microsoft Office Word</Application>
  <DocSecurity>0</DocSecurity>
  <Lines>107</Lines>
  <Paragraphs>30</Paragraphs>
  <ScaleCrop>false</ScaleCrop>
  <Company>Krokoz™</Company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2013-01-05T18:15:00Z</dcterms:created>
  <dcterms:modified xsi:type="dcterms:W3CDTF">2013-01-05T18:15:00Z</dcterms:modified>
</cp:coreProperties>
</file>