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063" w:rsidRPr="00FB40E2" w:rsidRDefault="00C22063" w:rsidP="00C22063">
      <w:pPr>
        <w:pStyle w:val="1"/>
        <w:shd w:val="clear" w:color="auto" w:fill="auto"/>
        <w:spacing w:line="240" w:lineRule="auto"/>
        <w:ind w:right="59"/>
        <w:jc w:val="center"/>
        <w:rPr>
          <w:sz w:val="32"/>
          <w:szCs w:val="32"/>
        </w:rPr>
      </w:pPr>
      <w:r w:rsidRPr="00FB40E2">
        <w:rPr>
          <w:sz w:val="32"/>
          <w:szCs w:val="32"/>
        </w:rPr>
        <w:t>СЕВАСТОПОЛЬСКИЙ ГОРОДСКОЙ ГУМАНИТАРНЫЙ УНИВЕРСИТЕТ</w:t>
      </w:r>
    </w:p>
    <w:p w:rsidR="00C22063" w:rsidRDefault="00C22063" w:rsidP="00C22063">
      <w:pPr>
        <w:pStyle w:val="1"/>
        <w:shd w:val="clear" w:color="auto" w:fill="auto"/>
        <w:spacing w:line="240" w:lineRule="auto"/>
        <w:ind w:right="59"/>
        <w:jc w:val="center"/>
        <w:rPr>
          <w:sz w:val="32"/>
          <w:szCs w:val="32"/>
        </w:rPr>
      </w:pPr>
      <w:r w:rsidRPr="00FB40E2">
        <w:rPr>
          <w:sz w:val="32"/>
          <w:szCs w:val="32"/>
        </w:rPr>
        <w:t>ИНСТИТУТ ПОСЛЕДЕПЛОМНОГО ОБРАЗОВАНИЯ</w:t>
      </w:r>
    </w:p>
    <w:p w:rsidR="00FB40E2" w:rsidRDefault="00FB40E2" w:rsidP="00C22063">
      <w:pPr>
        <w:pStyle w:val="1"/>
        <w:shd w:val="clear" w:color="auto" w:fill="auto"/>
        <w:spacing w:line="240" w:lineRule="auto"/>
        <w:ind w:right="59"/>
        <w:jc w:val="center"/>
        <w:rPr>
          <w:sz w:val="32"/>
          <w:szCs w:val="32"/>
        </w:rPr>
      </w:pPr>
    </w:p>
    <w:p w:rsidR="00FB40E2" w:rsidRDefault="00FB40E2" w:rsidP="00C22063">
      <w:pPr>
        <w:pStyle w:val="1"/>
        <w:shd w:val="clear" w:color="auto" w:fill="auto"/>
        <w:spacing w:line="240" w:lineRule="auto"/>
        <w:ind w:right="59"/>
        <w:jc w:val="center"/>
        <w:rPr>
          <w:sz w:val="32"/>
          <w:szCs w:val="32"/>
        </w:rPr>
      </w:pPr>
    </w:p>
    <w:p w:rsidR="00FB40E2" w:rsidRDefault="00FB40E2" w:rsidP="00C22063">
      <w:pPr>
        <w:pStyle w:val="1"/>
        <w:shd w:val="clear" w:color="auto" w:fill="auto"/>
        <w:spacing w:line="240" w:lineRule="auto"/>
        <w:ind w:right="59"/>
        <w:jc w:val="center"/>
        <w:rPr>
          <w:sz w:val="32"/>
          <w:szCs w:val="32"/>
        </w:rPr>
      </w:pPr>
    </w:p>
    <w:p w:rsidR="00FB40E2" w:rsidRDefault="00FB40E2" w:rsidP="00C22063">
      <w:pPr>
        <w:pStyle w:val="1"/>
        <w:shd w:val="clear" w:color="auto" w:fill="auto"/>
        <w:spacing w:line="240" w:lineRule="auto"/>
        <w:ind w:right="59"/>
        <w:jc w:val="center"/>
        <w:rPr>
          <w:sz w:val="32"/>
          <w:szCs w:val="32"/>
        </w:rPr>
      </w:pPr>
    </w:p>
    <w:p w:rsidR="00FB40E2" w:rsidRDefault="00FB40E2" w:rsidP="00C22063">
      <w:pPr>
        <w:pStyle w:val="1"/>
        <w:shd w:val="clear" w:color="auto" w:fill="auto"/>
        <w:spacing w:line="240" w:lineRule="auto"/>
        <w:ind w:right="59"/>
        <w:jc w:val="center"/>
        <w:rPr>
          <w:sz w:val="32"/>
          <w:szCs w:val="32"/>
        </w:rPr>
      </w:pPr>
    </w:p>
    <w:p w:rsidR="00FB40E2" w:rsidRDefault="00FB40E2" w:rsidP="00C22063">
      <w:pPr>
        <w:pStyle w:val="1"/>
        <w:shd w:val="clear" w:color="auto" w:fill="auto"/>
        <w:spacing w:line="240" w:lineRule="auto"/>
        <w:ind w:right="59"/>
        <w:jc w:val="center"/>
        <w:rPr>
          <w:sz w:val="32"/>
          <w:szCs w:val="32"/>
        </w:rPr>
      </w:pPr>
    </w:p>
    <w:p w:rsidR="00FB40E2" w:rsidRDefault="00FB40E2" w:rsidP="00C22063">
      <w:pPr>
        <w:pStyle w:val="1"/>
        <w:shd w:val="clear" w:color="auto" w:fill="auto"/>
        <w:spacing w:line="240" w:lineRule="auto"/>
        <w:ind w:right="59"/>
        <w:jc w:val="center"/>
        <w:rPr>
          <w:sz w:val="32"/>
          <w:szCs w:val="32"/>
        </w:rPr>
      </w:pPr>
    </w:p>
    <w:p w:rsidR="00FB40E2" w:rsidRDefault="00FB40E2" w:rsidP="00C22063">
      <w:pPr>
        <w:pStyle w:val="1"/>
        <w:shd w:val="clear" w:color="auto" w:fill="auto"/>
        <w:spacing w:line="240" w:lineRule="auto"/>
        <w:ind w:right="59"/>
        <w:jc w:val="center"/>
        <w:rPr>
          <w:sz w:val="32"/>
          <w:szCs w:val="32"/>
        </w:rPr>
      </w:pPr>
    </w:p>
    <w:p w:rsidR="00FB40E2" w:rsidRDefault="00FB40E2" w:rsidP="00C22063">
      <w:pPr>
        <w:pStyle w:val="1"/>
        <w:shd w:val="clear" w:color="auto" w:fill="auto"/>
        <w:spacing w:line="240" w:lineRule="auto"/>
        <w:ind w:right="59"/>
        <w:jc w:val="center"/>
        <w:rPr>
          <w:sz w:val="32"/>
          <w:szCs w:val="32"/>
        </w:rPr>
      </w:pPr>
      <w:r>
        <w:rPr>
          <w:sz w:val="32"/>
          <w:szCs w:val="32"/>
        </w:rPr>
        <w:t>КУРСОВАЯ РАБОТА</w:t>
      </w:r>
    </w:p>
    <w:p w:rsidR="00FB40E2" w:rsidRDefault="00FB40E2" w:rsidP="00C22063">
      <w:pPr>
        <w:pStyle w:val="1"/>
        <w:shd w:val="clear" w:color="auto" w:fill="auto"/>
        <w:spacing w:line="240" w:lineRule="auto"/>
        <w:ind w:right="59"/>
        <w:jc w:val="center"/>
        <w:rPr>
          <w:sz w:val="32"/>
          <w:szCs w:val="32"/>
        </w:rPr>
      </w:pPr>
    </w:p>
    <w:p w:rsidR="00FB40E2" w:rsidRPr="00FB40E2" w:rsidRDefault="00FB40E2" w:rsidP="00C22063">
      <w:pPr>
        <w:pStyle w:val="1"/>
        <w:shd w:val="clear" w:color="auto" w:fill="auto"/>
        <w:spacing w:line="240" w:lineRule="auto"/>
        <w:ind w:right="59"/>
        <w:jc w:val="center"/>
        <w:rPr>
          <w:b/>
          <w:sz w:val="40"/>
          <w:szCs w:val="40"/>
        </w:rPr>
      </w:pPr>
      <w:r w:rsidRPr="00FB40E2">
        <w:rPr>
          <w:b/>
          <w:sz w:val="40"/>
          <w:szCs w:val="40"/>
        </w:rPr>
        <w:t>ИСПОЛЬЗОВАНИЕ ИНТЕРАКТИВНЫХ МЕТОДИК В ПРОЦЕССЕ ПРЕПОДАВАНИЯ КУРСА «СЕВАСТОПОЛЕВЕДЕНИЕ»</w:t>
      </w:r>
    </w:p>
    <w:p w:rsidR="00117D43" w:rsidRPr="00FB40E2" w:rsidRDefault="00117D43" w:rsidP="00117D43">
      <w:pPr>
        <w:pStyle w:val="1"/>
        <w:shd w:val="clear" w:color="auto" w:fill="auto"/>
        <w:spacing w:line="240" w:lineRule="auto"/>
        <w:ind w:right="59"/>
        <w:rPr>
          <w:b/>
          <w:i/>
          <w:sz w:val="40"/>
          <w:szCs w:val="40"/>
        </w:rPr>
      </w:pPr>
      <w:r w:rsidRPr="00FB40E2">
        <w:rPr>
          <w:b/>
          <w:i/>
          <w:sz w:val="40"/>
          <w:szCs w:val="40"/>
        </w:rPr>
        <w:t xml:space="preserve">                                                                                                                     </w:t>
      </w:r>
    </w:p>
    <w:p w:rsidR="00117D43" w:rsidRPr="00FB40E2" w:rsidRDefault="00117D43" w:rsidP="00117D43">
      <w:pPr>
        <w:pStyle w:val="1"/>
        <w:shd w:val="clear" w:color="auto" w:fill="auto"/>
        <w:spacing w:line="240" w:lineRule="auto"/>
        <w:ind w:right="59"/>
        <w:rPr>
          <w:i/>
        </w:rPr>
      </w:pPr>
    </w:p>
    <w:p w:rsidR="00131D20" w:rsidRDefault="00117D43" w:rsidP="00117D43">
      <w:pPr>
        <w:pStyle w:val="1"/>
        <w:shd w:val="clear" w:color="auto" w:fill="auto"/>
        <w:spacing w:line="240" w:lineRule="auto"/>
        <w:ind w:right="59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</w:t>
      </w:r>
    </w:p>
    <w:p w:rsidR="00131D20" w:rsidRDefault="00131D20" w:rsidP="00117D43">
      <w:pPr>
        <w:pStyle w:val="1"/>
        <w:shd w:val="clear" w:color="auto" w:fill="auto"/>
        <w:spacing w:line="240" w:lineRule="auto"/>
        <w:ind w:right="59"/>
        <w:rPr>
          <w:b/>
          <w:i/>
        </w:rPr>
      </w:pPr>
    </w:p>
    <w:p w:rsidR="00131D20" w:rsidRDefault="00131D20" w:rsidP="00117D43">
      <w:pPr>
        <w:pStyle w:val="1"/>
        <w:shd w:val="clear" w:color="auto" w:fill="auto"/>
        <w:spacing w:line="240" w:lineRule="auto"/>
        <w:ind w:right="59"/>
        <w:rPr>
          <w:b/>
          <w:i/>
        </w:rPr>
      </w:pPr>
    </w:p>
    <w:p w:rsidR="00131D20" w:rsidRDefault="00131D20" w:rsidP="00117D43">
      <w:pPr>
        <w:pStyle w:val="1"/>
        <w:shd w:val="clear" w:color="auto" w:fill="auto"/>
        <w:spacing w:line="240" w:lineRule="auto"/>
        <w:ind w:right="59"/>
        <w:rPr>
          <w:b/>
          <w:i/>
        </w:rPr>
      </w:pPr>
    </w:p>
    <w:p w:rsidR="00131D20" w:rsidRDefault="00131D20" w:rsidP="00117D43">
      <w:pPr>
        <w:pStyle w:val="1"/>
        <w:shd w:val="clear" w:color="auto" w:fill="auto"/>
        <w:spacing w:line="240" w:lineRule="auto"/>
        <w:ind w:right="59"/>
        <w:rPr>
          <w:b/>
          <w:i/>
        </w:rPr>
      </w:pPr>
    </w:p>
    <w:p w:rsidR="00131D20" w:rsidRDefault="00131D20" w:rsidP="00117D43">
      <w:pPr>
        <w:pStyle w:val="1"/>
        <w:shd w:val="clear" w:color="auto" w:fill="auto"/>
        <w:spacing w:line="240" w:lineRule="auto"/>
        <w:ind w:right="59"/>
        <w:rPr>
          <w:b/>
          <w:i/>
        </w:rPr>
      </w:pPr>
    </w:p>
    <w:p w:rsidR="00131D20" w:rsidRDefault="00131D20" w:rsidP="00117D43">
      <w:pPr>
        <w:pStyle w:val="1"/>
        <w:shd w:val="clear" w:color="auto" w:fill="auto"/>
        <w:spacing w:line="240" w:lineRule="auto"/>
        <w:ind w:right="59"/>
        <w:rPr>
          <w:b/>
          <w:i/>
        </w:rPr>
      </w:pPr>
    </w:p>
    <w:p w:rsidR="00131D20" w:rsidRDefault="00131D20" w:rsidP="00117D43">
      <w:pPr>
        <w:pStyle w:val="1"/>
        <w:shd w:val="clear" w:color="auto" w:fill="auto"/>
        <w:spacing w:line="240" w:lineRule="auto"/>
        <w:ind w:right="59"/>
        <w:rPr>
          <w:b/>
          <w:i/>
        </w:rPr>
      </w:pPr>
    </w:p>
    <w:p w:rsidR="00131D20" w:rsidRDefault="00131D20" w:rsidP="00117D43">
      <w:pPr>
        <w:pStyle w:val="1"/>
        <w:shd w:val="clear" w:color="auto" w:fill="auto"/>
        <w:spacing w:line="240" w:lineRule="auto"/>
        <w:ind w:right="59"/>
        <w:rPr>
          <w:b/>
          <w:i/>
        </w:rPr>
      </w:pPr>
    </w:p>
    <w:p w:rsidR="00131D20" w:rsidRDefault="00131D20" w:rsidP="00117D43">
      <w:pPr>
        <w:pStyle w:val="1"/>
        <w:shd w:val="clear" w:color="auto" w:fill="auto"/>
        <w:spacing w:line="240" w:lineRule="auto"/>
        <w:ind w:right="59"/>
        <w:rPr>
          <w:b/>
          <w:i/>
        </w:rPr>
      </w:pPr>
    </w:p>
    <w:p w:rsidR="00131D20" w:rsidRDefault="00131D20" w:rsidP="00117D43">
      <w:pPr>
        <w:pStyle w:val="1"/>
        <w:shd w:val="clear" w:color="auto" w:fill="auto"/>
        <w:spacing w:line="240" w:lineRule="auto"/>
        <w:ind w:right="59"/>
        <w:rPr>
          <w:b/>
          <w:i/>
        </w:rPr>
      </w:pPr>
    </w:p>
    <w:p w:rsidR="00131D20" w:rsidRDefault="00131D20" w:rsidP="00117D43">
      <w:pPr>
        <w:pStyle w:val="1"/>
        <w:shd w:val="clear" w:color="auto" w:fill="auto"/>
        <w:spacing w:line="240" w:lineRule="auto"/>
        <w:ind w:right="59"/>
        <w:rPr>
          <w:b/>
          <w:i/>
        </w:rPr>
      </w:pPr>
    </w:p>
    <w:p w:rsidR="00C753ED" w:rsidRDefault="00C753ED" w:rsidP="00FB40E2">
      <w:pPr>
        <w:pStyle w:val="1"/>
        <w:shd w:val="clear" w:color="auto" w:fill="auto"/>
        <w:spacing w:line="240" w:lineRule="auto"/>
        <w:ind w:right="59"/>
        <w:jc w:val="right"/>
        <w:rPr>
          <w:b/>
          <w:i/>
        </w:rPr>
      </w:pPr>
    </w:p>
    <w:p w:rsidR="00C753ED" w:rsidRPr="00FB40E2" w:rsidRDefault="00FB40E2" w:rsidP="00FB40E2">
      <w:pPr>
        <w:pStyle w:val="1"/>
        <w:shd w:val="clear" w:color="auto" w:fill="auto"/>
        <w:spacing w:line="240" w:lineRule="auto"/>
        <w:ind w:right="59"/>
        <w:jc w:val="right"/>
        <w:rPr>
          <w:rFonts w:ascii="Times New Roman" w:hAnsi="Times New Roman" w:cs="Times New Roman"/>
          <w:sz w:val="28"/>
          <w:szCs w:val="28"/>
        </w:rPr>
      </w:pPr>
      <w:r w:rsidRPr="00FB40E2">
        <w:rPr>
          <w:rFonts w:ascii="Times New Roman" w:hAnsi="Times New Roman" w:cs="Times New Roman"/>
          <w:sz w:val="28"/>
          <w:szCs w:val="28"/>
        </w:rPr>
        <w:t>Слушатель курсов повышения квалификации:</w:t>
      </w:r>
    </w:p>
    <w:p w:rsidR="00FB40E2" w:rsidRDefault="00FB40E2" w:rsidP="00FB40E2">
      <w:pPr>
        <w:pStyle w:val="1"/>
        <w:shd w:val="clear" w:color="auto" w:fill="auto"/>
        <w:spacing w:line="240" w:lineRule="auto"/>
        <w:ind w:right="59"/>
        <w:jc w:val="right"/>
        <w:rPr>
          <w:rFonts w:ascii="Times New Roman" w:hAnsi="Times New Roman" w:cs="Times New Roman"/>
          <w:sz w:val="28"/>
          <w:szCs w:val="28"/>
        </w:rPr>
      </w:pPr>
      <w:r w:rsidRPr="00FB40E2">
        <w:rPr>
          <w:rFonts w:ascii="Times New Roman" w:hAnsi="Times New Roman" w:cs="Times New Roman"/>
          <w:sz w:val="28"/>
          <w:szCs w:val="28"/>
        </w:rPr>
        <w:t xml:space="preserve">учитель Высшей квалификационной </w:t>
      </w:r>
      <w:proofErr w:type="gramStart"/>
      <w:r w:rsidRPr="00FB40E2">
        <w:rPr>
          <w:rFonts w:ascii="Times New Roman" w:hAnsi="Times New Roman" w:cs="Times New Roman"/>
          <w:sz w:val="28"/>
          <w:szCs w:val="28"/>
        </w:rPr>
        <w:t>категории ,</w:t>
      </w:r>
      <w:proofErr w:type="gramEnd"/>
      <w:r w:rsidRPr="00FB40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0E2" w:rsidRPr="00FB40E2" w:rsidRDefault="00FB40E2" w:rsidP="00FB40E2">
      <w:pPr>
        <w:pStyle w:val="1"/>
        <w:shd w:val="clear" w:color="auto" w:fill="auto"/>
        <w:spacing w:line="240" w:lineRule="auto"/>
        <w:ind w:right="59"/>
        <w:jc w:val="right"/>
        <w:rPr>
          <w:rFonts w:ascii="Times New Roman" w:hAnsi="Times New Roman" w:cs="Times New Roman"/>
          <w:sz w:val="28"/>
          <w:szCs w:val="28"/>
        </w:rPr>
      </w:pPr>
      <w:r w:rsidRPr="00FB40E2">
        <w:rPr>
          <w:rFonts w:ascii="Times New Roman" w:hAnsi="Times New Roman" w:cs="Times New Roman"/>
          <w:sz w:val="28"/>
          <w:szCs w:val="28"/>
        </w:rPr>
        <w:t>учитель-методист средней школы № 29</w:t>
      </w:r>
    </w:p>
    <w:p w:rsidR="00FB40E2" w:rsidRDefault="00FB40E2" w:rsidP="00FB40E2">
      <w:pPr>
        <w:pStyle w:val="1"/>
        <w:shd w:val="clear" w:color="auto" w:fill="auto"/>
        <w:spacing w:line="240" w:lineRule="auto"/>
        <w:ind w:right="5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40E2">
        <w:rPr>
          <w:rFonts w:ascii="Times New Roman" w:hAnsi="Times New Roman" w:cs="Times New Roman"/>
          <w:b/>
          <w:sz w:val="28"/>
          <w:szCs w:val="28"/>
        </w:rPr>
        <w:t>Акинфиева Галина Владимировна</w:t>
      </w:r>
    </w:p>
    <w:p w:rsidR="00FB40E2" w:rsidRDefault="00FB40E2" w:rsidP="00FB40E2">
      <w:pPr>
        <w:pStyle w:val="1"/>
        <w:shd w:val="clear" w:color="auto" w:fill="auto"/>
        <w:spacing w:line="240" w:lineRule="auto"/>
        <w:ind w:right="5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40E2" w:rsidRDefault="00FB40E2" w:rsidP="00FB40E2">
      <w:pPr>
        <w:pStyle w:val="1"/>
        <w:shd w:val="clear" w:color="auto" w:fill="auto"/>
        <w:spacing w:line="240" w:lineRule="auto"/>
        <w:ind w:right="5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40E2" w:rsidRDefault="00FB40E2" w:rsidP="00FB40E2">
      <w:pPr>
        <w:pStyle w:val="1"/>
        <w:shd w:val="clear" w:color="auto" w:fill="auto"/>
        <w:spacing w:line="240" w:lineRule="auto"/>
        <w:ind w:right="5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40E2" w:rsidRDefault="00FB40E2" w:rsidP="00FB40E2">
      <w:pPr>
        <w:pStyle w:val="1"/>
        <w:shd w:val="clear" w:color="auto" w:fill="auto"/>
        <w:spacing w:line="240" w:lineRule="auto"/>
        <w:ind w:right="5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FB40E2" w:rsidRDefault="00FB40E2" w:rsidP="00FB40E2">
      <w:pPr>
        <w:pStyle w:val="1"/>
        <w:shd w:val="clear" w:color="auto" w:fill="auto"/>
        <w:spacing w:line="240" w:lineRule="auto"/>
        <w:ind w:right="5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 ИПО</w:t>
      </w:r>
    </w:p>
    <w:p w:rsidR="00FB40E2" w:rsidRPr="00FB40E2" w:rsidRDefault="00FB40E2" w:rsidP="00FB40E2">
      <w:pPr>
        <w:pStyle w:val="1"/>
        <w:shd w:val="clear" w:color="auto" w:fill="auto"/>
        <w:spacing w:line="240" w:lineRule="auto"/>
        <w:ind w:right="5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40E2">
        <w:rPr>
          <w:rFonts w:ascii="Times New Roman" w:hAnsi="Times New Roman" w:cs="Times New Roman"/>
          <w:b/>
          <w:sz w:val="28"/>
          <w:szCs w:val="28"/>
        </w:rPr>
        <w:t>Поливянная</w:t>
      </w:r>
      <w:proofErr w:type="spellEnd"/>
      <w:r w:rsidRPr="00FB40E2">
        <w:rPr>
          <w:rFonts w:ascii="Times New Roman" w:hAnsi="Times New Roman" w:cs="Times New Roman"/>
          <w:b/>
          <w:sz w:val="28"/>
          <w:szCs w:val="28"/>
        </w:rPr>
        <w:t xml:space="preserve"> Е.М.</w:t>
      </w:r>
    </w:p>
    <w:p w:rsidR="00FB40E2" w:rsidRDefault="00FB40E2" w:rsidP="00FB40E2">
      <w:pPr>
        <w:pStyle w:val="1"/>
        <w:shd w:val="clear" w:color="auto" w:fill="auto"/>
        <w:spacing w:line="240" w:lineRule="auto"/>
        <w:ind w:right="5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B40E2" w:rsidRDefault="00FB40E2" w:rsidP="00FB40E2">
      <w:pPr>
        <w:pStyle w:val="1"/>
        <w:shd w:val="clear" w:color="auto" w:fill="auto"/>
        <w:spacing w:line="240" w:lineRule="auto"/>
        <w:ind w:right="59"/>
        <w:jc w:val="right"/>
        <w:rPr>
          <w:rFonts w:ascii="Times New Roman" w:hAnsi="Times New Roman" w:cs="Times New Roman"/>
          <w:sz w:val="28"/>
          <w:szCs w:val="28"/>
        </w:rPr>
      </w:pPr>
    </w:p>
    <w:p w:rsidR="00FB40E2" w:rsidRDefault="00FB40E2" w:rsidP="00FB40E2">
      <w:pPr>
        <w:pStyle w:val="1"/>
        <w:shd w:val="clear" w:color="auto" w:fill="auto"/>
        <w:spacing w:line="240" w:lineRule="auto"/>
        <w:ind w:right="59"/>
        <w:jc w:val="right"/>
        <w:rPr>
          <w:rFonts w:ascii="Times New Roman" w:hAnsi="Times New Roman" w:cs="Times New Roman"/>
          <w:sz w:val="28"/>
          <w:szCs w:val="28"/>
        </w:rPr>
      </w:pPr>
    </w:p>
    <w:p w:rsidR="00FB40E2" w:rsidRDefault="00FB40E2" w:rsidP="00FB40E2">
      <w:pPr>
        <w:pStyle w:val="1"/>
        <w:shd w:val="clear" w:color="auto" w:fill="auto"/>
        <w:spacing w:line="240" w:lineRule="auto"/>
        <w:ind w:right="59"/>
        <w:jc w:val="right"/>
        <w:rPr>
          <w:rFonts w:ascii="Times New Roman" w:hAnsi="Times New Roman" w:cs="Times New Roman"/>
          <w:sz w:val="28"/>
          <w:szCs w:val="28"/>
        </w:rPr>
      </w:pPr>
    </w:p>
    <w:p w:rsidR="00FB40E2" w:rsidRPr="00FB40E2" w:rsidRDefault="00FB40E2" w:rsidP="00FB40E2">
      <w:pPr>
        <w:pStyle w:val="1"/>
        <w:shd w:val="clear" w:color="auto" w:fill="auto"/>
        <w:spacing w:line="240" w:lineRule="auto"/>
        <w:ind w:right="5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40E2">
        <w:rPr>
          <w:rFonts w:ascii="Times New Roman" w:hAnsi="Times New Roman" w:cs="Times New Roman"/>
          <w:b/>
          <w:sz w:val="32"/>
          <w:szCs w:val="32"/>
        </w:rPr>
        <w:t>СЕВАСТОПОЛЬ</w:t>
      </w:r>
    </w:p>
    <w:p w:rsidR="00FB40E2" w:rsidRPr="00FB40E2" w:rsidRDefault="00FB40E2" w:rsidP="00FB40E2">
      <w:pPr>
        <w:pStyle w:val="1"/>
        <w:shd w:val="clear" w:color="auto" w:fill="auto"/>
        <w:spacing w:line="240" w:lineRule="auto"/>
        <w:ind w:right="5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40E2">
        <w:rPr>
          <w:rFonts w:ascii="Times New Roman" w:hAnsi="Times New Roman" w:cs="Times New Roman"/>
          <w:b/>
          <w:sz w:val="32"/>
          <w:szCs w:val="32"/>
        </w:rPr>
        <w:t>2012</w:t>
      </w:r>
    </w:p>
    <w:p w:rsidR="00FB40E2" w:rsidRDefault="00FB40E2" w:rsidP="00117D43">
      <w:pPr>
        <w:pStyle w:val="1"/>
        <w:shd w:val="clear" w:color="auto" w:fill="auto"/>
        <w:spacing w:line="240" w:lineRule="auto"/>
        <w:ind w:right="59"/>
        <w:rPr>
          <w:b/>
          <w:i/>
        </w:rPr>
      </w:pPr>
    </w:p>
    <w:p w:rsidR="00FB40E2" w:rsidRDefault="00FB40E2" w:rsidP="00117D43">
      <w:pPr>
        <w:pStyle w:val="1"/>
        <w:shd w:val="clear" w:color="auto" w:fill="auto"/>
        <w:spacing w:line="240" w:lineRule="auto"/>
        <w:ind w:right="59"/>
        <w:rPr>
          <w:b/>
          <w:i/>
        </w:rPr>
      </w:pPr>
    </w:p>
    <w:p w:rsidR="00131D20" w:rsidRDefault="00C753ED" w:rsidP="00117D43">
      <w:pPr>
        <w:pStyle w:val="1"/>
        <w:shd w:val="clear" w:color="auto" w:fill="auto"/>
        <w:spacing w:line="240" w:lineRule="auto"/>
        <w:ind w:right="59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СОДЕРЖАНИЕ:</w:t>
      </w:r>
    </w:p>
    <w:p w:rsidR="00850D97" w:rsidRDefault="00850D97" w:rsidP="00117D43">
      <w:pPr>
        <w:pStyle w:val="1"/>
        <w:shd w:val="clear" w:color="auto" w:fill="auto"/>
        <w:spacing w:line="240" w:lineRule="auto"/>
        <w:ind w:right="59"/>
        <w:rPr>
          <w:b/>
          <w:sz w:val="40"/>
          <w:szCs w:val="40"/>
        </w:rPr>
      </w:pPr>
    </w:p>
    <w:p w:rsidR="00850D97" w:rsidRDefault="00850D97" w:rsidP="00117D43">
      <w:pPr>
        <w:pStyle w:val="1"/>
        <w:shd w:val="clear" w:color="auto" w:fill="auto"/>
        <w:spacing w:line="240" w:lineRule="auto"/>
        <w:ind w:right="59"/>
        <w:rPr>
          <w:b/>
          <w:sz w:val="40"/>
          <w:szCs w:val="40"/>
        </w:rPr>
      </w:pPr>
    </w:p>
    <w:p w:rsidR="00A709B7" w:rsidRPr="00A709B7" w:rsidRDefault="00A709B7" w:rsidP="00A709B7">
      <w:pPr>
        <w:pStyle w:val="1"/>
        <w:shd w:val="clear" w:color="auto" w:fill="auto"/>
        <w:spacing w:after="258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709B7">
        <w:rPr>
          <w:rFonts w:ascii="Times New Roman" w:hAnsi="Times New Roman" w:cs="Times New Roman"/>
          <w:b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</w:rPr>
        <w:t>Введение. Компоненты патриотизма……………………………</w:t>
      </w:r>
      <w:r w:rsidR="00850D97">
        <w:rPr>
          <w:rFonts w:ascii="Times New Roman" w:hAnsi="Times New Roman" w:cs="Times New Roman"/>
          <w:b/>
          <w:sz w:val="32"/>
          <w:szCs w:val="32"/>
        </w:rPr>
        <w:t>….1</w:t>
      </w:r>
    </w:p>
    <w:p w:rsidR="00A709B7" w:rsidRDefault="00A709B7" w:rsidP="00A709B7">
      <w:pPr>
        <w:pStyle w:val="1"/>
        <w:shd w:val="clear" w:color="auto" w:fill="auto"/>
        <w:spacing w:after="258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709B7">
        <w:rPr>
          <w:rFonts w:ascii="Times New Roman" w:hAnsi="Times New Roman" w:cs="Times New Roman"/>
          <w:b/>
          <w:sz w:val="32"/>
          <w:szCs w:val="32"/>
        </w:rPr>
        <w:t xml:space="preserve">2. Краеведческая работа как форма </w:t>
      </w:r>
    </w:p>
    <w:p w:rsidR="00A709B7" w:rsidRDefault="00A709B7" w:rsidP="00A709B7">
      <w:pPr>
        <w:pStyle w:val="1"/>
        <w:shd w:val="clear" w:color="auto" w:fill="auto"/>
        <w:spacing w:after="258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709B7">
        <w:rPr>
          <w:rFonts w:ascii="Times New Roman" w:hAnsi="Times New Roman" w:cs="Times New Roman"/>
          <w:b/>
          <w:sz w:val="32"/>
          <w:szCs w:val="32"/>
        </w:rPr>
        <w:t>патриотического воспитания</w:t>
      </w:r>
      <w:r w:rsidR="00850D97">
        <w:rPr>
          <w:rFonts w:ascii="Times New Roman" w:hAnsi="Times New Roman" w:cs="Times New Roman"/>
          <w:b/>
          <w:sz w:val="32"/>
          <w:szCs w:val="32"/>
        </w:rPr>
        <w:t>………………………………………</w:t>
      </w:r>
      <w:r w:rsidR="00C22063">
        <w:rPr>
          <w:rFonts w:ascii="Times New Roman" w:hAnsi="Times New Roman" w:cs="Times New Roman"/>
          <w:b/>
          <w:sz w:val="32"/>
          <w:szCs w:val="32"/>
        </w:rPr>
        <w:t>..</w:t>
      </w:r>
      <w:r w:rsidR="00850D97">
        <w:rPr>
          <w:rFonts w:ascii="Times New Roman" w:hAnsi="Times New Roman" w:cs="Times New Roman"/>
          <w:b/>
          <w:sz w:val="32"/>
          <w:szCs w:val="32"/>
        </w:rPr>
        <w:t>2</w:t>
      </w:r>
      <w:r w:rsidR="00C22063">
        <w:rPr>
          <w:rFonts w:ascii="Times New Roman" w:hAnsi="Times New Roman" w:cs="Times New Roman"/>
          <w:b/>
          <w:sz w:val="32"/>
          <w:szCs w:val="32"/>
        </w:rPr>
        <w:t>-3</w:t>
      </w:r>
    </w:p>
    <w:p w:rsidR="00A709B7" w:rsidRDefault="00A709B7" w:rsidP="00A709B7">
      <w:pPr>
        <w:pStyle w:val="1"/>
        <w:shd w:val="clear" w:color="auto" w:fill="auto"/>
        <w:spacing w:after="258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709B7">
        <w:rPr>
          <w:rFonts w:ascii="Times New Roman" w:hAnsi="Times New Roman" w:cs="Times New Roman"/>
          <w:b/>
          <w:sz w:val="32"/>
          <w:szCs w:val="32"/>
        </w:rPr>
        <w:t>3. Интерактивные методы обучения</w:t>
      </w:r>
      <w:r w:rsidR="00850D97">
        <w:rPr>
          <w:rFonts w:ascii="Times New Roman" w:hAnsi="Times New Roman" w:cs="Times New Roman"/>
          <w:b/>
          <w:sz w:val="32"/>
          <w:szCs w:val="32"/>
        </w:rPr>
        <w:t>………………………………</w:t>
      </w:r>
      <w:r w:rsidR="00C22063">
        <w:rPr>
          <w:rFonts w:ascii="Times New Roman" w:hAnsi="Times New Roman" w:cs="Times New Roman"/>
          <w:b/>
          <w:sz w:val="32"/>
          <w:szCs w:val="32"/>
        </w:rPr>
        <w:t>.4-5</w:t>
      </w:r>
    </w:p>
    <w:p w:rsidR="00850D97" w:rsidRDefault="00850D97" w:rsidP="00850D97">
      <w:pPr>
        <w:pStyle w:val="20"/>
        <w:shd w:val="clear" w:color="auto" w:fill="auto"/>
        <w:spacing w:before="0" w:line="240" w:lineRule="auto"/>
        <w:jc w:val="left"/>
        <w:rPr>
          <w:rFonts w:ascii="Times New Roman" w:eastAsia="Calibri" w:hAnsi="Times New Roman" w:cs="Times New Roman"/>
          <w:b/>
          <w:sz w:val="32"/>
          <w:szCs w:val="32"/>
        </w:rPr>
      </w:pPr>
      <w:r w:rsidRPr="00850D97">
        <w:rPr>
          <w:rFonts w:ascii="Times New Roman" w:eastAsia="Calibri" w:hAnsi="Times New Roman" w:cs="Times New Roman"/>
          <w:b/>
          <w:sz w:val="32"/>
          <w:szCs w:val="32"/>
        </w:rPr>
        <w:t xml:space="preserve">4. </w:t>
      </w:r>
      <w:r>
        <w:rPr>
          <w:rFonts w:ascii="Times New Roman" w:eastAsia="Calibri" w:hAnsi="Times New Roman" w:cs="Times New Roman"/>
          <w:b/>
          <w:sz w:val="32"/>
          <w:szCs w:val="32"/>
        </w:rPr>
        <w:t>Конспект открытого урока « Их имена в истории Тавриды».</w:t>
      </w:r>
    </w:p>
    <w:p w:rsidR="00850D97" w:rsidRDefault="00850D97" w:rsidP="00850D97">
      <w:pPr>
        <w:pStyle w:val="20"/>
        <w:shd w:val="clear" w:color="auto" w:fill="auto"/>
        <w:spacing w:before="0" w:line="240" w:lineRule="auto"/>
        <w:jc w:val="left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( Русско-турецкие войны 18 века)…………………………………</w:t>
      </w:r>
      <w:r w:rsidR="00C22063">
        <w:rPr>
          <w:rFonts w:ascii="Times New Roman" w:eastAsia="Calibri" w:hAnsi="Times New Roman" w:cs="Times New Roman"/>
          <w:b/>
          <w:sz w:val="32"/>
          <w:szCs w:val="32"/>
        </w:rPr>
        <w:t>..6-8</w:t>
      </w:r>
    </w:p>
    <w:p w:rsidR="00850D97" w:rsidRDefault="00850D97" w:rsidP="00850D97">
      <w:pPr>
        <w:pStyle w:val="20"/>
        <w:shd w:val="clear" w:color="auto" w:fill="auto"/>
        <w:spacing w:before="0" w:line="240" w:lineRule="auto"/>
        <w:jc w:val="left"/>
        <w:rPr>
          <w:rFonts w:ascii="Times New Roman" w:eastAsia="Calibri" w:hAnsi="Times New Roman" w:cs="Times New Roman"/>
          <w:b/>
          <w:sz w:val="32"/>
          <w:szCs w:val="32"/>
        </w:rPr>
      </w:pPr>
    </w:p>
    <w:p w:rsidR="00850D97" w:rsidRDefault="00850D97" w:rsidP="00850D97">
      <w:pPr>
        <w:pStyle w:val="20"/>
        <w:shd w:val="clear" w:color="auto" w:fill="auto"/>
        <w:spacing w:before="0" w:line="240" w:lineRule="auto"/>
        <w:jc w:val="left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5.Приложение. А.В.Суворов в Крыму (ролевая игра)…</w:t>
      </w:r>
      <w:r w:rsidR="00C22063">
        <w:rPr>
          <w:rFonts w:ascii="Times New Roman" w:eastAsia="Calibri" w:hAnsi="Times New Roman" w:cs="Times New Roman"/>
          <w:b/>
          <w:sz w:val="32"/>
          <w:szCs w:val="32"/>
        </w:rPr>
        <w:t>.</w:t>
      </w:r>
      <w:r>
        <w:rPr>
          <w:rFonts w:ascii="Times New Roman" w:eastAsia="Calibri" w:hAnsi="Times New Roman" w:cs="Times New Roman"/>
          <w:b/>
          <w:sz w:val="32"/>
          <w:szCs w:val="32"/>
        </w:rPr>
        <w:t>………</w:t>
      </w:r>
      <w:r w:rsidR="00C22063">
        <w:rPr>
          <w:rFonts w:ascii="Times New Roman" w:eastAsia="Calibri" w:hAnsi="Times New Roman" w:cs="Times New Roman"/>
          <w:b/>
          <w:sz w:val="32"/>
          <w:szCs w:val="32"/>
        </w:rPr>
        <w:t>9-12</w:t>
      </w:r>
    </w:p>
    <w:p w:rsidR="00850D97" w:rsidRDefault="00850D97" w:rsidP="00850D97">
      <w:pPr>
        <w:pStyle w:val="20"/>
        <w:shd w:val="clear" w:color="auto" w:fill="auto"/>
        <w:spacing w:before="0" w:line="240" w:lineRule="auto"/>
        <w:jc w:val="left"/>
        <w:rPr>
          <w:rFonts w:ascii="Times New Roman" w:eastAsia="Calibri" w:hAnsi="Times New Roman" w:cs="Times New Roman"/>
          <w:b/>
          <w:sz w:val="32"/>
          <w:szCs w:val="32"/>
        </w:rPr>
      </w:pPr>
    </w:p>
    <w:p w:rsidR="00850D97" w:rsidRPr="00850D97" w:rsidRDefault="00850D97" w:rsidP="00850D97">
      <w:pPr>
        <w:pStyle w:val="20"/>
        <w:shd w:val="clear" w:color="auto" w:fill="auto"/>
        <w:spacing w:before="0" w:line="240" w:lineRule="auto"/>
        <w:jc w:val="left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6. Используемая литература</w:t>
      </w:r>
      <w:r w:rsidR="00C22063">
        <w:rPr>
          <w:rFonts w:ascii="Times New Roman" w:eastAsia="Calibri" w:hAnsi="Times New Roman" w:cs="Times New Roman"/>
          <w:b/>
          <w:sz w:val="32"/>
          <w:szCs w:val="32"/>
        </w:rPr>
        <w:t>…………………………………….……13</w:t>
      </w:r>
    </w:p>
    <w:p w:rsidR="00850D97" w:rsidRPr="00850D97" w:rsidRDefault="00850D97" w:rsidP="00850D97">
      <w:pPr>
        <w:pStyle w:val="20"/>
        <w:shd w:val="clear" w:color="auto" w:fill="auto"/>
        <w:spacing w:before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709B7" w:rsidRPr="00A709B7" w:rsidRDefault="00A709B7" w:rsidP="00A709B7">
      <w:pPr>
        <w:pStyle w:val="1"/>
        <w:shd w:val="clear" w:color="auto" w:fill="auto"/>
        <w:spacing w:after="258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709B7" w:rsidRPr="00A709B7" w:rsidRDefault="00A709B7" w:rsidP="00A709B7">
      <w:pPr>
        <w:pStyle w:val="1"/>
        <w:shd w:val="clear" w:color="auto" w:fill="auto"/>
        <w:spacing w:after="258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709B7" w:rsidRPr="00A709B7" w:rsidRDefault="00A709B7" w:rsidP="00A709B7">
      <w:pPr>
        <w:pStyle w:val="1"/>
        <w:shd w:val="clear" w:color="auto" w:fill="auto"/>
        <w:spacing w:after="258" w:line="240" w:lineRule="auto"/>
        <w:rPr>
          <w:rFonts w:ascii="Times New Roman" w:hAnsi="Times New Roman" w:cs="Times New Roman"/>
          <w:b/>
          <w:sz w:val="36"/>
          <w:szCs w:val="32"/>
        </w:rPr>
      </w:pPr>
    </w:p>
    <w:p w:rsidR="00131D20" w:rsidRPr="00A709B7" w:rsidRDefault="00131D20" w:rsidP="00A709B7">
      <w:pPr>
        <w:pStyle w:val="1"/>
        <w:shd w:val="clear" w:color="auto" w:fill="auto"/>
        <w:tabs>
          <w:tab w:val="left" w:pos="795"/>
        </w:tabs>
        <w:spacing w:line="240" w:lineRule="auto"/>
        <w:ind w:right="59"/>
        <w:rPr>
          <w:b/>
          <w:i/>
          <w:sz w:val="32"/>
          <w:szCs w:val="32"/>
        </w:rPr>
      </w:pPr>
    </w:p>
    <w:p w:rsidR="00131D20" w:rsidRPr="00A709B7" w:rsidRDefault="00131D20" w:rsidP="00A709B7">
      <w:pPr>
        <w:widowControl/>
        <w:spacing w:line="276" w:lineRule="auto"/>
        <w:rPr>
          <w:b/>
          <w:i/>
          <w:sz w:val="32"/>
          <w:szCs w:val="32"/>
        </w:rPr>
      </w:pPr>
    </w:p>
    <w:p w:rsidR="00131D20" w:rsidRDefault="00131D20" w:rsidP="00117D43">
      <w:pPr>
        <w:pStyle w:val="1"/>
        <w:shd w:val="clear" w:color="auto" w:fill="auto"/>
        <w:spacing w:line="240" w:lineRule="auto"/>
        <w:ind w:right="59"/>
        <w:rPr>
          <w:b/>
          <w:i/>
        </w:rPr>
      </w:pPr>
    </w:p>
    <w:p w:rsidR="00131D20" w:rsidRDefault="00131D20" w:rsidP="00117D43">
      <w:pPr>
        <w:pStyle w:val="1"/>
        <w:shd w:val="clear" w:color="auto" w:fill="auto"/>
        <w:spacing w:line="240" w:lineRule="auto"/>
        <w:ind w:right="59"/>
        <w:rPr>
          <w:b/>
          <w:i/>
        </w:rPr>
      </w:pPr>
    </w:p>
    <w:p w:rsidR="00131D20" w:rsidRDefault="00131D20" w:rsidP="00117D43">
      <w:pPr>
        <w:pStyle w:val="1"/>
        <w:shd w:val="clear" w:color="auto" w:fill="auto"/>
        <w:spacing w:line="240" w:lineRule="auto"/>
        <w:ind w:right="59"/>
        <w:rPr>
          <w:b/>
          <w:i/>
        </w:rPr>
      </w:pPr>
    </w:p>
    <w:p w:rsidR="00131D20" w:rsidRPr="00A709B7" w:rsidRDefault="00131D20" w:rsidP="00117D43">
      <w:pPr>
        <w:pStyle w:val="1"/>
        <w:shd w:val="clear" w:color="auto" w:fill="auto"/>
        <w:spacing w:line="240" w:lineRule="auto"/>
        <w:ind w:right="59"/>
        <w:rPr>
          <w:rFonts w:ascii="Times New Roman" w:hAnsi="Times New Roman" w:cs="Times New Roman"/>
          <w:b/>
          <w:i/>
        </w:rPr>
      </w:pPr>
    </w:p>
    <w:p w:rsidR="00131D20" w:rsidRDefault="00131D20" w:rsidP="00117D43">
      <w:pPr>
        <w:pStyle w:val="1"/>
        <w:shd w:val="clear" w:color="auto" w:fill="auto"/>
        <w:spacing w:line="240" w:lineRule="auto"/>
        <w:ind w:right="59"/>
        <w:rPr>
          <w:b/>
          <w:i/>
        </w:rPr>
      </w:pPr>
    </w:p>
    <w:p w:rsidR="00131D20" w:rsidRDefault="00131D20" w:rsidP="00117D43">
      <w:pPr>
        <w:pStyle w:val="1"/>
        <w:shd w:val="clear" w:color="auto" w:fill="auto"/>
        <w:spacing w:line="240" w:lineRule="auto"/>
        <w:ind w:right="59"/>
        <w:rPr>
          <w:b/>
          <w:i/>
        </w:rPr>
      </w:pPr>
    </w:p>
    <w:p w:rsidR="00131D20" w:rsidRDefault="00131D20" w:rsidP="00117D43">
      <w:pPr>
        <w:pStyle w:val="1"/>
        <w:shd w:val="clear" w:color="auto" w:fill="auto"/>
        <w:spacing w:line="240" w:lineRule="auto"/>
        <w:ind w:right="59"/>
        <w:rPr>
          <w:b/>
          <w:i/>
        </w:rPr>
      </w:pPr>
    </w:p>
    <w:p w:rsidR="00131D20" w:rsidRDefault="00131D20" w:rsidP="00117D43">
      <w:pPr>
        <w:pStyle w:val="1"/>
        <w:shd w:val="clear" w:color="auto" w:fill="auto"/>
        <w:spacing w:line="240" w:lineRule="auto"/>
        <w:ind w:right="59"/>
        <w:rPr>
          <w:b/>
          <w:i/>
        </w:rPr>
      </w:pPr>
    </w:p>
    <w:p w:rsidR="00131D20" w:rsidRDefault="00131D20" w:rsidP="00117D43">
      <w:pPr>
        <w:pStyle w:val="1"/>
        <w:shd w:val="clear" w:color="auto" w:fill="auto"/>
        <w:spacing w:line="240" w:lineRule="auto"/>
        <w:ind w:right="59"/>
        <w:rPr>
          <w:b/>
          <w:i/>
        </w:rPr>
      </w:pPr>
    </w:p>
    <w:p w:rsidR="00131D20" w:rsidRDefault="00131D20" w:rsidP="00117D43">
      <w:pPr>
        <w:pStyle w:val="1"/>
        <w:shd w:val="clear" w:color="auto" w:fill="auto"/>
        <w:spacing w:line="240" w:lineRule="auto"/>
        <w:ind w:right="59"/>
        <w:rPr>
          <w:b/>
          <w:i/>
        </w:rPr>
      </w:pPr>
    </w:p>
    <w:p w:rsidR="00131D20" w:rsidRDefault="00131D20" w:rsidP="00117D43">
      <w:pPr>
        <w:pStyle w:val="1"/>
        <w:shd w:val="clear" w:color="auto" w:fill="auto"/>
        <w:spacing w:line="240" w:lineRule="auto"/>
        <w:ind w:right="59"/>
        <w:rPr>
          <w:b/>
          <w:i/>
        </w:rPr>
      </w:pPr>
    </w:p>
    <w:p w:rsidR="00131D20" w:rsidRDefault="00131D20" w:rsidP="00117D43">
      <w:pPr>
        <w:pStyle w:val="1"/>
        <w:shd w:val="clear" w:color="auto" w:fill="auto"/>
        <w:spacing w:line="240" w:lineRule="auto"/>
        <w:ind w:right="59"/>
        <w:rPr>
          <w:b/>
          <w:i/>
        </w:rPr>
      </w:pPr>
    </w:p>
    <w:p w:rsidR="00131D20" w:rsidRDefault="00131D20" w:rsidP="00117D43">
      <w:pPr>
        <w:pStyle w:val="1"/>
        <w:shd w:val="clear" w:color="auto" w:fill="auto"/>
        <w:spacing w:line="240" w:lineRule="auto"/>
        <w:ind w:right="59"/>
        <w:rPr>
          <w:b/>
          <w:i/>
        </w:rPr>
      </w:pPr>
    </w:p>
    <w:p w:rsidR="00131D20" w:rsidRDefault="00131D20" w:rsidP="00117D43">
      <w:pPr>
        <w:pStyle w:val="1"/>
        <w:shd w:val="clear" w:color="auto" w:fill="auto"/>
        <w:spacing w:line="240" w:lineRule="auto"/>
        <w:ind w:right="59"/>
        <w:rPr>
          <w:b/>
          <w:i/>
        </w:rPr>
      </w:pPr>
    </w:p>
    <w:p w:rsidR="00131D20" w:rsidRDefault="00131D20" w:rsidP="00117D43">
      <w:pPr>
        <w:pStyle w:val="1"/>
        <w:shd w:val="clear" w:color="auto" w:fill="auto"/>
        <w:spacing w:line="240" w:lineRule="auto"/>
        <w:ind w:right="59"/>
        <w:rPr>
          <w:b/>
          <w:i/>
        </w:rPr>
      </w:pPr>
    </w:p>
    <w:p w:rsidR="00131D20" w:rsidRDefault="00131D20" w:rsidP="00117D43">
      <w:pPr>
        <w:pStyle w:val="1"/>
        <w:shd w:val="clear" w:color="auto" w:fill="auto"/>
        <w:spacing w:line="240" w:lineRule="auto"/>
        <w:ind w:right="59"/>
        <w:rPr>
          <w:b/>
          <w:i/>
        </w:rPr>
      </w:pPr>
    </w:p>
    <w:p w:rsidR="00FB40E2" w:rsidRDefault="00FB40E2" w:rsidP="00117D43">
      <w:pPr>
        <w:pStyle w:val="1"/>
        <w:shd w:val="clear" w:color="auto" w:fill="auto"/>
        <w:spacing w:line="240" w:lineRule="auto"/>
        <w:ind w:right="59"/>
        <w:rPr>
          <w:b/>
          <w:i/>
        </w:rPr>
      </w:pPr>
    </w:p>
    <w:p w:rsidR="00FB40E2" w:rsidRDefault="00FB40E2" w:rsidP="00117D43">
      <w:pPr>
        <w:pStyle w:val="1"/>
        <w:shd w:val="clear" w:color="auto" w:fill="auto"/>
        <w:spacing w:line="240" w:lineRule="auto"/>
        <w:ind w:right="59"/>
        <w:rPr>
          <w:b/>
          <w:i/>
        </w:rPr>
      </w:pPr>
    </w:p>
    <w:p w:rsidR="00FB40E2" w:rsidRDefault="00FB40E2" w:rsidP="00117D43">
      <w:pPr>
        <w:pStyle w:val="1"/>
        <w:shd w:val="clear" w:color="auto" w:fill="auto"/>
        <w:spacing w:line="240" w:lineRule="auto"/>
        <w:ind w:right="59"/>
        <w:rPr>
          <w:b/>
          <w:i/>
        </w:rPr>
      </w:pPr>
    </w:p>
    <w:p w:rsidR="00FB40E2" w:rsidRDefault="00FB40E2" w:rsidP="00117D43">
      <w:pPr>
        <w:pStyle w:val="1"/>
        <w:shd w:val="clear" w:color="auto" w:fill="auto"/>
        <w:spacing w:line="240" w:lineRule="auto"/>
        <w:ind w:right="59"/>
        <w:rPr>
          <w:b/>
          <w:i/>
        </w:rPr>
      </w:pPr>
    </w:p>
    <w:p w:rsidR="00FB40E2" w:rsidRDefault="00FB40E2" w:rsidP="00117D43">
      <w:pPr>
        <w:pStyle w:val="1"/>
        <w:shd w:val="clear" w:color="auto" w:fill="auto"/>
        <w:spacing w:line="240" w:lineRule="auto"/>
        <w:ind w:right="59"/>
        <w:rPr>
          <w:b/>
          <w:i/>
        </w:rPr>
      </w:pPr>
    </w:p>
    <w:p w:rsidR="00131D20" w:rsidRDefault="00131D20" w:rsidP="00117D43">
      <w:pPr>
        <w:pStyle w:val="1"/>
        <w:shd w:val="clear" w:color="auto" w:fill="auto"/>
        <w:spacing w:line="240" w:lineRule="auto"/>
        <w:ind w:right="59"/>
        <w:rPr>
          <w:b/>
          <w:i/>
        </w:rPr>
      </w:pPr>
    </w:p>
    <w:p w:rsidR="00E218BD" w:rsidRDefault="00E218BD" w:rsidP="00117D43">
      <w:pPr>
        <w:pStyle w:val="1"/>
        <w:shd w:val="clear" w:color="auto" w:fill="auto"/>
        <w:spacing w:line="240" w:lineRule="auto"/>
        <w:ind w:right="59"/>
        <w:rPr>
          <w:b/>
          <w:i/>
        </w:rPr>
      </w:pPr>
    </w:p>
    <w:p w:rsidR="00E218BD" w:rsidRDefault="00E218BD" w:rsidP="00117D43">
      <w:pPr>
        <w:pStyle w:val="1"/>
        <w:shd w:val="clear" w:color="auto" w:fill="auto"/>
        <w:spacing w:line="240" w:lineRule="auto"/>
        <w:ind w:right="59"/>
        <w:rPr>
          <w:b/>
          <w:i/>
        </w:rPr>
      </w:pPr>
    </w:p>
    <w:p w:rsidR="00131D20" w:rsidRDefault="00131D20" w:rsidP="00117D43">
      <w:pPr>
        <w:pStyle w:val="1"/>
        <w:shd w:val="clear" w:color="auto" w:fill="auto"/>
        <w:spacing w:line="240" w:lineRule="auto"/>
        <w:ind w:right="59"/>
        <w:rPr>
          <w:b/>
          <w:i/>
        </w:rPr>
      </w:pPr>
    </w:p>
    <w:p w:rsidR="00131D20" w:rsidRDefault="00131D20" w:rsidP="00117D43">
      <w:pPr>
        <w:pStyle w:val="1"/>
        <w:shd w:val="clear" w:color="auto" w:fill="auto"/>
        <w:spacing w:line="240" w:lineRule="auto"/>
        <w:ind w:right="59"/>
        <w:rPr>
          <w:b/>
          <w:i/>
        </w:rPr>
      </w:pPr>
    </w:p>
    <w:p w:rsidR="008D0B5B" w:rsidRPr="00A709B7" w:rsidRDefault="00555E77" w:rsidP="00850D97">
      <w:pPr>
        <w:pStyle w:val="1"/>
        <w:shd w:val="clear" w:color="auto" w:fill="auto"/>
        <w:spacing w:line="240" w:lineRule="auto"/>
        <w:ind w:right="59"/>
        <w:jc w:val="right"/>
        <w:rPr>
          <w:b/>
          <w:i/>
        </w:rPr>
      </w:pPr>
      <w:r w:rsidRPr="00C16D0B">
        <w:rPr>
          <w:b/>
          <w:i/>
          <w:sz w:val="24"/>
          <w:szCs w:val="24"/>
        </w:rPr>
        <w:lastRenderedPageBreak/>
        <w:t>Детство - каждодневное открытие мира,</w:t>
      </w:r>
    </w:p>
    <w:p w:rsidR="008D0B5B" w:rsidRPr="00C16D0B" w:rsidRDefault="00555E77" w:rsidP="008D0B5B">
      <w:pPr>
        <w:pStyle w:val="1"/>
        <w:shd w:val="clear" w:color="auto" w:fill="auto"/>
        <w:spacing w:line="240" w:lineRule="auto"/>
        <w:ind w:left="23" w:right="59"/>
        <w:jc w:val="right"/>
        <w:rPr>
          <w:b/>
          <w:i/>
          <w:sz w:val="24"/>
          <w:szCs w:val="24"/>
        </w:rPr>
      </w:pPr>
      <w:r w:rsidRPr="00C16D0B">
        <w:rPr>
          <w:b/>
          <w:i/>
          <w:sz w:val="24"/>
          <w:szCs w:val="24"/>
        </w:rPr>
        <w:t xml:space="preserve"> </w:t>
      </w:r>
      <w:r w:rsidR="00A524FB" w:rsidRPr="00C16D0B">
        <w:rPr>
          <w:b/>
          <w:i/>
          <w:sz w:val="24"/>
          <w:szCs w:val="24"/>
        </w:rPr>
        <w:t xml:space="preserve">и поэтому надо сделать так, </w:t>
      </w:r>
    </w:p>
    <w:p w:rsidR="008D0B5B" w:rsidRPr="00C16D0B" w:rsidRDefault="00A524FB" w:rsidP="008D0B5B">
      <w:pPr>
        <w:pStyle w:val="1"/>
        <w:shd w:val="clear" w:color="auto" w:fill="auto"/>
        <w:spacing w:line="240" w:lineRule="auto"/>
        <w:ind w:left="23" w:right="59"/>
        <w:jc w:val="right"/>
        <w:rPr>
          <w:b/>
          <w:i/>
          <w:sz w:val="24"/>
          <w:szCs w:val="24"/>
        </w:rPr>
      </w:pPr>
      <w:r w:rsidRPr="00C16D0B">
        <w:rPr>
          <w:b/>
          <w:i/>
          <w:sz w:val="24"/>
          <w:szCs w:val="24"/>
        </w:rPr>
        <w:t xml:space="preserve">чтобы оно стало, прежде всего, </w:t>
      </w:r>
    </w:p>
    <w:p w:rsidR="008D0B5B" w:rsidRPr="00C16D0B" w:rsidRDefault="00A524FB" w:rsidP="008D0B5B">
      <w:pPr>
        <w:pStyle w:val="1"/>
        <w:shd w:val="clear" w:color="auto" w:fill="auto"/>
        <w:spacing w:line="240" w:lineRule="auto"/>
        <w:ind w:left="23" w:right="59"/>
        <w:jc w:val="right"/>
        <w:rPr>
          <w:b/>
          <w:i/>
          <w:sz w:val="24"/>
          <w:szCs w:val="24"/>
        </w:rPr>
      </w:pPr>
      <w:r w:rsidRPr="00C16D0B">
        <w:rPr>
          <w:b/>
          <w:i/>
          <w:sz w:val="24"/>
          <w:szCs w:val="24"/>
        </w:rPr>
        <w:t xml:space="preserve">познанием человека и Отечества, </w:t>
      </w:r>
    </w:p>
    <w:p w:rsidR="00555E77" w:rsidRPr="00702C81" w:rsidRDefault="00A524FB" w:rsidP="008D0B5B">
      <w:pPr>
        <w:pStyle w:val="1"/>
        <w:shd w:val="clear" w:color="auto" w:fill="auto"/>
        <w:spacing w:line="240" w:lineRule="auto"/>
        <w:ind w:left="23" w:right="59"/>
        <w:jc w:val="right"/>
        <w:rPr>
          <w:b/>
          <w:i/>
        </w:rPr>
      </w:pPr>
      <w:r w:rsidRPr="00C16D0B">
        <w:rPr>
          <w:b/>
          <w:i/>
          <w:sz w:val="24"/>
          <w:szCs w:val="24"/>
        </w:rPr>
        <w:t>их красоты и величия.</w:t>
      </w:r>
    </w:p>
    <w:p w:rsidR="00874DFB" w:rsidRPr="00C16D0B" w:rsidRDefault="00555E77" w:rsidP="008D0B5B">
      <w:pPr>
        <w:pStyle w:val="1"/>
        <w:shd w:val="clear" w:color="auto" w:fill="auto"/>
        <w:spacing w:line="240" w:lineRule="auto"/>
        <w:ind w:left="23" w:right="59"/>
        <w:jc w:val="right"/>
        <w:rPr>
          <w:b/>
          <w:i/>
          <w:sz w:val="24"/>
          <w:szCs w:val="24"/>
        </w:rPr>
      </w:pPr>
      <w:r w:rsidRPr="008D0B5B">
        <w:rPr>
          <w:b/>
          <w:i/>
        </w:rPr>
        <w:t xml:space="preserve">                                           </w:t>
      </w:r>
      <w:r w:rsidR="00A524FB" w:rsidRPr="00C16D0B">
        <w:rPr>
          <w:sz w:val="24"/>
          <w:szCs w:val="24"/>
        </w:rPr>
        <w:t>В. А. Сухомлинский</w:t>
      </w:r>
    </w:p>
    <w:p w:rsidR="00555E77" w:rsidRDefault="00555E77" w:rsidP="008D0B5B">
      <w:pPr>
        <w:pStyle w:val="1"/>
        <w:shd w:val="clear" w:color="auto" w:fill="auto"/>
        <w:spacing w:after="258" w:line="240" w:lineRule="auto"/>
        <w:ind w:left="20"/>
        <w:jc w:val="right"/>
        <w:rPr>
          <w:b/>
          <w:u w:val="single"/>
        </w:rPr>
      </w:pPr>
    </w:p>
    <w:p w:rsidR="00131D20" w:rsidRDefault="00131D20" w:rsidP="008D0B5B">
      <w:pPr>
        <w:pStyle w:val="1"/>
        <w:shd w:val="clear" w:color="auto" w:fill="auto"/>
        <w:spacing w:after="258" w:line="240" w:lineRule="auto"/>
        <w:ind w:left="20"/>
        <w:jc w:val="right"/>
        <w:rPr>
          <w:b/>
          <w:u w:val="single"/>
        </w:rPr>
      </w:pPr>
    </w:p>
    <w:p w:rsidR="00131D20" w:rsidRPr="008D0B5B" w:rsidRDefault="00131D20" w:rsidP="008D0B5B">
      <w:pPr>
        <w:pStyle w:val="1"/>
        <w:shd w:val="clear" w:color="auto" w:fill="auto"/>
        <w:spacing w:after="258" w:line="240" w:lineRule="auto"/>
        <w:ind w:left="20"/>
        <w:jc w:val="right"/>
        <w:rPr>
          <w:b/>
          <w:u w:val="single"/>
        </w:rPr>
      </w:pPr>
    </w:p>
    <w:p w:rsidR="00874DFB" w:rsidRPr="00C16D0B" w:rsidRDefault="00131D20" w:rsidP="008D0B5B">
      <w:pPr>
        <w:pStyle w:val="1"/>
        <w:shd w:val="clear" w:color="auto" w:fill="auto"/>
        <w:spacing w:after="258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1.</w:t>
      </w:r>
      <w:r w:rsidR="00A524FB" w:rsidRPr="00C16D0B">
        <w:rPr>
          <w:b/>
          <w:sz w:val="32"/>
          <w:szCs w:val="32"/>
          <w:u w:val="single"/>
        </w:rPr>
        <w:t>ВВЕДЕНИЕ</w:t>
      </w:r>
      <w:r>
        <w:rPr>
          <w:b/>
          <w:sz w:val="32"/>
          <w:szCs w:val="32"/>
          <w:u w:val="single"/>
        </w:rPr>
        <w:t>. КОМПОНЕНТЫ ПАТРИОТИЗМА</w:t>
      </w:r>
    </w:p>
    <w:p w:rsidR="00874DFB" w:rsidRPr="00C16D0B" w:rsidRDefault="00A524FB" w:rsidP="009317E7">
      <w:pPr>
        <w:pStyle w:val="1"/>
        <w:shd w:val="clear" w:color="auto" w:fill="auto"/>
        <w:spacing w:after="240" w:line="240" w:lineRule="auto"/>
        <w:ind w:left="23" w:right="822" w:firstLine="567"/>
        <w:jc w:val="both"/>
        <w:rPr>
          <w:sz w:val="28"/>
          <w:szCs w:val="28"/>
        </w:rPr>
      </w:pPr>
      <w:r w:rsidRPr="00C16D0B">
        <w:rPr>
          <w:sz w:val="28"/>
          <w:szCs w:val="28"/>
        </w:rPr>
        <w:t>В последние годы особенно неуклонно возрастает роль краеведения</w:t>
      </w:r>
      <w:r w:rsidR="00555E77" w:rsidRPr="00C16D0B">
        <w:rPr>
          <w:sz w:val="28"/>
          <w:szCs w:val="28"/>
        </w:rPr>
        <w:t xml:space="preserve">. </w:t>
      </w:r>
      <w:r w:rsidRPr="00C16D0B">
        <w:rPr>
          <w:sz w:val="28"/>
          <w:szCs w:val="28"/>
        </w:rPr>
        <w:t>Краеведение лучше других отраслей знания способствует воспитанию патриотизма, любви к родному краю, формированию общественного сознания. Ведь к</w:t>
      </w:r>
      <w:r w:rsidR="00A63AA5" w:rsidRPr="00C16D0B">
        <w:rPr>
          <w:sz w:val="28"/>
          <w:szCs w:val="28"/>
        </w:rPr>
        <w:t>раеведение - всегда «краелюбие». Для учащихся севастопо</w:t>
      </w:r>
      <w:r w:rsidR="00ED54E5">
        <w:rPr>
          <w:sz w:val="28"/>
          <w:szCs w:val="28"/>
        </w:rPr>
        <w:t>льских школ – курс «Севастополе</w:t>
      </w:r>
      <w:r w:rsidR="00A63AA5" w:rsidRPr="00C16D0B">
        <w:rPr>
          <w:sz w:val="28"/>
          <w:szCs w:val="28"/>
        </w:rPr>
        <w:t>ведение».</w:t>
      </w:r>
    </w:p>
    <w:p w:rsidR="00874DFB" w:rsidRPr="00C16D0B" w:rsidRDefault="00A524FB" w:rsidP="009317E7">
      <w:pPr>
        <w:pStyle w:val="1"/>
        <w:shd w:val="clear" w:color="auto" w:fill="auto"/>
        <w:spacing w:after="291" w:line="240" w:lineRule="auto"/>
        <w:ind w:left="23" w:right="822" w:firstLine="567"/>
        <w:jc w:val="both"/>
        <w:rPr>
          <w:sz w:val="28"/>
          <w:szCs w:val="28"/>
        </w:rPr>
      </w:pPr>
      <w:r w:rsidRPr="00C16D0B">
        <w:rPr>
          <w:sz w:val="28"/>
          <w:szCs w:val="28"/>
        </w:rPr>
        <w:t>Знание своего края, его прошлого и настоящего необходимо для непосредственного участия в его преобразовании, поскольку родной край - живая, деятельная частица великого мира. Краеведение рождает чувство патриотизма - глубокой любви к Родине.</w:t>
      </w:r>
    </w:p>
    <w:p w:rsidR="00C16D0B" w:rsidRDefault="00C16D0B" w:rsidP="008D0B5B">
      <w:pPr>
        <w:pStyle w:val="1"/>
        <w:shd w:val="clear" w:color="auto" w:fill="auto"/>
        <w:spacing w:after="258" w:line="240" w:lineRule="auto"/>
        <w:ind w:left="20"/>
        <w:rPr>
          <w:b/>
          <w:sz w:val="32"/>
          <w:szCs w:val="32"/>
          <w:u w:val="single"/>
        </w:rPr>
      </w:pPr>
    </w:p>
    <w:p w:rsidR="00131D20" w:rsidRDefault="00131D20" w:rsidP="008D0B5B">
      <w:pPr>
        <w:pStyle w:val="1"/>
        <w:shd w:val="clear" w:color="auto" w:fill="auto"/>
        <w:spacing w:after="258" w:line="240" w:lineRule="auto"/>
        <w:ind w:left="20"/>
        <w:rPr>
          <w:b/>
          <w:sz w:val="32"/>
          <w:szCs w:val="32"/>
          <w:u w:val="single"/>
        </w:rPr>
      </w:pPr>
    </w:p>
    <w:p w:rsidR="00874DFB" w:rsidRPr="00C16D0B" w:rsidRDefault="00A524FB" w:rsidP="008D0B5B">
      <w:pPr>
        <w:pStyle w:val="1"/>
        <w:shd w:val="clear" w:color="auto" w:fill="auto"/>
        <w:spacing w:after="258" w:line="240" w:lineRule="auto"/>
        <w:ind w:left="20"/>
        <w:rPr>
          <w:b/>
          <w:sz w:val="32"/>
          <w:szCs w:val="32"/>
          <w:u w:val="single"/>
        </w:rPr>
      </w:pPr>
      <w:r w:rsidRPr="00C16D0B">
        <w:rPr>
          <w:b/>
          <w:sz w:val="32"/>
          <w:szCs w:val="32"/>
          <w:u w:val="single"/>
        </w:rPr>
        <w:t>КОМПОНЕНТЫ ПАТРИОТИЗМА</w:t>
      </w:r>
    </w:p>
    <w:p w:rsidR="00874DFB" w:rsidRPr="00C16D0B" w:rsidRDefault="00555E77" w:rsidP="009317E7">
      <w:pPr>
        <w:pStyle w:val="1"/>
        <w:shd w:val="clear" w:color="auto" w:fill="auto"/>
        <w:tabs>
          <w:tab w:val="left" w:pos="140"/>
        </w:tabs>
        <w:spacing w:after="236" w:line="240" w:lineRule="auto"/>
        <w:ind w:left="23" w:right="822" w:firstLine="567"/>
        <w:jc w:val="both"/>
        <w:rPr>
          <w:sz w:val="28"/>
          <w:szCs w:val="28"/>
        </w:rPr>
      </w:pPr>
      <w:r w:rsidRPr="00C16D0B">
        <w:rPr>
          <w:sz w:val="28"/>
          <w:szCs w:val="28"/>
        </w:rPr>
        <w:t xml:space="preserve">- </w:t>
      </w:r>
      <w:r w:rsidR="00A524FB" w:rsidRPr="00C16D0B">
        <w:rPr>
          <w:sz w:val="28"/>
          <w:szCs w:val="28"/>
        </w:rPr>
        <w:t>содержательный компонент - овладение детьми доступным их возрасту объёмом представлений и понятий об окружающем мире: истории страны, культуре, традиция</w:t>
      </w:r>
      <w:r w:rsidRPr="00C16D0B">
        <w:rPr>
          <w:sz w:val="28"/>
          <w:szCs w:val="28"/>
        </w:rPr>
        <w:t>х народа, природе родного края;</w:t>
      </w:r>
    </w:p>
    <w:p w:rsidR="00874DFB" w:rsidRPr="00C16D0B" w:rsidRDefault="00555E77" w:rsidP="009317E7">
      <w:pPr>
        <w:pStyle w:val="1"/>
        <w:shd w:val="clear" w:color="auto" w:fill="auto"/>
        <w:tabs>
          <w:tab w:val="left" w:pos="322"/>
        </w:tabs>
        <w:spacing w:after="240" w:line="240" w:lineRule="auto"/>
        <w:ind w:left="23" w:right="822" w:firstLine="567"/>
        <w:jc w:val="both"/>
        <w:rPr>
          <w:sz w:val="28"/>
          <w:szCs w:val="28"/>
        </w:rPr>
      </w:pPr>
      <w:r w:rsidRPr="00C16D0B">
        <w:rPr>
          <w:sz w:val="28"/>
          <w:szCs w:val="28"/>
        </w:rPr>
        <w:t xml:space="preserve">- </w:t>
      </w:r>
      <w:r w:rsidR="00A524FB" w:rsidRPr="00C16D0B">
        <w:rPr>
          <w:sz w:val="28"/>
          <w:szCs w:val="28"/>
        </w:rPr>
        <w:t xml:space="preserve">эмоционально-побудительный компонент - переживание личностью положительного эмоционального отношения к усваиваемым знаниям, окружающему миру, проявление интереса </w:t>
      </w:r>
      <w:r w:rsidR="008D0B5B" w:rsidRPr="00C16D0B">
        <w:rPr>
          <w:sz w:val="28"/>
          <w:szCs w:val="28"/>
        </w:rPr>
        <w:t>к этим сведениям</w:t>
      </w:r>
      <w:r w:rsidR="00A524FB" w:rsidRPr="00C16D0B">
        <w:rPr>
          <w:sz w:val="28"/>
          <w:szCs w:val="28"/>
        </w:rPr>
        <w:t>;</w:t>
      </w:r>
    </w:p>
    <w:p w:rsidR="008D0B5B" w:rsidRPr="00C16D0B" w:rsidRDefault="00555E77" w:rsidP="009317E7">
      <w:pPr>
        <w:pStyle w:val="1"/>
        <w:shd w:val="clear" w:color="auto" w:fill="auto"/>
        <w:tabs>
          <w:tab w:val="left" w:pos="169"/>
        </w:tabs>
        <w:spacing w:after="671" w:line="240" w:lineRule="auto"/>
        <w:ind w:left="23" w:right="822" w:firstLine="567"/>
        <w:jc w:val="both"/>
        <w:rPr>
          <w:sz w:val="28"/>
          <w:szCs w:val="28"/>
        </w:rPr>
      </w:pPr>
      <w:r w:rsidRPr="00C16D0B">
        <w:rPr>
          <w:sz w:val="28"/>
          <w:szCs w:val="28"/>
        </w:rPr>
        <w:t xml:space="preserve">- </w:t>
      </w:r>
      <w:r w:rsidR="00A524FB" w:rsidRPr="00C16D0B">
        <w:rPr>
          <w:sz w:val="28"/>
          <w:szCs w:val="28"/>
        </w:rPr>
        <w:t xml:space="preserve">деятельный компонент - реализация </w:t>
      </w:r>
      <w:r w:rsidR="009317E7">
        <w:rPr>
          <w:sz w:val="28"/>
          <w:szCs w:val="28"/>
        </w:rPr>
        <w:t xml:space="preserve">эмоционально прочувствованных и </w:t>
      </w:r>
      <w:r w:rsidR="00A524FB" w:rsidRPr="00C16D0B">
        <w:rPr>
          <w:sz w:val="28"/>
          <w:szCs w:val="28"/>
        </w:rPr>
        <w:t>осознанных знаний в деятельности, наличие комплекса нравственно</w:t>
      </w:r>
      <w:r w:rsidR="00A524FB" w:rsidRPr="00C16D0B">
        <w:rPr>
          <w:sz w:val="28"/>
          <w:szCs w:val="28"/>
        </w:rPr>
        <w:softHyphen/>
      </w:r>
      <w:r w:rsidR="008D0B5B" w:rsidRPr="00C16D0B">
        <w:rPr>
          <w:sz w:val="28"/>
          <w:szCs w:val="28"/>
        </w:rPr>
        <w:t>-</w:t>
      </w:r>
      <w:r w:rsidR="00A524FB" w:rsidRPr="00C16D0B">
        <w:rPr>
          <w:sz w:val="28"/>
          <w:szCs w:val="28"/>
        </w:rPr>
        <w:t>волевых качеств, развитие которых обеспечивает действенное отношение к окружающему.</w:t>
      </w:r>
    </w:p>
    <w:p w:rsidR="00C16D0B" w:rsidRDefault="00C16D0B" w:rsidP="008D0B5B">
      <w:pPr>
        <w:widowControl/>
        <w:rPr>
          <w:rFonts w:ascii="Calibri" w:eastAsia="Times New Roman" w:hAnsi="Calibri" w:cs="Calibri"/>
          <w:b/>
          <w:sz w:val="32"/>
          <w:szCs w:val="32"/>
        </w:rPr>
      </w:pPr>
    </w:p>
    <w:p w:rsidR="00FB40E2" w:rsidRDefault="00FB40E2" w:rsidP="008D0B5B">
      <w:pPr>
        <w:widowControl/>
        <w:rPr>
          <w:rFonts w:ascii="Calibri" w:eastAsia="Times New Roman" w:hAnsi="Calibri" w:cs="Calibri"/>
          <w:b/>
          <w:sz w:val="32"/>
          <w:szCs w:val="32"/>
        </w:rPr>
      </w:pPr>
    </w:p>
    <w:p w:rsidR="00FB40E2" w:rsidRDefault="00FB40E2" w:rsidP="008D0B5B">
      <w:pPr>
        <w:widowControl/>
        <w:rPr>
          <w:rFonts w:ascii="Calibri" w:eastAsia="Times New Roman" w:hAnsi="Calibri" w:cs="Calibri"/>
          <w:b/>
          <w:sz w:val="32"/>
          <w:szCs w:val="32"/>
        </w:rPr>
      </w:pPr>
    </w:p>
    <w:p w:rsidR="00FB40E2" w:rsidRDefault="00FB40E2" w:rsidP="008D0B5B">
      <w:pPr>
        <w:widowControl/>
        <w:rPr>
          <w:rFonts w:ascii="Calibri" w:eastAsia="Times New Roman" w:hAnsi="Calibri" w:cs="Calibri"/>
          <w:b/>
          <w:sz w:val="32"/>
          <w:szCs w:val="32"/>
        </w:rPr>
      </w:pPr>
    </w:p>
    <w:p w:rsidR="00A709B7" w:rsidRPr="00A709B7" w:rsidRDefault="00A709B7" w:rsidP="00A709B7">
      <w:pPr>
        <w:widowControl/>
        <w:jc w:val="right"/>
        <w:rPr>
          <w:rFonts w:ascii="Calibri" w:eastAsia="Times New Roman" w:hAnsi="Calibri" w:cs="Calibri"/>
          <w:b/>
          <w:sz w:val="16"/>
          <w:szCs w:val="16"/>
        </w:rPr>
      </w:pPr>
      <w:r>
        <w:rPr>
          <w:rFonts w:ascii="Calibri" w:eastAsia="Times New Roman" w:hAnsi="Calibri" w:cs="Calibri"/>
          <w:b/>
          <w:sz w:val="16"/>
          <w:szCs w:val="16"/>
        </w:rPr>
        <w:t>1</w:t>
      </w:r>
    </w:p>
    <w:p w:rsidR="008D0B5B" w:rsidRPr="00C16D0B" w:rsidRDefault="00131D20" w:rsidP="00131D20">
      <w:pPr>
        <w:widowControl/>
        <w:spacing w:line="276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</w:pPr>
      <w:r>
        <w:rPr>
          <w:rFonts w:ascii="Calibri" w:eastAsia="Times New Roman" w:hAnsi="Calibri" w:cs="Calibri"/>
          <w:b/>
          <w:sz w:val="32"/>
          <w:szCs w:val="32"/>
        </w:rPr>
        <w:lastRenderedPageBreak/>
        <w:t>2</w:t>
      </w:r>
      <w:r w:rsidR="00C16D0B" w:rsidRPr="00C16D0B">
        <w:rPr>
          <w:rFonts w:ascii="Calibri" w:eastAsia="Times New Roman" w:hAnsi="Calibri" w:cs="Calibri"/>
          <w:b/>
          <w:sz w:val="32"/>
          <w:szCs w:val="32"/>
        </w:rPr>
        <w:t>.</w:t>
      </w:r>
      <w:r w:rsidR="00C16D0B">
        <w:rPr>
          <w:rFonts w:ascii="Calibri" w:eastAsia="Times New Roman" w:hAnsi="Calibri" w:cs="Calibri"/>
          <w:b/>
          <w:sz w:val="32"/>
          <w:szCs w:val="32"/>
          <w:u w:val="single"/>
        </w:rPr>
        <w:t xml:space="preserve"> </w:t>
      </w:r>
      <w:r w:rsidR="008D0B5B" w:rsidRPr="00C16D0B">
        <w:rPr>
          <w:rFonts w:ascii="Calibri" w:eastAsia="Times New Roman" w:hAnsi="Calibri" w:cs="Calibri"/>
          <w:b/>
          <w:sz w:val="32"/>
          <w:szCs w:val="32"/>
          <w:u w:val="single"/>
        </w:rPr>
        <w:t>Краеведческая работа как форма патриотического воспитания</w:t>
      </w:r>
    </w:p>
    <w:p w:rsidR="008D0B5B" w:rsidRDefault="008D0B5B" w:rsidP="00131D20">
      <w:pPr>
        <w:pStyle w:val="1"/>
        <w:shd w:val="clear" w:color="auto" w:fill="auto"/>
        <w:tabs>
          <w:tab w:val="left" w:pos="169"/>
        </w:tabs>
        <w:spacing w:line="276" w:lineRule="auto"/>
        <w:ind w:left="20" w:right="820"/>
      </w:pPr>
    </w:p>
    <w:p w:rsidR="00702C81" w:rsidRPr="008D0B5B" w:rsidRDefault="00702C81" w:rsidP="00131D20">
      <w:pPr>
        <w:pStyle w:val="1"/>
        <w:shd w:val="clear" w:color="auto" w:fill="auto"/>
        <w:tabs>
          <w:tab w:val="left" w:pos="169"/>
        </w:tabs>
        <w:spacing w:line="276" w:lineRule="auto"/>
        <w:ind w:left="20" w:right="820"/>
      </w:pPr>
    </w:p>
    <w:p w:rsidR="00702C81" w:rsidRPr="00C16D0B" w:rsidRDefault="00702C81" w:rsidP="00131D20">
      <w:pPr>
        <w:widowControl/>
        <w:spacing w:line="276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C16D0B">
        <w:rPr>
          <w:rFonts w:ascii="Calibri" w:eastAsia="Times New Roman" w:hAnsi="Calibri" w:cs="Calibri"/>
          <w:sz w:val="28"/>
          <w:szCs w:val="28"/>
          <w:u w:val="single"/>
        </w:rPr>
        <w:t xml:space="preserve">Основными задачами, которые решаются в ходе </w:t>
      </w:r>
      <w:r w:rsidR="00A63AA5" w:rsidRPr="00C16D0B">
        <w:rPr>
          <w:rFonts w:ascii="Calibri" w:eastAsia="Times New Roman" w:hAnsi="Calibri" w:cs="Calibri"/>
          <w:sz w:val="28"/>
          <w:szCs w:val="28"/>
          <w:u w:val="single"/>
        </w:rPr>
        <w:t>учащихся курса «Севастополе ведение»</w:t>
      </w:r>
      <w:r w:rsidRPr="00C16D0B">
        <w:rPr>
          <w:rFonts w:ascii="Calibri" w:eastAsia="Times New Roman" w:hAnsi="Calibri" w:cs="Calibri"/>
          <w:sz w:val="28"/>
          <w:szCs w:val="28"/>
          <w:u w:val="single"/>
        </w:rPr>
        <w:t>:</w:t>
      </w:r>
    </w:p>
    <w:p w:rsidR="00702C81" w:rsidRPr="00C16D0B" w:rsidRDefault="00702C81" w:rsidP="00131D20">
      <w:pPr>
        <w:widowControl/>
        <w:spacing w:line="276" w:lineRule="auto"/>
        <w:rPr>
          <w:rFonts w:ascii="Calibri" w:eastAsia="Times New Roman" w:hAnsi="Calibri" w:cs="Calibri"/>
          <w:sz w:val="28"/>
          <w:szCs w:val="28"/>
          <w:u w:val="single"/>
        </w:rPr>
      </w:pPr>
    </w:p>
    <w:p w:rsidR="00702C81" w:rsidRPr="00C16D0B" w:rsidRDefault="00702C81" w:rsidP="00131D20">
      <w:pPr>
        <w:widowControl/>
        <w:spacing w:line="276" w:lineRule="auto"/>
        <w:ind w:firstLine="567"/>
        <w:rPr>
          <w:rFonts w:ascii="Calibri" w:eastAsia="Times New Roman" w:hAnsi="Calibri" w:cs="Calibri"/>
          <w:sz w:val="28"/>
          <w:szCs w:val="28"/>
        </w:rPr>
      </w:pPr>
      <w:r w:rsidRPr="00C16D0B">
        <w:rPr>
          <w:rFonts w:ascii="Calibri" w:eastAsia="Times New Roman" w:hAnsi="Calibri" w:cs="Calibri"/>
          <w:sz w:val="28"/>
          <w:szCs w:val="28"/>
        </w:rPr>
        <w:t xml:space="preserve">- расширение и углубление представлений и понятий </w:t>
      </w:r>
      <w:r w:rsidR="00A63AA5" w:rsidRPr="00C16D0B">
        <w:rPr>
          <w:rFonts w:ascii="Calibri" w:eastAsia="Times New Roman" w:hAnsi="Calibri" w:cs="Calibri"/>
          <w:sz w:val="28"/>
          <w:szCs w:val="28"/>
        </w:rPr>
        <w:t>учащихся</w:t>
      </w:r>
      <w:r w:rsidRPr="00C16D0B">
        <w:rPr>
          <w:rFonts w:ascii="Calibri" w:eastAsia="Times New Roman" w:hAnsi="Calibri" w:cs="Calibri"/>
          <w:sz w:val="28"/>
          <w:szCs w:val="28"/>
        </w:rPr>
        <w:t xml:space="preserve"> о Родине;</w:t>
      </w:r>
    </w:p>
    <w:p w:rsidR="00702C81" w:rsidRPr="00C16D0B" w:rsidRDefault="00702C81" w:rsidP="00131D20">
      <w:pPr>
        <w:widowControl/>
        <w:tabs>
          <w:tab w:val="left" w:pos="0"/>
        </w:tabs>
        <w:spacing w:line="276" w:lineRule="auto"/>
        <w:rPr>
          <w:rFonts w:ascii="Calibri" w:eastAsia="Times New Roman" w:hAnsi="Calibri" w:cs="Calibri"/>
          <w:sz w:val="28"/>
          <w:szCs w:val="28"/>
        </w:rPr>
      </w:pPr>
    </w:p>
    <w:p w:rsidR="00702C81" w:rsidRPr="00C16D0B" w:rsidRDefault="00702C81" w:rsidP="00131D20">
      <w:pPr>
        <w:widowControl/>
        <w:tabs>
          <w:tab w:val="left" w:pos="0"/>
        </w:tabs>
        <w:spacing w:line="276" w:lineRule="auto"/>
        <w:ind w:firstLine="567"/>
        <w:rPr>
          <w:rFonts w:ascii="Calibri" w:eastAsia="Times New Roman" w:hAnsi="Calibri" w:cs="Calibri"/>
          <w:sz w:val="28"/>
          <w:szCs w:val="28"/>
        </w:rPr>
      </w:pPr>
      <w:r w:rsidRPr="00C16D0B">
        <w:rPr>
          <w:rFonts w:ascii="Calibri" w:eastAsia="Times New Roman" w:hAnsi="Calibri" w:cs="Calibri"/>
          <w:sz w:val="28"/>
          <w:szCs w:val="28"/>
        </w:rPr>
        <w:t>- воспитание чувства любви и привязанности к родному краю, стране, уважения и гордости за свой народ, его                                историю, культуру;</w:t>
      </w:r>
    </w:p>
    <w:p w:rsidR="00702C81" w:rsidRPr="00C16D0B" w:rsidRDefault="00702C81" w:rsidP="00131D20">
      <w:pPr>
        <w:widowControl/>
        <w:tabs>
          <w:tab w:val="left" w:pos="0"/>
        </w:tabs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16D0B">
        <w:rPr>
          <w:rFonts w:ascii="Calibri" w:eastAsia="Times New Roman" w:hAnsi="Calibri" w:cs="Calibri"/>
          <w:sz w:val="28"/>
          <w:szCs w:val="28"/>
        </w:rPr>
        <w:t>развитие интереса, потребности в обществоведческих сведениях, эмоционально</w:t>
      </w:r>
      <w:r w:rsidRPr="00C16D0B">
        <w:rPr>
          <w:rFonts w:ascii="Calibri" w:eastAsia="Times New Roman" w:hAnsi="Calibri" w:cs="Calibri"/>
          <w:sz w:val="28"/>
          <w:szCs w:val="28"/>
        </w:rPr>
        <w:softHyphen/>
      </w:r>
      <w:r w:rsidR="00BB64E2" w:rsidRPr="00C16D0B">
        <w:rPr>
          <w:rFonts w:ascii="Calibri" w:eastAsia="Times New Roman" w:hAnsi="Calibri" w:cs="Calibri"/>
          <w:sz w:val="28"/>
          <w:szCs w:val="28"/>
        </w:rPr>
        <w:t>-</w:t>
      </w:r>
      <w:r w:rsidRPr="00C16D0B">
        <w:rPr>
          <w:rFonts w:ascii="Calibri" w:eastAsia="Times New Roman" w:hAnsi="Calibri" w:cs="Calibri"/>
          <w:sz w:val="28"/>
          <w:szCs w:val="28"/>
        </w:rPr>
        <w:t>положительного отношения к окружающему;</w:t>
      </w:r>
    </w:p>
    <w:p w:rsidR="00702C81" w:rsidRPr="00C16D0B" w:rsidRDefault="00702C81" w:rsidP="00131D20">
      <w:pPr>
        <w:widowControl/>
        <w:spacing w:line="276" w:lineRule="auto"/>
        <w:rPr>
          <w:rFonts w:ascii="Calibri" w:eastAsia="Times New Roman" w:hAnsi="Calibri" w:cs="Calibri"/>
          <w:sz w:val="28"/>
          <w:szCs w:val="28"/>
        </w:rPr>
      </w:pPr>
    </w:p>
    <w:p w:rsidR="00702C81" w:rsidRPr="00C16D0B" w:rsidRDefault="00702C81" w:rsidP="00131D20">
      <w:pPr>
        <w:widowControl/>
        <w:spacing w:line="276" w:lineRule="auto"/>
        <w:ind w:firstLine="567"/>
        <w:rPr>
          <w:rFonts w:ascii="Calibri" w:eastAsia="Times New Roman" w:hAnsi="Calibri" w:cs="Calibri"/>
          <w:sz w:val="28"/>
          <w:szCs w:val="28"/>
        </w:rPr>
      </w:pPr>
      <w:r w:rsidRPr="00C16D0B">
        <w:rPr>
          <w:rFonts w:ascii="Calibri" w:eastAsia="Times New Roman" w:hAnsi="Calibri" w:cs="Calibri"/>
          <w:sz w:val="28"/>
          <w:szCs w:val="28"/>
        </w:rPr>
        <w:t>- формирование стремления и готовности отразить п</w:t>
      </w:r>
      <w:r w:rsidR="00A63AA5" w:rsidRPr="00C16D0B">
        <w:rPr>
          <w:rFonts w:ascii="Calibri" w:eastAsia="Times New Roman" w:hAnsi="Calibri" w:cs="Calibri"/>
          <w:sz w:val="28"/>
          <w:szCs w:val="28"/>
        </w:rPr>
        <w:t>олученные знания в деятельности.</w:t>
      </w:r>
    </w:p>
    <w:p w:rsidR="00702C81" w:rsidRPr="00C16D0B" w:rsidRDefault="00702C81" w:rsidP="00131D20">
      <w:pPr>
        <w:widowControl/>
        <w:spacing w:line="276" w:lineRule="auto"/>
        <w:rPr>
          <w:rFonts w:ascii="Calibri" w:eastAsia="Times New Roman" w:hAnsi="Calibri" w:cs="Calibri"/>
          <w:sz w:val="28"/>
          <w:szCs w:val="28"/>
        </w:rPr>
      </w:pPr>
    </w:p>
    <w:p w:rsidR="00702C81" w:rsidRPr="00C16D0B" w:rsidRDefault="00702C81" w:rsidP="00131D20">
      <w:pPr>
        <w:widowControl/>
        <w:spacing w:line="276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16D0B">
        <w:rPr>
          <w:rFonts w:ascii="Calibri" w:eastAsia="Times New Roman" w:hAnsi="Calibri" w:cs="Calibri"/>
          <w:sz w:val="28"/>
          <w:szCs w:val="28"/>
        </w:rPr>
        <w:t>Патриотическое воспитание учащихся начинается с познания Малой Родины, с познания запахов пряных степных трав, таинственного дыхания морских глубин, пения жаворонка в поднебесье. Не случайно ведь в дореволюционной России в школьных программах существовал предмет «Родиноведение», который позднее был переименован в «Краеведение».</w:t>
      </w:r>
    </w:p>
    <w:p w:rsidR="00702C81" w:rsidRPr="00C16D0B" w:rsidRDefault="00702C81" w:rsidP="00131D20">
      <w:pPr>
        <w:widowControl/>
        <w:spacing w:line="276" w:lineRule="auto"/>
        <w:ind w:firstLine="567"/>
        <w:rPr>
          <w:rFonts w:ascii="Calibri" w:eastAsia="Times New Roman" w:hAnsi="Calibri" w:cs="Calibri"/>
          <w:sz w:val="28"/>
          <w:szCs w:val="28"/>
        </w:rPr>
      </w:pPr>
    </w:p>
    <w:p w:rsidR="00702C81" w:rsidRPr="00C16D0B" w:rsidRDefault="00702C81" w:rsidP="00131D20">
      <w:pPr>
        <w:widowControl/>
        <w:spacing w:line="276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16D0B">
        <w:rPr>
          <w:rFonts w:ascii="Calibri" w:eastAsia="Times New Roman" w:hAnsi="Calibri" w:cs="Calibri"/>
          <w:sz w:val="28"/>
          <w:szCs w:val="28"/>
        </w:rPr>
        <w:t xml:space="preserve">В толковом словаре В.И. Даля: «Краеведение — это совокупность знаний (исторических, </w:t>
      </w:r>
      <w:r w:rsidRPr="00C16D0B">
        <w:rPr>
          <w:rFonts w:ascii="Calibri" w:eastAsia="Times New Roman" w:hAnsi="Calibri" w:cs="Calibri"/>
          <w:i/>
          <w:iCs/>
          <w:sz w:val="28"/>
          <w:szCs w:val="28"/>
        </w:rPr>
        <w:t xml:space="preserve">-~ </w:t>
      </w:r>
      <w:r w:rsidRPr="00C16D0B">
        <w:rPr>
          <w:rFonts w:ascii="Calibri" w:eastAsia="Times New Roman" w:hAnsi="Calibri" w:cs="Calibri"/>
          <w:sz w:val="28"/>
          <w:szCs w:val="28"/>
        </w:rPr>
        <w:t>географических и т. п.) об отдельных местностях или в целом страны, это всестороннее изучение своей местности — природы, хозяйства, истории, быта людей — преимущественно местными школами».</w:t>
      </w:r>
    </w:p>
    <w:p w:rsidR="00702C81" w:rsidRPr="00C16D0B" w:rsidRDefault="00702C81" w:rsidP="00131D20">
      <w:pPr>
        <w:widowControl/>
        <w:spacing w:line="276" w:lineRule="auto"/>
        <w:ind w:firstLine="567"/>
        <w:rPr>
          <w:rFonts w:ascii="Calibri" w:eastAsia="Times New Roman" w:hAnsi="Calibri" w:cs="Calibri"/>
          <w:sz w:val="28"/>
          <w:szCs w:val="28"/>
        </w:rPr>
      </w:pPr>
    </w:p>
    <w:p w:rsidR="00702C81" w:rsidRPr="00C16D0B" w:rsidRDefault="00702C81" w:rsidP="00131D20">
      <w:pPr>
        <w:widowControl/>
        <w:spacing w:line="276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16D0B">
        <w:rPr>
          <w:rFonts w:ascii="Calibri" w:eastAsia="Times New Roman" w:hAnsi="Calibri" w:cs="Calibri"/>
          <w:sz w:val="28"/>
          <w:szCs w:val="28"/>
        </w:rPr>
        <w:t>Школьное краеведение, являясь одним из направлений о</w:t>
      </w:r>
      <w:r w:rsidR="00BB64E2" w:rsidRPr="00C16D0B">
        <w:rPr>
          <w:rFonts w:ascii="Calibri" w:eastAsia="Times New Roman" w:hAnsi="Calibri" w:cs="Calibri"/>
          <w:sz w:val="28"/>
          <w:szCs w:val="28"/>
        </w:rPr>
        <w:t>бщего краеведения, есть важнейший</w:t>
      </w:r>
      <w:r w:rsidRPr="00C16D0B">
        <w:rPr>
          <w:rFonts w:ascii="Calibri" w:eastAsia="Times New Roman" w:hAnsi="Calibri" w:cs="Calibri"/>
          <w:sz w:val="28"/>
          <w:szCs w:val="28"/>
        </w:rPr>
        <w:t xml:space="preserve"> фактор нравственного, интеллектуального, эстетического воспитания подрастающего поколения. Любой школьник, интересующийся краеведением, может выбрать себе занятие по душе. Различают следующие направления краеведческой работы: географическое, художественное, историческое, литературное, экологическое.</w:t>
      </w:r>
    </w:p>
    <w:p w:rsidR="00702C81" w:rsidRPr="00C16D0B" w:rsidRDefault="00702C81" w:rsidP="00131D20">
      <w:pPr>
        <w:pStyle w:val="1"/>
        <w:shd w:val="clear" w:color="auto" w:fill="auto"/>
        <w:tabs>
          <w:tab w:val="left" w:pos="169"/>
        </w:tabs>
        <w:spacing w:line="276" w:lineRule="auto"/>
        <w:ind w:left="20" w:right="820" w:firstLine="567"/>
        <w:jc w:val="both"/>
        <w:rPr>
          <w:rFonts w:eastAsia="Times New Roman"/>
          <w:sz w:val="28"/>
          <w:szCs w:val="28"/>
        </w:rPr>
      </w:pPr>
    </w:p>
    <w:p w:rsidR="00702C81" w:rsidRPr="00C16D0B" w:rsidRDefault="00702C81" w:rsidP="00131D20">
      <w:pPr>
        <w:pStyle w:val="1"/>
        <w:shd w:val="clear" w:color="auto" w:fill="auto"/>
        <w:tabs>
          <w:tab w:val="left" w:pos="169"/>
        </w:tabs>
        <w:spacing w:line="276" w:lineRule="auto"/>
        <w:ind w:left="20" w:right="820" w:firstLine="567"/>
        <w:jc w:val="both"/>
        <w:rPr>
          <w:rFonts w:eastAsia="Times New Roman"/>
          <w:sz w:val="28"/>
          <w:szCs w:val="28"/>
        </w:rPr>
      </w:pPr>
    </w:p>
    <w:p w:rsidR="00702C81" w:rsidRPr="00C16D0B" w:rsidRDefault="00702C81" w:rsidP="00131D20">
      <w:pPr>
        <w:pStyle w:val="1"/>
        <w:shd w:val="clear" w:color="auto" w:fill="auto"/>
        <w:tabs>
          <w:tab w:val="left" w:pos="169"/>
        </w:tabs>
        <w:spacing w:line="276" w:lineRule="auto"/>
        <w:ind w:left="20" w:right="820" w:firstLine="567"/>
        <w:jc w:val="both"/>
        <w:rPr>
          <w:sz w:val="28"/>
          <w:szCs w:val="28"/>
        </w:rPr>
      </w:pPr>
    </w:p>
    <w:p w:rsidR="00C16D0B" w:rsidRPr="00131D20" w:rsidRDefault="00702C81" w:rsidP="00131D20">
      <w:pPr>
        <w:widowControl/>
        <w:spacing w:line="276" w:lineRule="auto"/>
        <w:ind w:firstLine="567"/>
        <w:rPr>
          <w:rFonts w:ascii="Calibri" w:eastAsia="Times New Roman" w:hAnsi="Calibri" w:cs="Calibri"/>
          <w:sz w:val="28"/>
          <w:szCs w:val="28"/>
        </w:rPr>
      </w:pPr>
      <w:r w:rsidRPr="00C16D0B">
        <w:rPr>
          <w:rFonts w:ascii="Calibri" w:eastAsia="Times New Roman" w:hAnsi="Calibri" w:cs="Calibri"/>
          <w:sz w:val="28"/>
          <w:szCs w:val="28"/>
        </w:rPr>
        <w:t>Предметом внимания краеведов-историков является история городов, поселков, отдельны зданий, выдающихся личностей, предприятий, школ, социальных процессов и явлений…</w:t>
      </w:r>
    </w:p>
    <w:p w:rsidR="00C16D0B" w:rsidRDefault="00C16D0B" w:rsidP="00702C81">
      <w:pPr>
        <w:widowControl/>
        <w:rPr>
          <w:rFonts w:ascii="Calibri" w:eastAsia="Times New Roman" w:hAnsi="Calibri" w:cs="Calibri"/>
          <w:sz w:val="28"/>
          <w:szCs w:val="28"/>
          <w:u w:val="single"/>
        </w:rPr>
      </w:pPr>
    </w:p>
    <w:p w:rsidR="00131D20" w:rsidRPr="00A709B7" w:rsidRDefault="00A709B7" w:rsidP="00A709B7">
      <w:pPr>
        <w:widowControl/>
        <w:jc w:val="right"/>
        <w:rPr>
          <w:rFonts w:ascii="Calibri" w:eastAsia="Times New Roman" w:hAnsi="Calibri" w:cs="Calibri"/>
          <w:sz w:val="16"/>
          <w:szCs w:val="16"/>
        </w:rPr>
      </w:pPr>
      <w:r w:rsidRPr="00A709B7">
        <w:rPr>
          <w:rFonts w:ascii="Calibri" w:eastAsia="Times New Roman" w:hAnsi="Calibri" w:cs="Calibri"/>
          <w:sz w:val="16"/>
          <w:szCs w:val="16"/>
        </w:rPr>
        <w:t>2</w:t>
      </w:r>
    </w:p>
    <w:p w:rsidR="00702C81" w:rsidRPr="00C16D0B" w:rsidRDefault="00702C81" w:rsidP="00131D20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C16D0B">
        <w:rPr>
          <w:rFonts w:ascii="Calibri" w:eastAsia="Times New Roman" w:hAnsi="Calibri" w:cs="Calibri"/>
          <w:sz w:val="28"/>
          <w:szCs w:val="28"/>
          <w:u w:val="single"/>
        </w:rPr>
        <w:lastRenderedPageBreak/>
        <w:t>Основными источниками краеведческой информации являются:</w:t>
      </w:r>
    </w:p>
    <w:p w:rsidR="00874DFB" w:rsidRPr="00C16D0B" w:rsidRDefault="00702C81" w:rsidP="00131D20">
      <w:pPr>
        <w:pStyle w:val="20"/>
        <w:shd w:val="clear" w:color="auto" w:fill="auto"/>
        <w:spacing w:before="0" w:line="276" w:lineRule="auto"/>
        <w:ind w:right="442" w:firstLine="567"/>
        <w:jc w:val="left"/>
        <w:rPr>
          <w:rFonts w:ascii="Calibri" w:eastAsia="Times New Roman" w:hAnsi="Calibri" w:cs="Calibri"/>
          <w:sz w:val="28"/>
          <w:szCs w:val="28"/>
        </w:rPr>
      </w:pPr>
      <w:r w:rsidRPr="00C16D0B">
        <w:rPr>
          <w:rFonts w:ascii="Calibri" w:eastAsia="Times New Roman" w:hAnsi="Calibri" w:cs="Calibri"/>
          <w:sz w:val="28"/>
          <w:szCs w:val="28"/>
        </w:rPr>
        <w:t>- периодическая печать (газеты, журналы, альманахи);</w:t>
      </w:r>
    </w:p>
    <w:p w:rsidR="00702C81" w:rsidRPr="00C16D0B" w:rsidRDefault="00BB64E2" w:rsidP="00131D20">
      <w:pPr>
        <w:widowControl/>
        <w:spacing w:line="276" w:lineRule="auto"/>
        <w:ind w:firstLine="567"/>
        <w:rPr>
          <w:rFonts w:ascii="Calibri" w:eastAsia="Times New Roman" w:hAnsi="Calibri" w:cs="Calibri"/>
          <w:sz w:val="28"/>
          <w:szCs w:val="28"/>
        </w:rPr>
      </w:pPr>
      <w:r w:rsidRPr="00C16D0B">
        <w:rPr>
          <w:rFonts w:ascii="Calibri" w:eastAsia="Times New Roman" w:hAnsi="Calibri" w:cs="Calibri"/>
          <w:sz w:val="28"/>
          <w:szCs w:val="28"/>
        </w:rPr>
        <w:t xml:space="preserve">- </w:t>
      </w:r>
      <w:r w:rsidR="00702C81" w:rsidRPr="00C16D0B">
        <w:rPr>
          <w:rFonts w:ascii="Calibri" w:eastAsia="Times New Roman" w:hAnsi="Calibri" w:cs="Calibri"/>
          <w:sz w:val="28"/>
          <w:szCs w:val="28"/>
        </w:rPr>
        <w:t>художественная литература (но нужно помнить, что не каждый писатель-художник достоверно отражает действительность);</w:t>
      </w:r>
    </w:p>
    <w:p w:rsidR="00702C81" w:rsidRPr="00C16D0B" w:rsidRDefault="00BB64E2" w:rsidP="00131D20">
      <w:pPr>
        <w:widowControl/>
        <w:spacing w:line="276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16D0B">
        <w:rPr>
          <w:rFonts w:ascii="Calibri" w:eastAsia="Times New Roman" w:hAnsi="Calibri" w:cs="Calibri"/>
          <w:sz w:val="28"/>
          <w:szCs w:val="28"/>
        </w:rPr>
        <w:t xml:space="preserve">- </w:t>
      </w:r>
      <w:r w:rsidR="00702C81" w:rsidRPr="00C16D0B">
        <w:rPr>
          <w:rFonts w:ascii="Calibri" w:eastAsia="Times New Roman" w:hAnsi="Calibri" w:cs="Calibri"/>
          <w:sz w:val="28"/>
          <w:szCs w:val="28"/>
        </w:rPr>
        <w:t>архивные фонды;</w:t>
      </w:r>
    </w:p>
    <w:p w:rsidR="00702C81" w:rsidRPr="00C16D0B" w:rsidRDefault="00BB64E2" w:rsidP="00131D20">
      <w:pPr>
        <w:widowControl/>
        <w:spacing w:line="276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16D0B">
        <w:rPr>
          <w:rFonts w:ascii="Calibri" w:eastAsia="Times New Roman" w:hAnsi="Calibri" w:cs="Calibri"/>
          <w:sz w:val="28"/>
          <w:szCs w:val="28"/>
        </w:rPr>
        <w:t xml:space="preserve">- </w:t>
      </w:r>
      <w:r w:rsidR="00702C81" w:rsidRPr="00C16D0B">
        <w:rPr>
          <w:rFonts w:ascii="Calibri" w:eastAsia="Times New Roman" w:hAnsi="Calibri" w:cs="Calibri"/>
          <w:sz w:val="28"/>
          <w:szCs w:val="28"/>
        </w:rPr>
        <w:t>фонды музеев;</w:t>
      </w:r>
    </w:p>
    <w:p w:rsidR="00702C81" w:rsidRPr="00C16D0B" w:rsidRDefault="00BB64E2" w:rsidP="00131D20">
      <w:pPr>
        <w:widowControl/>
        <w:spacing w:line="276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16D0B">
        <w:rPr>
          <w:rFonts w:ascii="Calibri" w:eastAsia="Times New Roman" w:hAnsi="Calibri" w:cs="Calibri"/>
          <w:sz w:val="28"/>
          <w:szCs w:val="28"/>
        </w:rPr>
        <w:t xml:space="preserve">- </w:t>
      </w:r>
      <w:r w:rsidR="00702C81" w:rsidRPr="00C16D0B">
        <w:rPr>
          <w:rFonts w:ascii="Calibri" w:eastAsia="Times New Roman" w:hAnsi="Calibri" w:cs="Calibri"/>
          <w:sz w:val="28"/>
          <w:szCs w:val="28"/>
        </w:rPr>
        <w:t>всякого рода планы и карты;</w:t>
      </w:r>
    </w:p>
    <w:p w:rsidR="00702C81" w:rsidRPr="00C16D0B" w:rsidRDefault="00BB64E2" w:rsidP="00131D20">
      <w:pPr>
        <w:widowControl/>
        <w:spacing w:line="276" w:lineRule="auto"/>
        <w:ind w:firstLine="567"/>
        <w:rPr>
          <w:rFonts w:ascii="Calibri" w:eastAsia="Times New Roman" w:hAnsi="Calibri" w:cs="Calibri"/>
          <w:sz w:val="28"/>
          <w:szCs w:val="28"/>
        </w:rPr>
      </w:pPr>
      <w:r w:rsidRPr="00C16D0B">
        <w:rPr>
          <w:rFonts w:ascii="Calibri" w:eastAsia="Times New Roman" w:hAnsi="Calibri" w:cs="Calibri"/>
          <w:sz w:val="28"/>
          <w:szCs w:val="28"/>
        </w:rPr>
        <w:t xml:space="preserve">- </w:t>
      </w:r>
      <w:r w:rsidR="00702C81" w:rsidRPr="00C16D0B">
        <w:rPr>
          <w:rFonts w:ascii="Calibri" w:eastAsia="Times New Roman" w:hAnsi="Calibri" w:cs="Calibri"/>
          <w:sz w:val="28"/>
          <w:szCs w:val="28"/>
        </w:rPr>
        <w:t>материальные следы культуры (произведения скульптуры, живописи, архитектуры);</w:t>
      </w:r>
    </w:p>
    <w:p w:rsidR="00702C81" w:rsidRPr="00C16D0B" w:rsidRDefault="00BB64E2" w:rsidP="00131D20">
      <w:pPr>
        <w:widowControl/>
        <w:spacing w:line="276" w:lineRule="auto"/>
        <w:ind w:firstLine="567"/>
        <w:rPr>
          <w:rFonts w:ascii="Calibri" w:eastAsia="Times New Roman" w:hAnsi="Calibri" w:cs="Calibri"/>
          <w:sz w:val="28"/>
          <w:szCs w:val="28"/>
        </w:rPr>
      </w:pPr>
      <w:r w:rsidRPr="00C16D0B">
        <w:rPr>
          <w:rFonts w:ascii="Calibri" w:eastAsia="Times New Roman" w:hAnsi="Calibri" w:cs="Calibri"/>
          <w:sz w:val="28"/>
          <w:szCs w:val="28"/>
        </w:rPr>
        <w:t xml:space="preserve">- </w:t>
      </w:r>
      <w:r w:rsidR="00702C81" w:rsidRPr="00C16D0B">
        <w:rPr>
          <w:rFonts w:ascii="Calibri" w:eastAsia="Times New Roman" w:hAnsi="Calibri" w:cs="Calibri"/>
          <w:sz w:val="28"/>
          <w:szCs w:val="28"/>
        </w:rPr>
        <w:t>материалы статистики;</w:t>
      </w:r>
    </w:p>
    <w:p w:rsidR="00702C81" w:rsidRPr="00C16D0B" w:rsidRDefault="00BB64E2" w:rsidP="00131D20">
      <w:pPr>
        <w:widowControl/>
        <w:spacing w:line="276" w:lineRule="auto"/>
        <w:ind w:firstLine="567"/>
        <w:rPr>
          <w:rFonts w:ascii="Calibri" w:eastAsia="Times New Roman" w:hAnsi="Calibri" w:cs="Calibri"/>
          <w:sz w:val="28"/>
          <w:szCs w:val="28"/>
        </w:rPr>
      </w:pPr>
      <w:r w:rsidRPr="00C16D0B">
        <w:rPr>
          <w:rFonts w:ascii="Calibri" w:eastAsia="Times New Roman" w:hAnsi="Calibri" w:cs="Calibri"/>
          <w:sz w:val="28"/>
          <w:szCs w:val="28"/>
        </w:rPr>
        <w:t xml:space="preserve">- </w:t>
      </w:r>
      <w:r w:rsidR="00702C81" w:rsidRPr="00C16D0B">
        <w:rPr>
          <w:rFonts w:ascii="Calibri" w:eastAsia="Times New Roman" w:hAnsi="Calibri" w:cs="Calibri"/>
          <w:sz w:val="28"/>
          <w:szCs w:val="28"/>
        </w:rPr>
        <w:t>устные свидетельства старожилов. Основные принципы краеведческой работы:</w:t>
      </w:r>
    </w:p>
    <w:p w:rsidR="00702C81" w:rsidRPr="00C16D0B" w:rsidRDefault="00BB64E2" w:rsidP="00131D20">
      <w:pPr>
        <w:widowControl/>
        <w:spacing w:line="276" w:lineRule="auto"/>
        <w:ind w:firstLine="567"/>
        <w:rPr>
          <w:rFonts w:ascii="Calibri" w:eastAsia="Times New Roman" w:hAnsi="Calibri" w:cs="Calibri"/>
          <w:sz w:val="28"/>
          <w:szCs w:val="28"/>
        </w:rPr>
      </w:pPr>
      <w:r w:rsidRPr="00C16D0B">
        <w:rPr>
          <w:rFonts w:ascii="Calibri" w:eastAsia="Times New Roman" w:hAnsi="Calibri" w:cs="Calibri"/>
          <w:sz w:val="28"/>
          <w:szCs w:val="28"/>
        </w:rPr>
        <w:t xml:space="preserve">- </w:t>
      </w:r>
      <w:r w:rsidR="00702C81" w:rsidRPr="00C16D0B">
        <w:rPr>
          <w:rFonts w:ascii="Calibri" w:eastAsia="Times New Roman" w:hAnsi="Calibri" w:cs="Calibri"/>
          <w:sz w:val="28"/>
          <w:szCs w:val="28"/>
        </w:rPr>
        <w:t>системный подход;</w:t>
      </w:r>
    </w:p>
    <w:p w:rsidR="00702C81" w:rsidRPr="00C16D0B" w:rsidRDefault="00BB64E2" w:rsidP="00131D20">
      <w:pPr>
        <w:widowControl/>
        <w:spacing w:line="276" w:lineRule="auto"/>
        <w:ind w:firstLine="567"/>
        <w:rPr>
          <w:rFonts w:ascii="Calibri" w:eastAsia="Times New Roman" w:hAnsi="Calibri" w:cs="Calibri"/>
          <w:sz w:val="28"/>
          <w:szCs w:val="28"/>
        </w:rPr>
      </w:pPr>
      <w:r w:rsidRPr="00C16D0B">
        <w:rPr>
          <w:rFonts w:ascii="Calibri" w:eastAsia="Times New Roman" w:hAnsi="Calibri" w:cs="Calibri"/>
          <w:sz w:val="28"/>
          <w:szCs w:val="28"/>
        </w:rPr>
        <w:t xml:space="preserve">- </w:t>
      </w:r>
      <w:r w:rsidR="00702C81" w:rsidRPr="00C16D0B">
        <w:rPr>
          <w:rFonts w:ascii="Calibri" w:eastAsia="Times New Roman" w:hAnsi="Calibri" w:cs="Calibri"/>
          <w:sz w:val="28"/>
          <w:szCs w:val="28"/>
        </w:rPr>
        <w:t>предельная достоверность фактов;</w:t>
      </w:r>
    </w:p>
    <w:p w:rsidR="00702C81" w:rsidRPr="00C16D0B" w:rsidRDefault="00BB64E2" w:rsidP="00131D20">
      <w:pPr>
        <w:widowControl/>
        <w:spacing w:line="276" w:lineRule="auto"/>
        <w:ind w:firstLine="567"/>
        <w:rPr>
          <w:rFonts w:ascii="Calibri" w:eastAsia="Times New Roman" w:hAnsi="Calibri" w:cs="Calibri"/>
          <w:sz w:val="28"/>
          <w:szCs w:val="28"/>
        </w:rPr>
      </w:pPr>
      <w:r w:rsidRPr="00C16D0B">
        <w:rPr>
          <w:rFonts w:ascii="Calibri" w:eastAsia="Times New Roman" w:hAnsi="Calibri" w:cs="Calibri"/>
          <w:sz w:val="28"/>
          <w:szCs w:val="28"/>
        </w:rPr>
        <w:t xml:space="preserve">- </w:t>
      </w:r>
      <w:r w:rsidR="00702C81" w:rsidRPr="00C16D0B">
        <w:rPr>
          <w:rFonts w:ascii="Calibri" w:eastAsia="Times New Roman" w:hAnsi="Calibri" w:cs="Calibri"/>
          <w:sz w:val="28"/>
          <w:szCs w:val="28"/>
        </w:rPr>
        <w:t>синхронность отдельных направлений поиска (например, искусство или природу края нельзя рассматривать исторического контекста).</w:t>
      </w:r>
    </w:p>
    <w:p w:rsidR="00BB64E2" w:rsidRPr="00C16D0B" w:rsidRDefault="00BB64E2" w:rsidP="00131D20">
      <w:pPr>
        <w:widowControl/>
        <w:spacing w:line="276" w:lineRule="auto"/>
        <w:rPr>
          <w:rFonts w:ascii="Calibri" w:eastAsia="Times New Roman" w:hAnsi="Calibri" w:cs="Calibri"/>
          <w:sz w:val="28"/>
          <w:szCs w:val="28"/>
        </w:rPr>
      </w:pPr>
    </w:p>
    <w:p w:rsidR="00BB64E2" w:rsidRPr="00C16D0B" w:rsidRDefault="00BB64E2" w:rsidP="00131D20">
      <w:pPr>
        <w:widowControl/>
        <w:spacing w:line="276" w:lineRule="auto"/>
        <w:rPr>
          <w:rFonts w:ascii="Calibri" w:eastAsia="Times New Roman" w:hAnsi="Calibri" w:cs="Calibri"/>
          <w:sz w:val="28"/>
          <w:szCs w:val="28"/>
        </w:rPr>
      </w:pPr>
    </w:p>
    <w:p w:rsidR="00BB64E2" w:rsidRPr="00C16D0B" w:rsidRDefault="00BB64E2" w:rsidP="00131D20">
      <w:pPr>
        <w:widowControl/>
        <w:spacing w:line="276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16D0B">
        <w:rPr>
          <w:rFonts w:ascii="Calibri" w:eastAsia="Times New Roman" w:hAnsi="Calibri" w:cs="Calibri"/>
          <w:sz w:val="28"/>
          <w:szCs w:val="28"/>
        </w:rPr>
        <w:t>Формы краеведческой работы — урочная и внеурочная, как активная (сам поиск, туризм, полевая работа) и пассивная (отработка полевых материалов, экскурсионное обслуживание в школьных музеях). Внеурочная краеведческая работа — это поисковые экспедиции, туризм, краеведческие теоретические кружки, тематические вечера, конкурсы, олимпиады, пленэр (живописные этюды с натуры).</w:t>
      </w:r>
    </w:p>
    <w:p w:rsidR="00BB64E2" w:rsidRPr="00C16D0B" w:rsidRDefault="00BB64E2" w:rsidP="00131D20">
      <w:pPr>
        <w:pStyle w:val="20"/>
        <w:shd w:val="clear" w:color="auto" w:fill="auto"/>
        <w:spacing w:before="0" w:line="276" w:lineRule="auto"/>
        <w:ind w:right="442"/>
        <w:jc w:val="left"/>
        <w:rPr>
          <w:rFonts w:ascii="Calibri" w:eastAsia="Times New Roman" w:hAnsi="Calibri" w:cs="Calibri"/>
          <w:sz w:val="28"/>
          <w:szCs w:val="28"/>
        </w:rPr>
      </w:pPr>
    </w:p>
    <w:p w:rsidR="00702C81" w:rsidRPr="00C16D0B" w:rsidRDefault="00BB64E2" w:rsidP="00131D20">
      <w:pPr>
        <w:pStyle w:val="20"/>
        <w:shd w:val="clear" w:color="auto" w:fill="auto"/>
        <w:spacing w:before="0" w:line="276" w:lineRule="auto"/>
        <w:ind w:right="442" w:firstLine="567"/>
        <w:jc w:val="left"/>
        <w:rPr>
          <w:rFonts w:ascii="Calibri" w:eastAsia="Times New Roman" w:hAnsi="Calibri" w:cs="Calibri"/>
          <w:sz w:val="28"/>
          <w:szCs w:val="28"/>
        </w:rPr>
      </w:pPr>
      <w:r w:rsidRPr="00C16D0B">
        <w:rPr>
          <w:rFonts w:ascii="Calibri" w:eastAsia="Times New Roman" w:hAnsi="Calibri" w:cs="Calibri"/>
          <w:sz w:val="28"/>
          <w:szCs w:val="28"/>
        </w:rPr>
        <w:t>Качество и объем краеведческой работы, увлеченность детей и масштабы их деятельности во многом определяет личность учителя. Нельзя рассчитывать на успех, если относиться к работе формально, без особой личной заинтересованности. Дети ведь сразу почувствуют казенный привкус в общении.</w:t>
      </w:r>
    </w:p>
    <w:p w:rsidR="00BB64E2" w:rsidRPr="00C16D0B" w:rsidRDefault="00BB64E2" w:rsidP="00131D20">
      <w:pPr>
        <w:pStyle w:val="20"/>
        <w:shd w:val="clear" w:color="auto" w:fill="auto"/>
        <w:spacing w:before="0" w:line="276" w:lineRule="auto"/>
        <w:ind w:right="442"/>
        <w:jc w:val="left"/>
        <w:rPr>
          <w:rFonts w:ascii="Calibri" w:eastAsia="Times New Roman" w:hAnsi="Calibri" w:cs="Calibri"/>
          <w:sz w:val="28"/>
          <w:szCs w:val="28"/>
        </w:rPr>
      </w:pPr>
    </w:p>
    <w:p w:rsidR="00BB64E2" w:rsidRPr="00C16D0B" w:rsidRDefault="00BB64E2" w:rsidP="00131D20">
      <w:pPr>
        <w:pStyle w:val="20"/>
        <w:shd w:val="clear" w:color="auto" w:fill="auto"/>
        <w:spacing w:before="0" w:line="276" w:lineRule="auto"/>
        <w:ind w:right="442"/>
        <w:jc w:val="left"/>
        <w:rPr>
          <w:rFonts w:ascii="Calibri" w:hAnsi="Calibri" w:cs="Calibri"/>
          <w:i/>
          <w:sz w:val="28"/>
          <w:szCs w:val="28"/>
          <w:u w:val="single"/>
        </w:rPr>
      </w:pPr>
    </w:p>
    <w:p w:rsidR="00BB64E2" w:rsidRDefault="00BB64E2" w:rsidP="00131D20">
      <w:pPr>
        <w:pStyle w:val="20"/>
        <w:shd w:val="clear" w:color="auto" w:fill="auto"/>
        <w:spacing w:before="0" w:line="276" w:lineRule="auto"/>
        <w:ind w:right="442" w:firstLine="567"/>
        <w:jc w:val="left"/>
        <w:rPr>
          <w:rFonts w:ascii="Calibri" w:hAnsi="Calibri" w:cs="Calibri"/>
          <w:i/>
          <w:sz w:val="28"/>
          <w:szCs w:val="28"/>
          <w:u w:val="single"/>
        </w:rPr>
      </w:pPr>
      <w:r w:rsidRPr="00C16D0B">
        <w:rPr>
          <w:rFonts w:ascii="Calibri" w:hAnsi="Calibri" w:cs="Calibri"/>
          <w:i/>
          <w:sz w:val="28"/>
          <w:szCs w:val="28"/>
          <w:u w:val="single"/>
        </w:rPr>
        <w:t>Практика показывает, что только целенаправленная работа в семье, живое родительское общение с детьми с учётом их возраста помогают воспитывать у сыновей и дочерей чувства патриотизма, используя богатейшие возможности произведений литературы и искусства.</w:t>
      </w:r>
    </w:p>
    <w:p w:rsidR="00C16D0B" w:rsidRDefault="00C16D0B" w:rsidP="00131D20">
      <w:pPr>
        <w:pStyle w:val="20"/>
        <w:shd w:val="clear" w:color="auto" w:fill="auto"/>
        <w:spacing w:before="0" w:line="276" w:lineRule="auto"/>
        <w:ind w:right="442"/>
        <w:jc w:val="left"/>
        <w:rPr>
          <w:rFonts w:ascii="Calibri" w:hAnsi="Calibri" w:cs="Calibri"/>
          <w:i/>
          <w:sz w:val="28"/>
          <w:szCs w:val="28"/>
          <w:u w:val="single"/>
        </w:rPr>
      </w:pPr>
    </w:p>
    <w:p w:rsidR="00C16D0B" w:rsidRDefault="00C16D0B" w:rsidP="00131D20">
      <w:pPr>
        <w:pStyle w:val="20"/>
        <w:shd w:val="clear" w:color="auto" w:fill="auto"/>
        <w:spacing w:before="0" w:line="276" w:lineRule="auto"/>
        <w:ind w:right="442"/>
        <w:jc w:val="left"/>
        <w:rPr>
          <w:rFonts w:ascii="Calibri" w:hAnsi="Calibri" w:cs="Calibri"/>
          <w:i/>
          <w:sz w:val="28"/>
          <w:szCs w:val="28"/>
          <w:u w:val="single"/>
        </w:rPr>
      </w:pPr>
    </w:p>
    <w:p w:rsidR="00C16D0B" w:rsidRDefault="00C16D0B" w:rsidP="00BB64E2">
      <w:pPr>
        <w:pStyle w:val="20"/>
        <w:shd w:val="clear" w:color="auto" w:fill="auto"/>
        <w:spacing w:before="0" w:line="240" w:lineRule="auto"/>
        <w:ind w:right="442"/>
        <w:jc w:val="left"/>
        <w:rPr>
          <w:rFonts w:ascii="Calibri" w:hAnsi="Calibri" w:cs="Calibri"/>
          <w:sz w:val="16"/>
          <w:szCs w:val="16"/>
          <w:u w:val="single"/>
        </w:rPr>
      </w:pPr>
    </w:p>
    <w:p w:rsidR="00A709B7" w:rsidRPr="00A709B7" w:rsidRDefault="00A709B7" w:rsidP="00A709B7">
      <w:pPr>
        <w:pStyle w:val="20"/>
        <w:shd w:val="clear" w:color="auto" w:fill="auto"/>
        <w:spacing w:before="0" w:line="240" w:lineRule="auto"/>
        <w:ind w:right="442"/>
        <w:rPr>
          <w:rFonts w:ascii="Calibri" w:hAnsi="Calibri" w:cs="Calibri"/>
          <w:sz w:val="16"/>
          <w:szCs w:val="16"/>
        </w:rPr>
      </w:pPr>
      <w:r w:rsidRPr="00A709B7">
        <w:rPr>
          <w:rFonts w:ascii="Calibri" w:hAnsi="Calibri" w:cs="Calibri"/>
          <w:sz w:val="16"/>
          <w:szCs w:val="16"/>
        </w:rPr>
        <w:t>3</w:t>
      </w:r>
    </w:p>
    <w:p w:rsidR="00131D20" w:rsidRDefault="00131D20" w:rsidP="00131D20">
      <w:pPr>
        <w:pStyle w:val="20"/>
        <w:shd w:val="clear" w:color="auto" w:fill="auto"/>
        <w:spacing w:before="0" w:line="276" w:lineRule="auto"/>
        <w:ind w:right="442"/>
        <w:jc w:val="left"/>
        <w:rPr>
          <w:rFonts w:ascii="Calibri" w:hAnsi="Calibri" w:cs="Calibri"/>
          <w:i/>
          <w:sz w:val="28"/>
          <w:szCs w:val="28"/>
          <w:u w:val="single"/>
        </w:rPr>
      </w:pPr>
      <w:r>
        <w:rPr>
          <w:rFonts w:ascii="Calibri" w:hAnsi="Calibri" w:cs="Calibri"/>
          <w:b/>
          <w:sz w:val="32"/>
          <w:szCs w:val="32"/>
        </w:rPr>
        <w:lastRenderedPageBreak/>
        <w:t>3</w:t>
      </w:r>
      <w:r w:rsidR="00C16D0B" w:rsidRPr="00C16D0B">
        <w:rPr>
          <w:rFonts w:ascii="Calibri" w:hAnsi="Calibri" w:cs="Calibri"/>
          <w:b/>
          <w:sz w:val="32"/>
          <w:szCs w:val="32"/>
        </w:rPr>
        <w:t xml:space="preserve">. </w:t>
      </w:r>
      <w:r w:rsidR="00C16D0B" w:rsidRPr="00C16D0B">
        <w:rPr>
          <w:rFonts w:ascii="Calibri" w:hAnsi="Calibri" w:cs="Calibri"/>
          <w:b/>
          <w:sz w:val="32"/>
          <w:szCs w:val="32"/>
          <w:u w:val="single"/>
        </w:rPr>
        <w:t>Интерактивные методы обучения.</w:t>
      </w:r>
    </w:p>
    <w:p w:rsidR="00C16D0B" w:rsidRPr="00C16D0B" w:rsidRDefault="00C16D0B" w:rsidP="00850D97">
      <w:pPr>
        <w:pStyle w:val="20"/>
        <w:shd w:val="clear" w:color="auto" w:fill="auto"/>
        <w:spacing w:before="0" w:line="240" w:lineRule="auto"/>
        <w:ind w:right="442"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Современная педагогическая наука по-новому рассматривает содержание образования. В педагогической практике по-прежнему </w:t>
      </w:r>
      <w:r w:rsidR="00ED54E5">
        <w:rPr>
          <w:rFonts w:ascii="Calibri" w:hAnsi="Calibri" w:cs="Calibri"/>
          <w:sz w:val="28"/>
          <w:szCs w:val="28"/>
        </w:rPr>
        <w:t>преобладают технологии информацио</w:t>
      </w:r>
      <w:r>
        <w:rPr>
          <w:rFonts w:ascii="Calibri" w:hAnsi="Calibri" w:cs="Calibri"/>
          <w:sz w:val="28"/>
          <w:szCs w:val="28"/>
        </w:rPr>
        <w:t>нного характера, в то время как объ</w:t>
      </w:r>
      <w:r w:rsidR="00BB4112">
        <w:rPr>
          <w:rFonts w:ascii="Calibri" w:hAnsi="Calibri" w:cs="Calibri"/>
          <w:sz w:val="28"/>
          <w:szCs w:val="28"/>
        </w:rPr>
        <w:t>ективные потребности общества делают актуальной проблему широкого внедрения</w:t>
      </w:r>
      <w:r w:rsidR="00ED54E5">
        <w:rPr>
          <w:rFonts w:ascii="Calibri" w:hAnsi="Calibri" w:cs="Calibri"/>
          <w:sz w:val="28"/>
          <w:szCs w:val="28"/>
        </w:rPr>
        <w:t xml:space="preserve"> </w:t>
      </w:r>
      <w:r w:rsidR="00BB4112">
        <w:rPr>
          <w:rFonts w:ascii="Calibri" w:hAnsi="Calibri" w:cs="Calibri"/>
          <w:sz w:val="28"/>
          <w:szCs w:val="28"/>
        </w:rPr>
        <w:t xml:space="preserve">развивающих и личностно ориентированных технологий. Это заказ общества сформировать социально-активную инициативную творческую личность, развивая природные задатки, склонности и индивидуальность каждого ученика. Поэтому необходимо выявить  наиболее оптимальные формы обучения, методы и приёмы, используемые на уроках севастополеведение для расширения </w:t>
      </w:r>
      <w:r w:rsidR="003C7BC1">
        <w:rPr>
          <w:rFonts w:ascii="Calibri" w:hAnsi="Calibri" w:cs="Calibri"/>
          <w:sz w:val="28"/>
          <w:szCs w:val="28"/>
        </w:rPr>
        <w:t>кругозора школьников и их общей культуры на основе индивидуального и дифференцированного подхода к учащимся.</w:t>
      </w:r>
    </w:p>
    <w:p w:rsidR="006D12C4" w:rsidRDefault="003C7BC1" w:rsidP="00850D97">
      <w:pPr>
        <w:pStyle w:val="20"/>
        <w:shd w:val="clear" w:color="auto" w:fill="auto"/>
        <w:spacing w:before="0" w:line="240" w:lineRule="auto"/>
        <w:ind w:right="442" w:firstLine="567"/>
        <w:jc w:val="left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Многие методические инновации связаны сегодня с применением интерактивных методов обучения.</w:t>
      </w:r>
      <w:r w:rsidR="00E100EA">
        <w:rPr>
          <w:rFonts w:ascii="Calibri" w:hAnsi="Calibri" w:cs="Calibri"/>
          <w:sz w:val="28"/>
          <w:szCs w:val="28"/>
        </w:rPr>
        <w:t xml:space="preserve"> Слово </w:t>
      </w:r>
      <w:r w:rsidR="00E100EA" w:rsidRPr="00E100EA">
        <w:rPr>
          <w:rFonts w:ascii="Calibri" w:hAnsi="Calibri" w:cs="Calibri"/>
          <w:b/>
          <w:sz w:val="28"/>
          <w:szCs w:val="28"/>
        </w:rPr>
        <w:t>«интерактив»</w:t>
      </w:r>
      <w:r w:rsidR="00E100EA">
        <w:rPr>
          <w:rFonts w:ascii="Calibri" w:hAnsi="Calibri" w:cs="Calibri"/>
          <w:b/>
          <w:sz w:val="28"/>
          <w:szCs w:val="28"/>
        </w:rPr>
        <w:t xml:space="preserve"> </w:t>
      </w:r>
      <w:r w:rsidR="00E100EA">
        <w:rPr>
          <w:rFonts w:ascii="Calibri" w:hAnsi="Calibri" w:cs="Calibri"/>
          <w:sz w:val="28"/>
          <w:szCs w:val="28"/>
        </w:rPr>
        <w:t xml:space="preserve">образовано от слова </w:t>
      </w:r>
      <w:r w:rsidR="00E100EA">
        <w:rPr>
          <w:rFonts w:ascii="Calibri" w:hAnsi="Calibri" w:cs="Calibri"/>
          <w:b/>
          <w:sz w:val="28"/>
          <w:szCs w:val="28"/>
        </w:rPr>
        <w:t>«</w:t>
      </w:r>
      <w:r w:rsidR="00E100EA">
        <w:rPr>
          <w:rFonts w:ascii="Calibri" w:hAnsi="Calibri" w:cs="Calibri"/>
          <w:b/>
          <w:sz w:val="28"/>
          <w:szCs w:val="28"/>
          <w:lang w:val="en-US"/>
        </w:rPr>
        <w:t>interact</w:t>
      </w:r>
      <w:r w:rsidR="00E100EA">
        <w:rPr>
          <w:rFonts w:ascii="Calibri" w:hAnsi="Calibri" w:cs="Calibri"/>
          <w:b/>
          <w:sz w:val="28"/>
          <w:szCs w:val="28"/>
        </w:rPr>
        <w:t>»</w:t>
      </w:r>
      <w:r w:rsidR="00E100EA" w:rsidRPr="00E100EA">
        <w:rPr>
          <w:rFonts w:ascii="Calibri" w:hAnsi="Calibri" w:cs="Calibri"/>
          <w:b/>
          <w:sz w:val="28"/>
          <w:szCs w:val="28"/>
        </w:rPr>
        <w:t xml:space="preserve"> </w:t>
      </w:r>
      <w:r w:rsidR="00E100EA">
        <w:rPr>
          <w:rFonts w:ascii="Calibri" w:hAnsi="Calibri" w:cs="Calibri"/>
          <w:sz w:val="28"/>
          <w:szCs w:val="28"/>
        </w:rPr>
        <w:t xml:space="preserve">(англ.), где </w:t>
      </w:r>
      <w:r w:rsidR="00E100EA" w:rsidRPr="00E100EA">
        <w:rPr>
          <w:rFonts w:ascii="Calibri" w:hAnsi="Calibri" w:cs="Calibri"/>
          <w:b/>
          <w:sz w:val="28"/>
          <w:szCs w:val="28"/>
        </w:rPr>
        <w:t>«</w:t>
      </w:r>
      <w:r w:rsidR="00E100EA">
        <w:rPr>
          <w:rFonts w:ascii="Calibri" w:hAnsi="Calibri" w:cs="Calibri"/>
          <w:b/>
          <w:sz w:val="28"/>
          <w:szCs w:val="28"/>
          <w:lang w:val="en-US"/>
        </w:rPr>
        <w:t>inter</w:t>
      </w:r>
      <w:r w:rsidR="00E100EA" w:rsidRPr="00E100EA">
        <w:rPr>
          <w:rFonts w:ascii="Calibri" w:hAnsi="Calibri" w:cs="Calibri"/>
          <w:b/>
          <w:sz w:val="28"/>
          <w:szCs w:val="28"/>
        </w:rPr>
        <w:t>»</w:t>
      </w:r>
      <w:r w:rsidR="00E100EA">
        <w:rPr>
          <w:rFonts w:ascii="Calibri" w:hAnsi="Calibri" w:cs="Calibri"/>
          <w:b/>
          <w:sz w:val="28"/>
          <w:szCs w:val="28"/>
        </w:rPr>
        <w:t xml:space="preserve"> </w:t>
      </w:r>
      <w:r w:rsidR="00E100EA">
        <w:rPr>
          <w:rFonts w:ascii="Calibri" w:hAnsi="Calibri" w:cs="Calibri"/>
          <w:sz w:val="28"/>
          <w:szCs w:val="28"/>
        </w:rPr>
        <w:t>- взаимный,</w:t>
      </w:r>
      <w:r w:rsidR="00E100EA" w:rsidRPr="00E100EA">
        <w:rPr>
          <w:rFonts w:ascii="Calibri" w:hAnsi="Calibri" w:cs="Calibri"/>
          <w:b/>
          <w:sz w:val="28"/>
          <w:szCs w:val="28"/>
        </w:rPr>
        <w:t xml:space="preserve"> </w:t>
      </w:r>
      <w:r w:rsidR="00E100EA">
        <w:rPr>
          <w:rFonts w:ascii="Calibri" w:hAnsi="Calibri" w:cs="Calibri"/>
          <w:b/>
          <w:sz w:val="28"/>
          <w:szCs w:val="28"/>
        </w:rPr>
        <w:t>«</w:t>
      </w:r>
      <w:r w:rsidR="00E100EA">
        <w:rPr>
          <w:rFonts w:ascii="Calibri" w:hAnsi="Calibri" w:cs="Calibri"/>
          <w:b/>
          <w:sz w:val="28"/>
          <w:szCs w:val="28"/>
          <w:lang w:val="en-US"/>
        </w:rPr>
        <w:t>act</w:t>
      </w:r>
      <w:r w:rsidR="00E100EA">
        <w:rPr>
          <w:rFonts w:ascii="Calibri" w:hAnsi="Calibri" w:cs="Calibri"/>
          <w:b/>
          <w:sz w:val="28"/>
          <w:szCs w:val="28"/>
        </w:rPr>
        <w:t>»</w:t>
      </w:r>
      <w:r w:rsidR="00E100EA">
        <w:rPr>
          <w:rFonts w:ascii="Calibri" w:hAnsi="Calibri" w:cs="Calibri"/>
          <w:sz w:val="28"/>
          <w:szCs w:val="28"/>
        </w:rPr>
        <w:t xml:space="preserve"> - действовать. «Интерактивность» означает способность взаимодействовать</w:t>
      </w:r>
      <w:r w:rsidR="00085F71">
        <w:rPr>
          <w:rFonts w:ascii="Calibri" w:hAnsi="Calibri" w:cs="Calibri"/>
          <w:sz w:val="28"/>
          <w:szCs w:val="28"/>
        </w:rPr>
        <w:t xml:space="preserve"> или находится в режиме диалога. Следовательно, интерактивное обучение – это, прежде всего, диалоговое обучение. Диалог возможен и при традиционных методах обучения, но лишь на линиях «учитель – ученик» или «учитель – группа учащихся». При интерактивном обучении диалог строится также на линиях «ученик – ученик» (работа в парах)</w:t>
      </w:r>
      <w:r w:rsidR="000A15B2">
        <w:rPr>
          <w:rFonts w:ascii="Calibri" w:hAnsi="Calibri" w:cs="Calibri"/>
          <w:sz w:val="28"/>
          <w:szCs w:val="28"/>
        </w:rPr>
        <w:t xml:space="preserve">, « ученик – группа учащихся» (робота в группах) и т.д. </w:t>
      </w:r>
    </w:p>
    <w:p w:rsidR="009D73F2" w:rsidRDefault="000A15B2" w:rsidP="00850D97">
      <w:pPr>
        <w:pStyle w:val="20"/>
        <w:shd w:val="clear" w:color="auto" w:fill="auto"/>
        <w:spacing w:before="0" w:line="240" w:lineRule="auto"/>
        <w:ind w:right="442"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Интерактивное обучение </w:t>
      </w:r>
      <w:r>
        <w:rPr>
          <w:rFonts w:ascii="Calibri" w:hAnsi="Calibri" w:cs="Calibri"/>
          <w:sz w:val="28"/>
          <w:szCs w:val="28"/>
        </w:rPr>
        <w:t xml:space="preserve">– это специальная форма организации познавательной деятельности, когда учебный процесс протекает таким </w:t>
      </w:r>
      <w:r w:rsidR="00F6659C">
        <w:rPr>
          <w:rFonts w:ascii="Calibri" w:hAnsi="Calibri" w:cs="Calibri"/>
          <w:sz w:val="28"/>
          <w:szCs w:val="28"/>
        </w:rPr>
        <w:t>образом, что практически все учащиеся оказываются вовлечёнными п процесс познания, они не</w:t>
      </w:r>
      <w:r w:rsidR="00ED54E5">
        <w:rPr>
          <w:rFonts w:ascii="Calibri" w:hAnsi="Calibri" w:cs="Calibri"/>
          <w:sz w:val="28"/>
          <w:szCs w:val="28"/>
        </w:rPr>
        <w:t xml:space="preserve"> </w:t>
      </w:r>
      <w:r w:rsidR="00F6659C">
        <w:rPr>
          <w:rFonts w:ascii="Calibri" w:hAnsi="Calibri" w:cs="Calibri"/>
          <w:sz w:val="28"/>
          <w:szCs w:val="28"/>
        </w:rPr>
        <w:t>имеют возможность</w:t>
      </w:r>
      <w:r w:rsidR="00ED54E5">
        <w:rPr>
          <w:rFonts w:ascii="Calibri" w:hAnsi="Calibri" w:cs="Calibri"/>
          <w:sz w:val="28"/>
          <w:szCs w:val="28"/>
        </w:rPr>
        <w:t xml:space="preserve"> </w:t>
      </w:r>
      <w:r w:rsidR="00F6659C">
        <w:rPr>
          <w:rFonts w:ascii="Calibri" w:hAnsi="Calibri" w:cs="Calibri"/>
          <w:sz w:val="28"/>
          <w:szCs w:val="28"/>
        </w:rPr>
        <w:t xml:space="preserve">понимать и рефлектировать по поводу того, что они знают и думают. Совместная деятельность учащихся в процессе познания, освоения учебного материала означает, что каждый вносит свой индивидуальный вклад, идёт обмен знаниями, идеями, способами деятельности. </w:t>
      </w:r>
      <w:r w:rsidR="00D9744F">
        <w:rPr>
          <w:rFonts w:ascii="Calibri" w:hAnsi="Calibri" w:cs="Calibri"/>
          <w:sz w:val="28"/>
          <w:szCs w:val="28"/>
        </w:rPr>
        <w:t xml:space="preserve">Происходит это в атмосфере доброжелательности и взаимной поддержки, что позволяет учащимся не только получить новое знание, но и развивать свои коммуникативные умения: умение выслушивать мнение другого, взвешивать и оценивать различные точки зрения, </w:t>
      </w:r>
      <w:r w:rsidR="00ED54E5">
        <w:rPr>
          <w:rFonts w:ascii="Calibri" w:hAnsi="Calibri" w:cs="Calibri"/>
          <w:sz w:val="28"/>
          <w:szCs w:val="28"/>
        </w:rPr>
        <w:t>участвовать</w:t>
      </w:r>
      <w:r w:rsidR="00D9744F">
        <w:rPr>
          <w:rFonts w:ascii="Calibri" w:hAnsi="Calibri" w:cs="Calibri"/>
          <w:sz w:val="28"/>
          <w:szCs w:val="28"/>
        </w:rPr>
        <w:t xml:space="preserve"> в дискуссии, вырабатывать совместное решение. Значительны и воспитательные возможности </w:t>
      </w:r>
      <w:r w:rsidR="009D73F2">
        <w:rPr>
          <w:rFonts w:ascii="Calibri" w:hAnsi="Calibri" w:cs="Calibri"/>
          <w:sz w:val="28"/>
          <w:szCs w:val="28"/>
        </w:rPr>
        <w:t>интерактивных форм работы. Они способствуют установлению эмоциональных контактов между учащимися, приучают работать в команде, снимают нервную нагрузку школьников, помогая испытывать чувство защищённости, взаимопон</w:t>
      </w:r>
      <w:r w:rsidR="00131D20">
        <w:rPr>
          <w:rFonts w:ascii="Calibri" w:hAnsi="Calibri" w:cs="Calibri"/>
          <w:sz w:val="28"/>
          <w:szCs w:val="28"/>
        </w:rPr>
        <w:t>имания и собственной успешности.</w:t>
      </w:r>
    </w:p>
    <w:p w:rsidR="00850D97" w:rsidRDefault="00850D97" w:rsidP="00A709B7">
      <w:pPr>
        <w:pStyle w:val="20"/>
        <w:shd w:val="clear" w:color="auto" w:fill="auto"/>
        <w:spacing w:before="0" w:line="240" w:lineRule="auto"/>
        <w:ind w:right="442"/>
        <w:rPr>
          <w:rFonts w:ascii="Calibri" w:hAnsi="Calibri" w:cs="Calibri"/>
          <w:sz w:val="16"/>
          <w:szCs w:val="16"/>
        </w:rPr>
      </w:pPr>
    </w:p>
    <w:p w:rsidR="00850D97" w:rsidRDefault="00850D97" w:rsidP="00A709B7">
      <w:pPr>
        <w:pStyle w:val="20"/>
        <w:shd w:val="clear" w:color="auto" w:fill="auto"/>
        <w:spacing w:before="0" w:line="240" w:lineRule="auto"/>
        <w:ind w:right="442"/>
        <w:rPr>
          <w:rFonts w:ascii="Calibri" w:hAnsi="Calibri" w:cs="Calibri"/>
          <w:sz w:val="16"/>
          <w:szCs w:val="16"/>
        </w:rPr>
      </w:pPr>
    </w:p>
    <w:p w:rsidR="00850D97" w:rsidRDefault="00850D97" w:rsidP="00A709B7">
      <w:pPr>
        <w:pStyle w:val="20"/>
        <w:shd w:val="clear" w:color="auto" w:fill="auto"/>
        <w:spacing w:before="0" w:line="240" w:lineRule="auto"/>
        <w:ind w:right="442"/>
        <w:rPr>
          <w:rFonts w:ascii="Calibri" w:hAnsi="Calibri" w:cs="Calibri"/>
          <w:sz w:val="16"/>
          <w:szCs w:val="16"/>
        </w:rPr>
      </w:pPr>
    </w:p>
    <w:p w:rsidR="00850D97" w:rsidRDefault="00850D97" w:rsidP="00A709B7">
      <w:pPr>
        <w:pStyle w:val="20"/>
        <w:shd w:val="clear" w:color="auto" w:fill="auto"/>
        <w:spacing w:before="0" w:line="240" w:lineRule="auto"/>
        <w:ind w:right="442"/>
        <w:rPr>
          <w:rFonts w:ascii="Calibri" w:hAnsi="Calibri" w:cs="Calibri"/>
          <w:sz w:val="16"/>
          <w:szCs w:val="16"/>
        </w:rPr>
      </w:pPr>
    </w:p>
    <w:p w:rsidR="00850D97" w:rsidRDefault="00850D97" w:rsidP="00A709B7">
      <w:pPr>
        <w:pStyle w:val="20"/>
        <w:shd w:val="clear" w:color="auto" w:fill="auto"/>
        <w:spacing w:before="0" w:line="240" w:lineRule="auto"/>
        <w:ind w:right="442"/>
        <w:rPr>
          <w:rFonts w:ascii="Calibri" w:hAnsi="Calibri" w:cs="Calibri"/>
          <w:sz w:val="16"/>
          <w:szCs w:val="16"/>
        </w:rPr>
      </w:pPr>
    </w:p>
    <w:p w:rsidR="00850D97" w:rsidRDefault="00850D97" w:rsidP="00A709B7">
      <w:pPr>
        <w:pStyle w:val="20"/>
        <w:shd w:val="clear" w:color="auto" w:fill="auto"/>
        <w:spacing w:before="0" w:line="240" w:lineRule="auto"/>
        <w:ind w:right="442"/>
        <w:rPr>
          <w:rFonts w:ascii="Calibri" w:hAnsi="Calibri" w:cs="Calibri"/>
          <w:sz w:val="16"/>
          <w:szCs w:val="16"/>
        </w:rPr>
      </w:pPr>
    </w:p>
    <w:p w:rsidR="00850D97" w:rsidRDefault="00850D97" w:rsidP="00A709B7">
      <w:pPr>
        <w:pStyle w:val="20"/>
        <w:shd w:val="clear" w:color="auto" w:fill="auto"/>
        <w:spacing w:before="0" w:line="240" w:lineRule="auto"/>
        <w:ind w:right="442"/>
        <w:rPr>
          <w:rFonts w:ascii="Calibri" w:hAnsi="Calibri" w:cs="Calibri"/>
          <w:sz w:val="16"/>
          <w:szCs w:val="16"/>
        </w:rPr>
      </w:pPr>
    </w:p>
    <w:p w:rsidR="00850D97" w:rsidRDefault="00850D97" w:rsidP="00A709B7">
      <w:pPr>
        <w:pStyle w:val="20"/>
        <w:shd w:val="clear" w:color="auto" w:fill="auto"/>
        <w:spacing w:before="0" w:line="240" w:lineRule="auto"/>
        <w:ind w:right="442"/>
        <w:rPr>
          <w:rFonts w:ascii="Calibri" w:hAnsi="Calibri" w:cs="Calibri"/>
          <w:sz w:val="16"/>
          <w:szCs w:val="16"/>
        </w:rPr>
      </w:pPr>
    </w:p>
    <w:p w:rsidR="00850D97" w:rsidRDefault="00850D97" w:rsidP="00A709B7">
      <w:pPr>
        <w:pStyle w:val="20"/>
        <w:shd w:val="clear" w:color="auto" w:fill="auto"/>
        <w:spacing w:before="0" w:line="240" w:lineRule="auto"/>
        <w:ind w:right="442"/>
        <w:rPr>
          <w:rFonts w:ascii="Calibri" w:hAnsi="Calibri" w:cs="Calibri"/>
          <w:sz w:val="16"/>
          <w:szCs w:val="16"/>
        </w:rPr>
      </w:pPr>
    </w:p>
    <w:p w:rsidR="009D73F2" w:rsidRPr="00A709B7" w:rsidRDefault="00A709B7" w:rsidP="00A709B7">
      <w:pPr>
        <w:pStyle w:val="20"/>
        <w:shd w:val="clear" w:color="auto" w:fill="auto"/>
        <w:spacing w:before="0" w:line="240" w:lineRule="auto"/>
        <w:ind w:right="442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4</w:t>
      </w:r>
    </w:p>
    <w:p w:rsidR="009D73F2" w:rsidRPr="006D12C4" w:rsidRDefault="009D73F2" w:rsidP="009317E7">
      <w:pPr>
        <w:pStyle w:val="20"/>
        <w:numPr>
          <w:ilvl w:val="0"/>
          <w:numId w:val="3"/>
        </w:numPr>
        <w:shd w:val="clear" w:color="auto" w:fill="auto"/>
        <w:spacing w:before="0" w:line="240" w:lineRule="auto"/>
        <w:ind w:left="907" w:right="442" w:hanging="567"/>
        <w:jc w:val="left"/>
        <w:rPr>
          <w:rFonts w:ascii="Calibri" w:hAnsi="Calibri" w:cs="Calibri"/>
          <w:i/>
          <w:sz w:val="28"/>
          <w:szCs w:val="28"/>
          <w:u w:val="single"/>
        </w:rPr>
      </w:pPr>
      <w:r w:rsidRPr="006D12C4">
        <w:rPr>
          <w:rFonts w:ascii="Calibri" w:hAnsi="Calibri" w:cs="Calibri"/>
          <w:i/>
          <w:sz w:val="28"/>
          <w:szCs w:val="28"/>
          <w:u w:val="single"/>
        </w:rPr>
        <w:lastRenderedPageBreak/>
        <w:t>Активные стратегии или методы кругового воздействия.</w:t>
      </w:r>
    </w:p>
    <w:p w:rsidR="009D73F2" w:rsidRDefault="009D73F2" w:rsidP="009D73F2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Характер взаимодействия преподавателя и учащихся меняется, хотя учитель и остаётся центральной частью занятия. Он остаётся главным и единственным источником информации и экспортом, но учащиеся не являются </w:t>
      </w:r>
      <w:r w:rsidR="00ED54E5">
        <w:rPr>
          <w:rFonts w:ascii="Calibri" w:hAnsi="Calibri" w:cs="Calibri"/>
          <w:sz w:val="28"/>
          <w:szCs w:val="28"/>
        </w:rPr>
        <w:t>пассивными</w:t>
      </w:r>
      <w:r>
        <w:rPr>
          <w:rFonts w:ascii="Calibri" w:hAnsi="Calibri" w:cs="Calibri"/>
          <w:sz w:val="28"/>
          <w:szCs w:val="28"/>
        </w:rPr>
        <w:t xml:space="preserve"> слушателями. Занятия не имеют жёсткой структуры, могут возникнуть дополнительные </w:t>
      </w:r>
      <w:r w:rsidR="00886E59">
        <w:rPr>
          <w:rFonts w:ascii="Calibri" w:hAnsi="Calibri" w:cs="Calibri"/>
          <w:sz w:val="28"/>
          <w:szCs w:val="28"/>
        </w:rPr>
        <w:t xml:space="preserve">темы для обсуждения. </w:t>
      </w:r>
    </w:p>
    <w:p w:rsidR="00886E59" w:rsidRDefault="00886E59" w:rsidP="009D73F2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</w:t>
      </w:r>
    </w:p>
    <w:p w:rsidR="00886E59" w:rsidRPr="006D12C4" w:rsidRDefault="00886E59" w:rsidP="009317E7">
      <w:pPr>
        <w:pStyle w:val="20"/>
        <w:numPr>
          <w:ilvl w:val="0"/>
          <w:numId w:val="3"/>
        </w:numPr>
        <w:shd w:val="clear" w:color="auto" w:fill="auto"/>
        <w:spacing w:before="0" w:line="240" w:lineRule="auto"/>
        <w:ind w:left="907" w:hanging="567"/>
        <w:jc w:val="left"/>
        <w:rPr>
          <w:rFonts w:ascii="Calibri" w:hAnsi="Calibri" w:cs="Calibri"/>
          <w:i/>
          <w:sz w:val="28"/>
          <w:szCs w:val="28"/>
          <w:u w:val="single"/>
        </w:rPr>
      </w:pPr>
      <w:r w:rsidRPr="006D12C4">
        <w:rPr>
          <w:rFonts w:ascii="Calibri" w:hAnsi="Calibri" w:cs="Calibri"/>
          <w:i/>
          <w:sz w:val="28"/>
          <w:szCs w:val="28"/>
          <w:u w:val="single"/>
        </w:rPr>
        <w:t>Интерактивные стратегии или методы кругового взаимодействия.</w:t>
      </w:r>
    </w:p>
    <w:p w:rsidR="00886E59" w:rsidRDefault="00886E59" w:rsidP="00886E59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Роль преподавателя резко меняется – перестаёт быть центральной, он лишь регулирует учебно-воспитательный </w:t>
      </w:r>
      <w:r w:rsidR="00ED54E5">
        <w:rPr>
          <w:rFonts w:ascii="Calibri" w:hAnsi="Calibri" w:cs="Calibri"/>
          <w:sz w:val="28"/>
          <w:szCs w:val="28"/>
        </w:rPr>
        <w:t>процессы</w:t>
      </w:r>
      <w:r>
        <w:rPr>
          <w:rFonts w:ascii="Calibri" w:hAnsi="Calibri" w:cs="Calibri"/>
          <w:sz w:val="28"/>
          <w:szCs w:val="28"/>
        </w:rPr>
        <w:t xml:space="preserve"> занимается его общей организацией. У учащихся появляются дополнительные источники информации. Важно, чтобы в работе группы были задействованы все её члены. </w:t>
      </w:r>
    </w:p>
    <w:p w:rsidR="00886E59" w:rsidRDefault="00886E59" w:rsidP="00886E59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sz w:val="28"/>
          <w:szCs w:val="28"/>
        </w:rPr>
      </w:pPr>
    </w:p>
    <w:p w:rsidR="00886E59" w:rsidRPr="006D12C4" w:rsidRDefault="00886E59" w:rsidP="00886E59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i/>
          <w:sz w:val="28"/>
          <w:szCs w:val="28"/>
          <w:u w:val="single"/>
        </w:rPr>
      </w:pPr>
      <w:r w:rsidRPr="006D12C4">
        <w:rPr>
          <w:rFonts w:ascii="Calibri" w:hAnsi="Calibri" w:cs="Calibri"/>
          <w:i/>
          <w:sz w:val="28"/>
          <w:szCs w:val="28"/>
          <w:u w:val="single"/>
        </w:rPr>
        <w:t xml:space="preserve">Основные </w:t>
      </w:r>
      <w:r w:rsidR="00ED54E5" w:rsidRPr="006D12C4">
        <w:rPr>
          <w:rFonts w:ascii="Calibri" w:hAnsi="Calibri" w:cs="Calibri"/>
          <w:i/>
          <w:sz w:val="28"/>
          <w:szCs w:val="28"/>
          <w:u w:val="single"/>
        </w:rPr>
        <w:t>принципы</w:t>
      </w:r>
      <w:r w:rsidRPr="006D12C4">
        <w:rPr>
          <w:rFonts w:ascii="Calibri" w:hAnsi="Calibri" w:cs="Calibri"/>
          <w:i/>
          <w:sz w:val="28"/>
          <w:szCs w:val="28"/>
          <w:u w:val="single"/>
        </w:rPr>
        <w:t xml:space="preserve"> преподавания.</w:t>
      </w:r>
    </w:p>
    <w:p w:rsidR="00886E59" w:rsidRDefault="00886E59" w:rsidP="00886E59">
      <w:pPr>
        <w:pStyle w:val="20"/>
        <w:numPr>
          <w:ilvl w:val="0"/>
          <w:numId w:val="4"/>
        </w:numPr>
        <w:shd w:val="clear" w:color="auto" w:fill="auto"/>
        <w:spacing w:before="0" w:line="240" w:lineRule="auto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Сотрудничество </w:t>
      </w:r>
      <w:r w:rsidR="009B62FE">
        <w:rPr>
          <w:rFonts w:ascii="Calibri" w:hAnsi="Calibri" w:cs="Calibri"/>
          <w:sz w:val="28"/>
          <w:szCs w:val="28"/>
        </w:rPr>
        <w:t xml:space="preserve">обучаемых и обучающих </w:t>
      </w:r>
      <w:proofErr w:type="gramStart"/>
      <w:r w:rsidR="009B62FE">
        <w:rPr>
          <w:rFonts w:ascii="Calibri" w:hAnsi="Calibri" w:cs="Calibri"/>
          <w:sz w:val="28"/>
          <w:szCs w:val="28"/>
        </w:rPr>
        <w:t>( обстановка</w:t>
      </w:r>
      <w:proofErr w:type="gramEnd"/>
      <w:r w:rsidR="009B62FE">
        <w:rPr>
          <w:rFonts w:ascii="Calibri" w:hAnsi="Calibri" w:cs="Calibri"/>
          <w:sz w:val="28"/>
          <w:szCs w:val="28"/>
        </w:rPr>
        <w:t xml:space="preserve"> взаимодействия и взаимной ответственности)</w:t>
      </w:r>
      <w:r w:rsidR="008B5BF7">
        <w:rPr>
          <w:rFonts w:ascii="Calibri" w:hAnsi="Calibri" w:cs="Calibri"/>
          <w:sz w:val="28"/>
          <w:szCs w:val="28"/>
        </w:rPr>
        <w:t>.</w:t>
      </w:r>
    </w:p>
    <w:p w:rsidR="008B5BF7" w:rsidRDefault="00ED54E5" w:rsidP="008B5BF7">
      <w:pPr>
        <w:pStyle w:val="20"/>
        <w:numPr>
          <w:ilvl w:val="0"/>
          <w:numId w:val="4"/>
        </w:numPr>
        <w:shd w:val="clear" w:color="auto" w:fill="auto"/>
        <w:spacing w:before="0" w:line="240" w:lineRule="auto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Э</w:t>
      </w:r>
      <w:r w:rsidRPr="008B5BF7">
        <w:rPr>
          <w:rFonts w:ascii="Calibri" w:hAnsi="Calibri" w:cs="Calibri"/>
          <w:sz w:val="28"/>
          <w:szCs w:val="28"/>
        </w:rPr>
        <w:t>ффективность</w:t>
      </w:r>
      <w:r w:rsidR="009B62FE" w:rsidRPr="008B5BF7">
        <w:rPr>
          <w:rFonts w:ascii="Calibri" w:hAnsi="Calibri" w:cs="Calibri"/>
          <w:sz w:val="28"/>
          <w:szCs w:val="28"/>
        </w:rPr>
        <w:t xml:space="preserve"> стратегии</w:t>
      </w:r>
      <w:r w:rsidR="008B5BF7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преподавания</w:t>
      </w:r>
      <w:r w:rsidR="008B5BF7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="008B5BF7">
        <w:rPr>
          <w:rFonts w:ascii="Calibri" w:hAnsi="Calibri" w:cs="Calibri"/>
          <w:sz w:val="28"/>
          <w:szCs w:val="28"/>
        </w:rPr>
        <w:t>( применяемые</w:t>
      </w:r>
      <w:proofErr w:type="gramEnd"/>
      <w:r w:rsidR="008B5BF7">
        <w:rPr>
          <w:rFonts w:ascii="Calibri" w:hAnsi="Calibri" w:cs="Calibri"/>
          <w:sz w:val="28"/>
          <w:szCs w:val="28"/>
        </w:rPr>
        <w:t xml:space="preserve"> на уроке методы определяются поставленными целями, особенностями и интересами преподавателя).</w:t>
      </w:r>
    </w:p>
    <w:p w:rsidR="008B5BF7" w:rsidRDefault="008B5BF7" w:rsidP="008B5BF7">
      <w:pPr>
        <w:pStyle w:val="20"/>
        <w:numPr>
          <w:ilvl w:val="0"/>
          <w:numId w:val="4"/>
        </w:numPr>
        <w:shd w:val="clear" w:color="auto" w:fill="auto"/>
        <w:spacing w:before="0" w:line="240" w:lineRule="auto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Стратегия преподавания должна быть </w:t>
      </w:r>
      <w:proofErr w:type="gramStart"/>
      <w:r w:rsidR="00ED54E5">
        <w:rPr>
          <w:rFonts w:ascii="Calibri" w:hAnsi="Calibri" w:cs="Calibri"/>
          <w:sz w:val="28"/>
          <w:szCs w:val="28"/>
        </w:rPr>
        <w:t>целесообразной</w:t>
      </w:r>
      <w:r>
        <w:rPr>
          <w:rFonts w:ascii="Calibri" w:hAnsi="Calibri" w:cs="Calibri"/>
          <w:sz w:val="28"/>
          <w:szCs w:val="28"/>
        </w:rPr>
        <w:t>( метод</w:t>
      </w:r>
      <w:proofErr w:type="gramEnd"/>
      <w:r>
        <w:rPr>
          <w:rFonts w:ascii="Calibri" w:hAnsi="Calibri" w:cs="Calibri"/>
          <w:sz w:val="28"/>
          <w:szCs w:val="28"/>
        </w:rPr>
        <w:t xml:space="preserve"> должен работать на выполнение определённой задачи, а не применятся ради технологии).</w:t>
      </w:r>
    </w:p>
    <w:p w:rsidR="008B5BF7" w:rsidRDefault="008B5BF7" w:rsidP="008B5BF7">
      <w:pPr>
        <w:pStyle w:val="20"/>
        <w:numPr>
          <w:ilvl w:val="0"/>
          <w:numId w:val="4"/>
        </w:numPr>
        <w:shd w:val="clear" w:color="auto" w:fill="auto"/>
        <w:spacing w:before="0" w:line="240" w:lineRule="auto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Вариативность </w:t>
      </w:r>
      <w:proofErr w:type="gramStart"/>
      <w:r>
        <w:rPr>
          <w:rFonts w:ascii="Calibri" w:hAnsi="Calibri" w:cs="Calibri"/>
          <w:sz w:val="28"/>
          <w:szCs w:val="28"/>
        </w:rPr>
        <w:t>( не</w:t>
      </w:r>
      <w:proofErr w:type="gramEnd"/>
      <w:r>
        <w:rPr>
          <w:rFonts w:ascii="Calibri" w:hAnsi="Calibri" w:cs="Calibri"/>
          <w:sz w:val="28"/>
          <w:szCs w:val="28"/>
        </w:rPr>
        <w:t xml:space="preserve"> следует очень часто злоупотреблять даже самым эффективным и успешным способом работы).</w:t>
      </w:r>
    </w:p>
    <w:p w:rsidR="008B5BF7" w:rsidRDefault="008B5BF7" w:rsidP="008B5BF7">
      <w:pPr>
        <w:pStyle w:val="20"/>
        <w:numPr>
          <w:ilvl w:val="0"/>
          <w:numId w:val="4"/>
        </w:numPr>
        <w:shd w:val="clear" w:color="auto" w:fill="auto"/>
        <w:spacing w:before="0" w:line="240" w:lineRule="auto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Творческий подход </w:t>
      </w:r>
      <w:proofErr w:type="gramStart"/>
      <w:r>
        <w:rPr>
          <w:rFonts w:ascii="Calibri" w:hAnsi="Calibri" w:cs="Calibri"/>
          <w:sz w:val="28"/>
          <w:szCs w:val="28"/>
        </w:rPr>
        <w:t>( в</w:t>
      </w:r>
      <w:proofErr w:type="gramEnd"/>
      <w:r>
        <w:rPr>
          <w:rFonts w:ascii="Calibri" w:hAnsi="Calibri" w:cs="Calibri"/>
          <w:sz w:val="28"/>
          <w:szCs w:val="28"/>
        </w:rPr>
        <w:t xml:space="preserve"> методике нет окончательных правил).</w:t>
      </w:r>
    </w:p>
    <w:p w:rsidR="008B5BF7" w:rsidRDefault="008B5BF7" w:rsidP="008B5BF7">
      <w:pPr>
        <w:pStyle w:val="20"/>
        <w:numPr>
          <w:ilvl w:val="0"/>
          <w:numId w:val="4"/>
        </w:numPr>
        <w:shd w:val="clear" w:color="auto" w:fill="auto"/>
        <w:spacing w:before="0" w:line="240" w:lineRule="auto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Наличие алгоритма </w:t>
      </w:r>
      <w:proofErr w:type="gramStart"/>
      <w:r>
        <w:rPr>
          <w:rFonts w:ascii="Calibri" w:hAnsi="Calibri" w:cs="Calibri"/>
          <w:sz w:val="28"/>
          <w:szCs w:val="28"/>
        </w:rPr>
        <w:t>( каждый</w:t>
      </w:r>
      <w:proofErr w:type="gramEnd"/>
      <w:r>
        <w:rPr>
          <w:rFonts w:ascii="Calibri" w:hAnsi="Calibri" w:cs="Calibri"/>
          <w:sz w:val="28"/>
          <w:szCs w:val="28"/>
        </w:rPr>
        <w:t xml:space="preserve"> метод должен иметь чёткую структуру его применения с обоснованием и тщательной проработкой всех этапов).</w:t>
      </w:r>
    </w:p>
    <w:p w:rsidR="006D12C4" w:rsidRDefault="008B5BF7" w:rsidP="00D61B3A">
      <w:pPr>
        <w:pStyle w:val="20"/>
        <w:numPr>
          <w:ilvl w:val="0"/>
          <w:numId w:val="4"/>
        </w:numPr>
        <w:shd w:val="clear" w:color="auto" w:fill="auto"/>
        <w:spacing w:before="0" w:line="240" w:lineRule="auto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Демократичность </w:t>
      </w:r>
      <w:proofErr w:type="gramStart"/>
      <w:r>
        <w:rPr>
          <w:rFonts w:ascii="Calibri" w:hAnsi="Calibri" w:cs="Calibri"/>
          <w:sz w:val="28"/>
          <w:szCs w:val="28"/>
        </w:rPr>
        <w:t>( уважение</w:t>
      </w:r>
      <w:proofErr w:type="gramEnd"/>
      <w:r>
        <w:rPr>
          <w:rFonts w:ascii="Calibri" w:hAnsi="Calibri" w:cs="Calibri"/>
          <w:sz w:val="28"/>
          <w:szCs w:val="28"/>
        </w:rPr>
        <w:t xml:space="preserve"> других точек зрения, мирное разрешение конфликтов, соблюдение прав человека).</w:t>
      </w:r>
    </w:p>
    <w:p w:rsidR="006D12C4" w:rsidRDefault="006D12C4" w:rsidP="006D12C4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sz w:val="28"/>
          <w:szCs w:val="28"/>
        </w:rPr>
      </w:pPr>
    </w:p>
    <w:p w:rsidR="009B62FE" w:rsidRPr="006D12C4" w:rsidRDefault="00D61B3A" w:rsidP="009317E7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 w:rsidRPr="006D12C4">
        <w:rPr>
          <w:rFonts w:ascii="Calibri" w:hAnsi="Calibri" w:cs="Calibri"/>
          <w:sz w:val="28"/>
          <w:szCs w:val="28"/>
        </w:rPr>
        <w:t>Следует выделить</w:t>
      </w:r>
      <w:r w:rsidR="009B62FE" w:rsidRPr="006D12C4">
        <w:rPr>
          <w:rFonts w:ascii="Calibri" w:hAnsi="Calibri" w:cs="Calibri"/>
          <w:sz w:val="28"/>
          <w:szCs w:val="28"/>
        </w:rPr>
        <w:t xml:space="preserve"> </w:t>
      </w:r>
      <w:r w:rsidRPr="006D12C4">
        <w:rPr>
          <w:rFonts w:ascii="Calibri" w:hAnsi="Calibri" w:cs="Calibri"/>
          <w:sz w:val="28"/>
          <w:szCs w:val="28"/>
        </w:rPr>
        <w:t xml:space="preserve">несколько методов интерактивного </w:t>
      </w:r>
      <w:r w:rsidR="00ED54E5" w:rsidRPr="006D12C4">
        <w:rPr>
          <w:rFonts w:ascii="Calibri" w:hAnsi="Calibri" w:cs="Calibri"/>
          <w:sz w:val="28"/>
          <w:szCs w:val="28"/>
        </w:rPr>
        <w:t>обучения</w:t>
      </w:r>
      <w:r w:rsidRPr="006D12C4">
        <w:rPr>
          <w:rFonts w:ascii="Calibri" w:hAnsi="Calibri" w:cs="Calibri"/>
          <w:sz w:val="28"/>
          <w:szCs w:val="28"/>
        </w:rPr>
        <w:t xml:space="preserve">, активно используемых на уроках </w:t>
      </w:r>
      <w:proofErr w:type="gramStart"/>
      <w:r w:rsidRPr="006D12C4">
        <w:rPr>
          <w:rFonts w:ascii="Calibri" w:hAnsi="Calibri" w:cs="Calibri"/>
          <w:sz w:val="28"/>
          <w:szCs w:val="28"/>
        </w:rPr>
        <w:t>севастополеведения :</w:t>
      </w:r>
      <w:proofErr w:type="gramEnd"/>
      <w:r w:rsidRPr="006D12C4">
        <w:rPr>
          <w:rFonts w:ascii="Calibri" w:hAnsi="Calibri" w:cs="Calibri"/>
          <w:sz w:val="28"/>
          <w:szCs w:val="28"/>
        </w:rPr>
        <w:t xml:space="preserve"> «мозговой штурм», ролевая и деловая игра, дебаты, метод «Синквейна», «</w:t>
      </w:r>
      <w:r w:rsidRPr="006D12C4">
        <w:rPr>
          <w:rFonts w:ascii="Calibri" w:hAnsi="Calibri" w:cs="Calibri"/>
          <w:sz w:val="28"/>
          <w:szCs w:val="28"/>
          <w:lang w:val="en-US"/>
        </w:rPr>
        <w:t>INSERT</w:t>
      </w:r>
      <w:r w:rsidRPr="006D12C4">
        <w:rPr>
          <w:rFonts w:ascii="Calibri" w:hAnsi="Calibri" w:cs="Calibri"/>
          <w:sz w:val="28"/>
          <w:szCs w:val="28"/>
        </w:rPr>
        <w:t xml:space="preserve">» (активное чтение), метод шести шляп, «чтение со стопами», методика сотрудничества («кооперативное обучение»), проектная деятельность. </w:t>
      </w:r>
    </w:p>
    <w:p w:rsidR="00D61B3A" w:rsidRDefault="00D61B3A" w:rsidP="009317E7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 w:rsidRPr="006D12C4">
        <w:rPr>
          <w:rFonts w:ascii="Calibri" w:hAnsi="Calibri" w:cs="Calibri"/>
          <w:i/>
          <w:sz w:val="28"/>
          <w:szCs w:val="28"/>
          <w:u w:val="single"/>
        </w:rPr>
        <w:t>Синквейн</w:t>
      </w:r>
      <w:r>
        <w:rPr>
          <w:rFonts w:ascii="Calibri" w:hAnsi="Calibri" w:cs="Calibri"/>
          <w:sz w:val="28"/>
          <w:szCs w:val="28"/>
        </w:rPr>
        <w:t xml:space="preserve"> – это стихотворение, которое состоит из 5 строчек по определённым правилам.</w:t>
      </w:r>
    </w:p>
    <w:p w:rsidR="00D61B3A" w:rsidRDefault="00D61B3A" w:rsidP="00D61B3A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 строка – существительное (название темы);</w:t>
      </w:r>
    </w:p>
    <w:p w:rsidR="00D61B3A" w:rsidRDefault="00D61B3A" w:rsidP="00D61B3A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</w:t>
      </w:r>
      <w:r w:rsidR="006D12C4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строка – два прилагательных (определение темы);</w:t>
      </w:r>
    </w:p>
    <w:p w:rsidR="00D61B3A" w:rsidRDefault="006D12C4" w:rsidP="00D61B3A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 строка – три глагола показывающие действия в рамках темы;</w:t>
      </w:r>
    </w:p>
    <w:p w:rsidR="006D12C4" w:rsidRDefault="006D12C4" w:rsidP="00D61B3A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4 строка – фраза из 4 слов, сказывающая отношение автора к теме;</w:t>
      </w:r>
    </w:p>
    <w:p w:rsidR="006D12C4" w:rsidRDefault="006D12C4" w:rsidP="00D61B3A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5 строка – вывод, завершение темы, выраженной любой частью речи.</w:t>
      </w:r>
    </w:p>
    <w:p w:rsidR="006D12C4" w:rsidRDefault="006D12C4" w:rsidP="009317E7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Составление синквейна позволяет развивать творческое мышление,</w:t>
      </w:r>
      <w:r w:rsidR="00ED54E5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выразить своё отношение к изучаемой теме, сформулировать чёткое представление о той или иной позиции.</w:t>
      </w:r>
    </w:p>
    <w:p w:rsidR="00131D20" w:rsidRPr="00A709B7" w:rsidRDefault="00A709B7" w:rsidP="00A709B7">
      <w:pPr>
        <w:pStyle w:val="20"/>
        <w:shd w:val="clear" w:color="auto" w:fill="auto"/>
        <w:spacing w:before="0" w:line="240" w:lineRule="auto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>5</w:t>
      </w:r>
    </w:p>
    <w:p w:rsidR="003E48A3" w:rsidRPr="003E48A3" w:rsidRDefault="00C753ED" w:rsidP="003E48A3">
      <w:pPr>
        <w:pStyle w:val="2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lastRenderedPageBreak/>
        <w:t>4.</w:t>
      </w:r>
      <w:r w:rsidR="00131D20">
        <w:rPr>
          <w:rFonts w:ascii="Calibri" w:hAnsi="Calibri" w:cs="Calibri"/>
          <w:b/>
          <w:sz w:val="36"/>
          <w:szCs w:val="36"/>
        </w:rPr>
        <w:t xml:space="preserve"> </w:t>
      </w:r>
      <w:r w:rsidR="003E48A3" w:rsidRPr="003E48A3">
        <w:rPr>
          <w:rFonts w:ascii="Times New Roman" w:hAnsi="Times New Roman" w:cs="Times New Roman"/>
          <w:b/>
          <w:sz w:val="36"/>
          <w:szCs w:val="36"/>
        </w:rPr>
        <w:t>Конспект открытого урока систематизации и обобщения знаний с элементами ролевой игры.</w:t>
      </w:r>
    </w:p>
    <w:p w:rsidR="003E48A3" w:rsidRPr="003E48A3" w:rsidRDefault="003E48A3" w:rsidP="003E48A3">
      <w:pPr>
        <w:pStyle w:val="2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b/>
          <w:sz w:val="36"/>
          <w:szCs w:val="36"/>
        </w:rPr>
      </w:pPr>
      <w:r w:rsidRPr="003E48A3">
        <w:rPr>
          <w:rFonts w:ascii="Times New Roman" w:hAnsi="Times New Roman" w:cs="Times New Roman"/>
          <w:b/>
          <w:sz w:val="36"/>
          <w:szCs w:val="36"/>
        </w:rPr>
        <w:t xml:space="preserve"> «Их имена в истории Тавриды</w:t>
      </w:r>
      <w:proofErr w:type="gramStart"/>
      <w:r w:rsidRPr="003E48A3">
        <w:rPr>
          <w:rFonts w:ascii="Times New Roman" w:hAnsi="Times New Roman" w:cs="Times New Roman"/>
          <w:b/>
          <w:sz w:val="36"/>
          <w:szCs w:val="36"/>
        </w:rPr>
        <w:t>».(</w:t>
      </w:r>
      <w:proofErr w:type="gramEnd"/>
      <w:r w:rsidRPr="003E48A3">
        <w:rPr>
          <w:rFonts w:ascii="Times New Roman" w:hAnsi="Times New Roman" w:cs="Times New Roman"/>
          <w:b/>
          <w:sz w:val="36"/>
          <w:szCs w:val="36"/>
        </w:rPr>
        <w:t xml:space="preserve">Русско-турецкие войны </w:t>
      </w:r>
    </w:p>
    <w:p w:rsidR="00131D20" w:rsidRPr="003E48A3" w:rsidRDefault="003E48A3" w:rsidP="003E48A3">
      <w:pPr>
        <w:pStyle w:val="2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b/>
          <w:sz w:val="36"/>
          <w:szCs w:val="36"/>
        </w:rPr>
      </w:pPr>
      <w:r w:rsidRPr="003E48A3">
        <w:rPr>
          <w:rFonts w:ascii="Times New Roman" w:hAnsi="Times New Roman" w:cs="Times New Roman"/>
          <w:b/>
          <w:sz w:val="36"/>
          <w:szCs w:val="36"/>
        </w:rPr>
        <w:t>18 века)</w:t>
      </w:r>
    </w:p>
    <w:p w:rsidR="00F3254A" w:rsidRDefault="00F3254A" w:rsidP="00D61B3A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sz w:val="28"/>
          <w:szCs w:val="28"/>
        </w:rPr>
      </w:pPr>
    </w:p>
    <w:p w:rsidR="006D12C4" w:rsidRPr="00F3254A" w:rsidRDefault="002A5C50" w:rsidP="00D61B3A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b/>
          <w:sz w:val="30"/>
          <w:szCs w:val="30"/>
        </w:rPr>
      </w:pPr>
      <w:r w:rsidRPr="00F3254A">
        <w:rPr>
          <w:rFonts w:ascii="Calibri" w:hAnsi="Calibri" w:cs="Calibri"/>
          <w:b/>
          <w:sz w:val="30"/>
          <w:szCs w:val="30"/>
        </w:rPr>
        <w:t>Цель урока:</w:t>
      </w:r>
    </w:p>
    <w:p w:rsidR="00F02FDE" w:rsidRDefault="00F02FDE" w:rsidP="003E48A3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r w:rsidR="0089023C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систематизировать и обобщить знания об исторических деятелях, связанных с решением вопроса о присоединении Крыма к России;</w:t>
      </w:r>
    </w:p>
    <w:p w:rsidR="00F02FDE" w:rsidRDefault="00F02FDE" w:rsidP="003E48A3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r w:rsidR="0089023C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показать из роль в присоединении Крыма и России;</w:t>
      </w:r>
    </w:p>
    <w:p w:rsidR="00F02FDE" w:rsidRDefault="00F02FDE" w:rsidP="003E48A3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заинтересовать учащихся судьбами выдающихся людей;</w:t>
      </w:r>
    </w:p>
    <w:p w:rsidR="00F02FDE" w:rsidRDefault="00F02FDE" w:rsidP="003E48A3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r w:rsidR="0089023C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побудить </w:t>
      </w:r>
      <w:r w:rsidR="00402F92">
        <w:rPr>
          <w:rFonts w:ascii="Calibri" w:hAnsi="Calibri" w:cs="Calibri"/>
          <w:sz w:val="28"/>
          <w:szCs w:val="28"/>
        </w:rPr>
        <w:t>у учащихся желание самостоятельно изучать историю родного края</w:t>
      </w:r>
      <w:r w:rsidR="0089023C">
        <w:rPr>
          <w:rFonts w:ascii="Calibri" w:hAnsi="Calibri" w:cs="Calibri"/>
          <w:sz w:val="28"/>
          <w:szCs w:val="28"/>
        </w:rPr>
        <w:t>;</w:t>
      </w:r>
    </w:p>
    <w:p w:rsidR="0089023C" w:rsidRDefault="0089023C" w:rsidP="003E48A3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формировать у учащихся навыки работы с картой, «линией времени», кроссвордами;</w:t>
      </w:r>
    </w:p>
    <w:p w:rsidR="0089023C" w:rsidRDefault="0089023C" w:rsidP="003E48A3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совершенствовать у учащихся навыки работы с учебным пособием, понятиями, картой;</w:t>
      </w:r>
    </w:p>
    <w:p w:rsidR="0089023C" w:rsidRDefault="0089023C" w:rsidP="003E48A3">
      <w:pPr>
        <w:pStyle w:val="20"/>
        <w:shd w:val="clear" w:color="auto" w:fill="auto"/>
        <w:spacing w:before="0" w:line="240" w:lineRule="auto"/>
        <w:ind w:firstLine="340"/>
        <w:jc w:val="left"/>
        <w:rPr>
          <w:rFonts w:ascii="Calibri" w:hAnsi="Calibri" w:cs="Calibri"/>
          <w:sz w:val="28"/>
          <w:szCs w:val="28"/>
        </w:rPr>
      </w:pPr>
    </w:p>
    <w:p w:rsidR="0089023C" w:rsidRPr="00F3254A" w:rsidRDefault="0089023C" w:rsidP="003E48A3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b/>
          <w:sz w:val="30"/>
          <w:szCs w:val="30"/>
        </w:rPr>
      </w:pPr>
      <w:r w:rsidRPr="00F3254A">
        <w:rPr>
          <w:rFonts w:ascii="Calibri" w:hAnsi="Calibri" w:cs="Calibri"/>
          <w:b/>
          <w:sz w:val="30"/>
          <w:szCs w:val="30"/>
        </w:rPr>
        <w:t>Оборудование:</w:t>
      </w:r>
    </w:p>
    <w:p w:rsidR="0089023C" w:rsidRDefault="0089023C" w:rsidP="003E48A3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карта «Русско-турецкие войны»;</w:t>
      </w:r>
    </w:p>
    <w:p w:rsidR="0089023C" w:rsidRDefault="0089023C" w:rsidP="003E48A3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карта-схема «Условия Кючук</w:t>
      </w:r>
      <w:r w:rsidR="00F3254A">
        <w:rPr>
          <w:rFonts w:ascii="Calibri" w:hAnsi="Calibri" w:cs="Calibri"/>
          <w:sz w:val="28"/>
          <w:szCs w:val="28"/>
        </w:rPr>
        <w:t xml:space="preserve"> - Кайнарджийского договора»;</w:t>
      </w:r>
    </w:p>
    <w:p w:rsidR="00F3254A" w:rsidRDefault="00F3254A" w:rsidP="003E48A3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выставка книг; портреты А. В. Суворова, А. П. Румянцева, В. М. Долгорукого;</w:t>
      </w:r>
    </w:p>
    <w:p w:rsidR="00F3254A" w:rsidRDefault="00F3254A" w:rsidP="003E48A3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газета «Исторические лица в борьбе за Крым»;</w:t>
      </w:r>
    </w:p>
    <w:p w:rsidR="00F3254A" w:rsidRDefault="00F3254A" w:rsidP="003E48A3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кроссворд «Их имена в истории Тавриды»;</w:t>
      </w:r>
    </w:p>
    <w:p w:rsidR="00F3254A" w:rsidRDefault="00F3254A" w:rsidP="003E48A3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документы «Кючук – Кайнарджийский мирный договор», «Манифест о присоединении Крыма к России» от 8 апреля 1783г.;</w:t>
      </w:r>
    </w:p>
    <w:p w:rsidR="00F3254A" w:rsidRDefault="00F3254A" w:rsidP="003E48A3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индивидуальные </w:t>
      </w:r>
      <w:r w:rsidR="009317E7">
        <w:rPr>
          <w:rFonts w:ascii="Calibri" w:hAnsi="Calibri" w:cs="Calibri"/>
          <w:sz w:val="28"/>
          <w:szCs w:val="28"/>
        </w:rPr>
        <w:t>задания («4-й лишний», «Союзники-противники»);</w:t>
      </w:r>
    </w:p>
    <w:p w:rsidR="009317E7" w:rsidRDefault="009317E7" w:rsidP="003E48A3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пособие Алтабаева Е., Коваленко В. «Потомству в пример».</w:t>
      </w:r>
    </w:p>
    <w:p w:rsidR="009317E7" w:rsidRPr="00C753ED" w:rsidRDefault="009317E7" w:rsidP="003E48A3">
      <w:pPr>
        <w:pStyle w:val="20"/>
        <w:shd w:val="clear" w:color="auto" w:fill="auto"/>
        <w:spacing w:before="0" w:line="240" w:lineRule="auto"/>
        <w:jc w:val="center"/>
        <w:rPr>
          <w:rFonts w:ascii="Calibri" w:hAnsi="Calibri" w:cs="Calibri"/>
          <w:b/>
          <w:sz w:val="36"/>
          <w:szCs w:val="36"/>
        </w:rPr>
      </w:pPr>
      <w:r w:rsidRPr="00C753ED">
        <w:rPr>
          <w:rFonts w:ascii="Calibri" w:hAnsi="Calibri" w:cs="Calibri"/>
          <w:b/>
          <w:sz w:val="36"/>
          <w:szCs w:val="36"/>
        </w:rPr>
        <w:t>Актуализация и мотивация учебной деятельности учащихся</w:t>
      </w:r>
      <w:r w:rsidR="00C753ED" w:rsidRPr="00C753ED">
        <w:rPr>
          <w:rFonts w:ascii="Calibri" w:hAnsi="Calibri" w:cs="Calibri"/>
          <w:b/>
          <w:sz w:val="36"/>
          <w:szCs w:val="36"/>
        </w:rPr>
        <w:t>.</w:t>
      </w:r>
    </w:p>
    <w:p w:rsidR="009317E7" w:rsidRDefault="009317E7" w:rsidP="003E48A3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Сегодня у нас необычный урок. Мы повторим тему «Русско-турецкая война» и поговорим о тех людях, которые прославились в этот период. Почему наш урок не обычный?</w:t>
      </w:r>
    </w:p>
    <w:p w:rsidR="003D4062" w:rsidRDefault="003D4062" w:rsidP="003E48A3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Мы отправимся в своеобразную галерею исторических портретов.</w:t>
      </w:r>
    </w:p>
    <w:p w:rsidR="003D4062" w:rsidRPr="00131D20" w:rsidRDefault="003D4062" w:rsidP="003E48A3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Запишем тему урока: Их имена в истории Тавриды. Русско-турецкие войны </w:t>
      </w:r>
      <w:r>
        <w:rPr>
          <w:rFonts w:ascii="Calibri" w:hAnsi="Calibri" w:cs="Calibri"/>
          <w:sz w:val="28"/>
          <w:szCs w:val="28"/>
          <w:lang w:val="en-US"/>
        </w:rPr>
        <w:t>XVII</w:t>
      </w:r>
      <w:r>
        <w:rPr>
          <w:rFonts w:ascii="Calibri" w:hAnsi="Calibri" w:cs="Calibri"/>
          <w:sz w:val="28"/>
          <w:szCs w:val="28"/>
        </w:rPr>
        <w:t xml:space="preserve"> ст.</w:t>
      </w:r>
    </w:p>
    <w:p w:rsidR="003D4062" w:rsidRDefault="003D4062" w:rsidP="003E48A3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Обратите внимание на слово Таврида.</w:t>
      </w:r>
    </w:p>
    <w:p w:rsidR="003D4062" w:rsidRDefault="003D4062" w:rsidP="003E48A3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Портреты нашей галереи написаны не красками, а самой историей.</w:t>
      </w:r>
    </w:p>
    <w:p w:rsidR="003D4062" w:rsidRDefault="003D4062" w:rsidP="003E48A3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Мы попытаемся создать словесные портреты, используя исторические документы, художественные произведения, легенды, предания, книги, которые являются главным источником знаний. Они представлены на выставке; есть в библиотеке, в интернете. И хотелось бы, чтобы итогом нашей роботы стало стремление прочитать эти и другие книги по истории родного края, найти информацию в интернете по нашей теме.</w:t>
      </w:r>
    </w:p>
    <w:p w:rsidR="003E48A3" w:rsidRPr="003E48A3" w:rsidRDefault="003E48A3" w:rsidP="003E48A3">
      <w:pPr>
        <w:pStyle w:val="20"/>
        <w:shd w:val="clear" w:color="auto" w:fill="auto"/>
        <w:spacing w:before="0" w:line="240" w:lineRule="auto"/>
        <w:ind w:firstLine="567"/>
        <w:rPr>
          <w:rFonts w:ascii="Calibri" w:hAnsi="Calibri" w:cs="Calibri"/>
          <w:sz w:val="16"/>
          <w:szCs w:val="16"/>
        </w:rPr>
      </w:pPr>
    </w:p>
    <w:p w:rsidR="003E48A3" w:rsidRPr="00A709B7" w:rsidRDefault="003E48A3" w:rsidP="003E48A3">
      <w:pPr>
        <w:pStyle w:val="20"/>
        <w:shd w:val="clear" w:color="auto" w:fill="auto"/>
        <w:spacing w:before="0" w:line="240" w:lineRule="auto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>6</w:t>
      </w:r>
    </w:p>
    <w:p w:rsidR="003D4062" w:rsidRDefault="003D4062" w:rsidP="003D4062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b/>
          <w:sz w:val="30"/>
          <w:szCs w:val="30"/>
        </w:rPr>
      </w:pPr>
      <w:r w:rsidRPr="003D4062">
        <w:rPr>
          <w:rFonts w:ascii="Calibri" w:hAnsi="Calibri" w:cs="Calibri"/>
          <w:b/>
          <w:sz w:val="30"/>
          <w:szCs w:val="30"/>
        </w:rPr>
        <w:lastRenderedPageBreak/>
        <w:t>Повторение изученного материала</w:t>
      </w:r>
    </w:p>
    <w:p w:rsidR="003D4062" w:rsidRDefault="003D4062" w:rsidP="003D4062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 w:rsidRPr="003D4062">
        <w:rPr>
          <w:rFonts w:ascii="Calibri" w:hAnsi="Calibri" w:cs="Calibri"/>
          <w:sz w:val="28"/>
          <w:szCs w:val="28"/>
        </w:rPr>
        <w:t>Повторить основные факты, связанные с рождением Тавриды:</w:t>
      </w:r>
      <w:r>
        <w:rPr>
          <w:rFonts w:ascii="Calibri" w:hAnsi="Calibri" w:cs="Calibri"/>
          <w:sz w:val="28"/>
          <w:szCs w:val="28"/>
        </w:rPr>
        <w:t xml:space="preserve"> </w:t>
      </w:r>
    </w:p>
    <w:p w:rsidR="00211200" w:rsidRDefault="00211200" w:rsidP="003D4062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Когда произошло решающее столкновение России и Турции? Чем оно завершилось?</w:t>
      </w:r>
    </w:p>
    <w:p w:rsidR="00211200" w:rsidRDefault="00211200" w:rsidP="003D4062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Каковы условия Кючук – Кайнарджийского мира?</w:t>
      </w:r>
    </w:p>
    <w:p w:rsidR="00211200" w:rsidRDefault="00211200" w:rsidP="003D4062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Какое событие произошло 8 апреля 1783 г.? Как стала называться область, образованная на территории Крымского ханства?</w:t>
      </w:r>
    </w:p>
    <w:p w:rsidR="00211200" w:rsidRDefault="00211200" w:rsidP="003D4062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Попытайтесь сделать обобщающей вывод: - Какая важная для развития страны задача была решена в последней четверти </w:t>
      </w:r>
      <w:r>
        <w:rPr>
          <w:rFonts w:ascii="Calibri" w:hAnsi="Calibri" w:cs="Calibri"/>
          <w:sz w:val="28"/>
          <w:szCs w:val="28"/>
          <w:lang w:val="en-US"/>
        </w:rPr>
        <w:t>XVIII</w:t>
      </w:r>
      <w:r>
        <w:rPr>
          <w:rFonts w:ascii="Calibri" w:hAnsi="Calibri" w:cs="Calibri"/>
          <w:sz w:val="28"/>
          <w:szCs w:val="28"/>
        </w:rPr>
        <w:t xml:space="preserve"> в.?</w:t>
      </w:r>
    </w:p>
    <w:p w:rsidR="00211200" w:rsidRDefault="00211200" w:rsidP="003D4062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</w:p>
    <w:p w:rsidR="00211200" w:rsidRPr="00211200" w:rsidRDefault="00211200" w:rsidP="00211200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sz w:val="28"/>
          <w:szCs w:val="28"/>
        </w:rPr>
      </w:pPr>
      <w:r w:rsidRPr="00211200">
        <w:rPr>
          <w:rFonts w:ascii="Calibri" w:hAnsi="Calibri" w:cs="Calibri"/>
          <w:b/>
          <w:sz w:val="30"/>
          <w:szCs w:val="30"/>
        </w:rPr>
        <w:t>Вывод:</w:t>
      </w:r>
      <w:r>
        <w:rPr>
          <w:rFonts w:ascii="Calibri" w:hAnsi="Calibri" w:cs="Calibri"/>
          <w:b/>
          <w:sz w:val="30"/>
          <w:szCs w:val="30"/>
        </w:rPr>
        <w:t xml:space="preserve"> </w:t>
      </w:r>
    </w:p>
    <w:p w:rsidR="00211200" w:rsidRPr="00211200" w:rsidRDefault="00211200" w:rsidP="003D4062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Россия во второй половине</w:t>
      </w:r>
      <w:r w:rsidRPr="00211200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  <w:lang w:val="en-US"/>
        </w:rPr>
        <w:t>XVIII</w:t>
      </w:r>
      <w:r>
        <w:rPr>
          <w:rFonts w:ascii="Calibri" w:hAnsi="Calibri" w:cs="Calibri"/>
          <w:sz w:val="28"/>
          <w:szCs w:val="28"/>
        </w:rPr>
        <w:t xml:space="preserve"> века в ходе Русско-турецких войн завоевала выход в Черное море.</w:t>
      </w:r>
    </w:p>
    <w:p w:rsidR="008861B8" w:rsidRDefault="008861B8" w:rsidP="00C753ED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sz w:val="28"/>
          <w:szCs w:val="28"/>
        </w:rPr>
      </w:pPr>
    </w:p>
    <w:p w:rsidR="008861B8" w:rsidRDefault="008861B8" w:rsidP="008861B8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b/>
          <w:sz w:val="30"/>
          <w:szCs w:val="30"/>
        </w:rPr>
      </w:pPr>
      <w:r w:rsidRPr="008861B8">
        <w:rPr>
          <w:rFonts w:ascii="Calibri" w:hAnsi="Calibri" w:cs="Calibri"/>
          <w:b/>
          <w:sz w:val="30"/>
          <w:szCs w:val="30"/>
        </w:rPr>
        <w:t>Учитель:</w:t>
      </w:r>
    </w:p>
    <w:p w:rsidR="008861B8" w:rsidRDefault="008861B8" w:rsidP="008861B8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Решали эту задачу военачальники и политики, солдаты. Портреты государственных деятелей и полководцев, прославившихся в Русско-турецких войнах мы видим сегодня в наше время в нашей галерее.</w:t>
      </w:r>
    </w:p>
    <w:p w:rsidR="008861B8" w:rsidRDefault="008861B8" w:rsidP="008861B8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Как вы думаете, кому мы отведём 1 место в галерее? Почему? </w:t>
      </w:r>
    </w:p>
    <w:p w:rsidR="008861B8" w:rsidRDefault="008861B8" w:rsidP="008861B8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Как увековечена память А. В. Суворова в Севастополе? Какие памятные места связаны с А. В. Суворовым в Крыму?</w:t>
      </w:r>
    </w:p>
    <w:p w:rsidR="008861B8" w:rsidRDefault="008861B8" w:rsidP="008861B8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Какие задачи стояли перед А. В. Суворовым?</w:t>
      </w:r>
    </w:p>
    <w:p w:rsidR="00C753ED" w:rsidRDefault="00C753ED" w:rsidP="008861B8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</w:p>
    <w:p w:rsidR="008861B8" w:rsidRDefault="008861B8" w:rsidP="008861B8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b/>
          <w:sz w:val="30"/>
          <w:szCs w:val="30"/>
        </w:rPr>
      </w:pPr>
      <w:r>
        <w:rPr>
          <w:rFonts w:ascii="Calibri" w:hAnsi="Calibri" w:cs="Calibri"/>
          <w:b/>
          <w:sz w:val="30"/>
          <w:szCs w:val="30"/>
        </w:rPr>
        <w:t>Учитель:</w:t>
      </w:r>
    </w:p>
    <w:p w:rsidR="008861B8" w:rsidRDefault="00FC6041" w:rsidP="008861B8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Перенесёмся в 1778 год. Помогут в этом ребята, которые познакомились с рассказом «Так начинался Севастополь» </w:t>
      </w:r>
      <w:proofErr w:type="gramStart"/>
      <w:r>
        <w:rPr>
          <w:rFonts w:ascii="Calibri" w:hAnsi="Calibri" w:cs="Calibri"/>
          <w:sz w:val="28"/>
          <w:szCs w:val="28"/>
        </w:rPr>
        <w:t>( в</w:t>
      </w:r>
      <w:proofErr w:type="gramEnd"/>
      <w:r>
        <w:rPr>
          <w:rFonts w:ascii="Calibri" w:hAnsi="Calibri" w:cs="Calibri"/>
          <w:sz w:val="28"/>
          <w:szCs w:val="28"/>
        </w:rPr>
        <w:t xml:space="preserve"> книге «Сто рассказов о Крыме»).</w:t>
      </w:r>
    </w:p>
    <w:p w:rsidR="00FC6041" w:rsidRDefault="00FC6041" w:rsidP="008861B8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Задание перед прослушиванием:</w:t>
      </w:r>
    </w:p>
    <w:p w:rsidR="00FC6041" w:rsidRDefault="00FC6041" w:rsidP="008861B8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О какой задаче, стоящей перед А. В. Суворовым идёт речь в эпизоде?</w:t>
      </w:r>
    </w:p>
    <w:p w:rsidR="00FC6041" w:rsidRDefault="00FC6041" w:rsidP="008861B8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Какие военные способности при ее решении он обнаружил?</w:t>
      </w:r>
    </w:p>
    <w:p w:rsidR="00FC6041" w:rsidRDefault="00FC6041" w:rsidP="008861B8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Место события </w:t>
      </w:r>
      <w:r w:rsidR="00227D75">
        <w:rPr>
          <w:rFonts w:ascii="Calibri" w:hAnsi="Calibri" w:cs="Calibri"/>
          <w:sz w:val="28"/>
          <w:szCs w:val="28"/>
        </w:rPr>
        <w:t>–</w:t>
      </w:r>
      <w:r>
        <w:rPr>
          <w:rFonts w:ascii="Calibri" w:hAnsi="Calibri" w:cs="Calibri"/>
          <w:sz w:val="28"/>
          <w:szCs w:val="28"/>
        </w:rPr>
        <w:t xml:space="preserve"> </w:t>
      </w:r>
      <w:r w:rsidR="00227D75">
        <w:rPr>
          <w:rFonts w:ascii="Calibri" w:hAnsi="Calibri" w:cs="Calibri"/>
          <w:sz w:val="28"/>
          <w:szCs w:val="28"/>
        </w:rPr>
        <w:t>Ахтиарская бухта (как сейчас называется эта бухта?)</w:t>
      </w:r>
    </w:p>
    <w:p w:rsidR="000C4A66" w:rsidRDefault="000C4A66" w:rsidP="000C4A66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b/>
          <w:sz w:val="30"/>
          <w:szCs w:val="30"/>
        </w:rPr>
      </w:pPr>
    </w:p>
    <w:p w:rsidR="00227D75" w:rsidRPr="000C4A66" w:rsidRDefault="00227D75" w:rsidP="000C4A66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b/>
          <w:sz w:val="30"/>
          <w:szCs w:val="30"/>
        </w:rPr>
      </w:pPr>
      <w:r w:rsidRPr="000C4A66">
        <w:rPr>
          <w:rFonts w:ascii="Calibri" w:hAnsi="Calibri" w:cs="Calibri"/>
          <w:b/>
          <w:sz w:val="30"/>
          <w:szCs w:val="30"/>
        </w:rPr>
        <w:t>Время 1778</w:t>
      </w:r>
    </w:p>
    <w:p w:rsidR="00227D75" w:rsidRDefault="00227D75" w:rsidP="008861B8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 w:rsidRPr="000C4A66">
        <w:rPr>
          <w:rFonts w:ascii="Calibri" w:hAnsi="Calibri" w:cs="Calibri"/>
          <w:sz w:val="28"/>
          <w:szCs w:val="28"/>
        </w:rPr>
        <w:t>Ролевая игра</w:t>
      </w:r>
      <w:r>
        <w:rPr>
          <w:rFonts w:ascii="Calibri" w:hAnsi="Calibri" w:cs="Calibri"/>
          <w:sz w:val="28"/>
          <w:szCs w:val="28"/>
        </w:rPr>
        <w:t xml:space="preserve"> «Суворов В Крыму» (Приложение №1).</w:t>
      </w:r>
    </w:p>
    <w:p w:rsidR="000C4A66" w:rsidRDefault="000C4A66" w:rsidP="000C4A66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b/>
          <w:sz w:val="30"/>
          <w:szCs w:val="30"/>
        </w:rPr>
      </w:pPr>
    </w:p>
    <w:p w:rsidR="00227D75" w:rsidRPr="000C4A66" w:rsidRDefault="00227D75" w:rsidP="000C4A66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b/>
          <w:sz w:val="30"/>
          <w:szCs w:val="30"/>
        </w:rPr>
      </w:pPr>
      <w:r w:rsidRPr="000C4A66">
        <w:rPr>
          <w:rFonts w:ascii="Calibri" w:hAnsi="Calibri" w:cs="Calibri"/>
          <w:b/>
          <w:sz w:val="30"/>
          <w:szCs w:val="30"/>
        </w:rPr>
        <w:t>Учитель:</w:t>
      </w:r>
    </w:p>
    <w:p w:rsidR="00227D75" w:rsidRDefault="00227D75" w:rsidP="008861B8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Вспомним задание, которое вы получили перед просмотром эпизода:</w:t>
      </w:r>
    </w:p>
    <w:p w:rsidR="00227D75" w:rsidRDefault="00227D75" w:rsidP="00227D75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О какой задаче, стоящей перед А. В. Суворовым идёт речь в эпизоде?</w:t>
      </w:r>
    </w:p>
    <w:p w:rsidR="00227D75" w:rsidRDefault="00227D75" w:rsidP="00227D75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Какие военные способности при ее решении он обнаружил?</w:t>
      </w:r>
    </w:p>
    <w:p w:rsidR="00227D75" w:rsidRDefault="00227D75" w:rsidP="008861B8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Кто может ответить?</w:t>
      </w:r>
    </w:p>
    <w:p w:rsidR="000C4A66" w:rsidRDefault="000C4A66" w:rsidP="000C4A66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b/>
          <w:sz w:val="30"/>
          <w:szCs w:val="30"/>
        </w:rPr>
      </w:pPr>
    </w:p>
    <w:p w:rsidR="00C753ED" w:rsidRDefault="00C753ED" w:rsidP="000C4A66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b/>
          <w:sz w:val="30"/>
          <w:szCs w:val="30"/>
        </w:rPr>
      </w:pPr>
    </w:p>
    <w:p w:rsidR="00C753ED" w:rsidRDefault="00C753ED" w:rsidP="000C4A66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b/>
          <w:sz w:val="30"/>
          <w:szCs w:val="30"/>
        </w:rPr>
      </w:pPr>
    </w:p>
    <w:p w:rsidR="00FB40E2" w:rsidRDefault="00FB40E2" w:rsidP="000C4A66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b/>
          <w:sz w:val="30"/>
          <w:szCs w:val="30"/>
        </w:rPr>
      </w:pPr>
    </w:p>
    <w:p w:rsidR="00C753ED" w:rsidRDefault="00C753ED" w:rsidP="000C4A66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b/>
          <w:sz w:val="30"/>
          <w:szCs w:val="30"/>
        </w:rPr>
      </w:pPr>
    </w:p>
    <w:p w:rsidR="00A709B7" w:rsidRPr="00A709B7" w:rsidRDefault="00A709B7" w:rsidP="00A709B7">
      <w:pPr>
        <w:pStyle w:val="20"/>
        <w:shd w:val="clear" w:color="auto" w:fill="auto"/>
        <w:spacing w:before="0" w:line="240" w:lineRule="auto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>7</w:t>
      </w:r>
    </w:p>
    <w:p w:rsidR="00C753ED" w:rsidRDefault="00C753ED" w:rsidP="000C4A66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b/>
          <w:sz w:val="30"/>
          <w:szCs w:val="30"/>
        </w:rPr>
      </w:pPr>
    </w:p>
    <w:p w:rsidR="00227D75" w:rsidRPr="000C4A66" w:rsidRDefault="00227D75" w:rsidP="000C4A66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b/>
          <w:sz w:val="30"/>
          <w:szCs w:val="30"/>
        </w:rPr>
      </w:pPr>
      <w:r w:rsidRPr="000C4A66">
        <w:rPr>
          <w:rFonts w:ascii="Calibri" w:hAnsi="Calibri" w:cs="Calibri"/>
          <w:b/>
          <w:sz w:val="30"/>
          <w:szCs w:val="30"/>
        </w:rPr>
        <w:t>Вывод:</w:t>
      </w:r>
    </w:p>
    <w:p w:rsidR="00227D75" w:rsidRDefault="00227D75" w:rsidP="008861B8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Речь идёт о вытеснении турецкого флота из Ахтиарской бухты. А. В. Суворов проявил не только талант полководца, но и дипломатические способности.</w:t>
      </w:r>
    </w:p>
    <w:p w:rsidR="00227D75" w:rsidRDefault="00227D75" w:rsidP="008861B8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Портрет А. В. Суворова станет более ярким, если вы познакомитесь с книгой О. Жилина «Суворов».</w:t>
      </w:r>
    </w:p>
    <w:p w:rsidR="00227D75" w:rsidRDefault="00227D75" w:rsidP="008861B8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Как</w:t>
      </w:r>
      <w:r w:rsidR="000C4A66">
        <w:rPr>
          <w:rFonts w:ascii="Calibri" w:hAnsi="Calibri" w:cs="Calibri"/>
          <w:sz w:val="28"/>
          <w:szCs w:val="28"/>
        </w:rPr>
        <w:t xml:space="preserve"> вы можете назвать 1</w:t>
      </w:r>
      <w:r>
        <w:rPr>
          <w:rFonts w:ascii="Calibri" w:hAnsi="Calibri" w:cs="Calibri"/>
          <w:sz w:val="28"/>
          <w:szCs w:val="28"/>
        </w:rPr>
        <w:t xml:space="preserve"> пункт плана, первую остановку в нашей галерее?</w:t>
      </w:r>
    </w:p>
    <w:p w:rsidR="000C4A66" w:rsidRDefault="00227D75" w:rsidP="00C753ED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-Запишите в тетра</w:t>
      </w:r>
      <w:r w:rsidR="000C4A66">
        <w:rPr>
          <w:rFonts w:ascii="Calibri" w:hAnsi="Calibri" w:cs="Calibri"/>
          <w:sz w:val="28"/>
          <w:szCs w:val="28"/>
        </w:rPr>
        <w:t>д</w:t>
      </w:r>
      <w:r>
        <w:rPr>
          <w:rFonts w:ascii="Calibri" w:hAnsi="Calibri" w:cs="Calibri"/>
          <w:sz w:val="28"/>
          <w:szCs w:val="28"/>
        </w:rPr>
        <w:t xml:space="preserve">и свой вариант или </w:t>
      </w:r>
      <w:r w:rsidR="000C4A66">
        <w:rPr>
          <w:rFonts w:ascii="Calibri" w:hAnsi="Calibri" w:cs="Calibri"/>
          <w:sz w:val="28"/>
          <w:szCs w:val="28"/>
        </w:rPr>
        <w:t>понравившийся вариант товарищей.</w:t>
      </w:r>
    </w:p>
    <w:p w:rsidR="00C753ED" w:rsidRPr="00C753ED" w:rsidRDefault="00C753ED" w:rsidP="00C753ED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</w:p>
    <w:p w:rsidR="000C4A66" w:rsidRDefault="000C4A66" w:rsidP="000C4A66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b/>
          <w:sz w:val="30"/>
          <w:szCs w:val="30"/>
        </w:rPr>
      </w:pPr>
      <w:r w:rsidRPr="000C4A66">
        <w:rPr>
          <w:rFonts w:ascii="Calibri" w:hAnsi="Calibri" w:cs="Calibri"/>
          <w:b/>
          <w:sz w:val="30"/>
          <w:szCs w:val="30"/>
        </w:rPr>
        <w:t>Учитель</w:t>
      </w:r>
      <w:r>
        <w:rPr>
          <w:rFonts w:ascii="Calibri" w:hAnsi="Calibri" w:cs="Calibri"/>
          <w:b/>
          <w:sz w:val="30"/>
          <w:szCs w:val="30"/>
        </w:rPr>
        <w:t>:</w:t>
      </w:r>
    </w:p>
    <w:p w:rsidR="000C4A66" w:rsidRDefault="000C4A66" w:rsidP="000C4A66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Следующий портрет – портрет генерала В. М. Долгорукого.</w:t>
      </w:r>
    </w:p>
    <w:p w:rsidR="000C4A66" w:rsidRDefault="000C4A66" w:rsidP="000C4A66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Консультантом по вопросу «Роль В. М. Долгорукого в рождении Тавриды» выступит _______________________</w:t>
      </w:r>
    </w:p>
    <w:p w:rsidR="000C4A66" w:rsidRDefault="000C4A66" w:rsidP="000C4A66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Задание классу: - Внимательно прослушайте и подумайте.</w:t>
      </w:r>
    </w:p>
    <w:p w:rsidR="000C4A66" w:rsidRDefault="000C4A66" w:rsidP="000C4A66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Почему князь М. В. Долгорукий, получил почётный титул «Крымский»?</w:t>
      </w:r>
    </w:p>
    <w:p w:rsidR="000C4A66" w:rsidRDefault="000C4A66" w:rsidP="000C4A66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Предложите варианты названия « пункта нашего плана.</w:t>
      </w:r>
    </w:p>
    <w:p w:rsidR="000C4A66" w:rsidRDefault="000C4A66" w:rsidP="000C4A66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Запишем в тетради.</w:t>
      </w:r>
    </w:p>
    <w:p w:rsidR="000C4A66" w:rsidRDefault="000C4A66" w:rsidP="000C4A66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</w:p>
    <w:p w:rsidR="000C4A66" w:rsidRDefault="00686F4B" w:rsidP="00686F4B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b/>
          <w:sz w:val="30"/>
          <w:szCs w:val="30"/>
        </w:rPr>
      </w:pPr>
      <w:r w:rsidRPr="00686F4B">
        <w:rPr>
          <w:rFonts w:ascii="Calibri" w:hAnsi="Calibri" w:cs="Calibri"/>
          <w:b/>
          <w:sz w:val="30"/>
          <w:szCs w:val="30"/>
        </w:rPr>
        <w:t>Учитель:</w:t>
      </w:r>
    </w:p>
    <w:p w:rsidR="00686F4B" w:rsidRDefault="00686F4B" w:rsidP="00686F4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Русско-турецкая война стала важным этапом в жизни ещё одного военного гения – М. И. Кутузова.</w:t>
      </w:r>
    </w:p>
    <w:p w:rsidR="00686F4B" w:rsidRDefault="00686F4B" w:rsidP="00686F4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Что нам известно о крымских страницах его биографии?</w:t>
      </w:r>
    </w:p>
    <w:p w:rsidR="00686F4B" w:rsidRDefault="00686F4B" w:rsidP="00686F4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</w:p>
    <w:p w:rsidR="00686F4B" w:rsidRDefault="00686F4B" w:rsidP="00686F4B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b/>
          <w:sz w:val="30"/>
          <w:szCs w:val="30"/>
        </w:rPr>
      </w:pPr>
      <w:r w:rsidRPr="00686F4B">
        <w:rPr>
          <w:rFonts w:ascii="Calibri" w:hAnsi="Calibri" w:cs="Calibri"/>
          <w:b/>
          <w:sz w:val="30"/>
          <w:szCs w:val="30"/>
        </w:rPr>
        <w:t>Задание:</w:t>
      </w:r>
    </w:p>
    <w:p w:rsidR="00686F4B" w:rsidRDefault="00686F4B" w:rsidP="00686F4B">
      <w:pPr>
        <w:pStyle w:val="20"/>
        <w:numPr>
          <w:ilvl w:val="0"/>
          <w:numId w:val="5"/>
        </w:numPr>
        <w:shd w:val="clear" w:color="auto" w:fill="auto"/>
        <w:spacing w:before="0" w:line="240" w:lineRule="auto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Разобраться в значении новых слов.</w:t>
      </w:r>
    </w:p>
    <w:p w:rsidR="00686F4B" w:rsidRDefault="00686F4B" w:rsidP="00686F4B">
      <w:pPr>
        <w:pStyle w:val="20"/>
        <w:numPr>
          <w:ilvl w:val="0"/>
          <w:numId w:val="5"/>
        </w:numPr>
        <w:shd w:val="clear" w:color="auto" w:fill="auto"/>
        <w:spacing w:before="0" w:line="240" w:lineRule="auto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Подумать – как назовём 3 пункт плана?</w:t>
      </w:r>
    </w:p>
    <w:p w:rsidR="00686F4B" w:rsidRDefault="00686F4B" w:rsidP="00686F4B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sz w:val="28"/>
          <w:szCs w:val="28"/>
        </w:rPr>
      </w:pPr>
    </w:p>
    <w:p w:rsidR="00686F4B" w:rsidRPr="008C333D" w:rsidRDefault="008C333D" w:rsidP="00686F4B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b/>
          <w:sz w:val="30"/>
          <w:szCs w:val="30"/>
        </w:rPr>
      </w:pPr>
      <w:r w:rsidRPr="008C333D">
        <w:rPr>
          <w:rFonts w:ascii="Calibri" w:hAnsi="Calibri" w:cs="Calibri"/>
          <w:b/>
          <w:sz w:val="30"/>
          <w:szCs w:val="30"/>
        </w:rPr>
        <w:t>Получение обратной информации:</w:t>
      </w:r>
    </w:p>
    <w:p w:rsidR="008C333D" w:rsidRDefault="008C333D" w:rsidP="008C333D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Решение кроссворда «Их имена в истории»</w:t>
      </w:r>
    </w:p>
    <w:p w:rsidR="008C333D" w:rsidRDefault="008C333D" w:rsidP="008C333D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</w:p>
    <w:p w:rsidR="008C333D" w:rsidRPr="008C333D" w:rsidRDefault="008C333D" w:rsidP="008C333D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b/>
          <w:sz w:val="30"/>
          <w:szCs w:val="30"/>
        </w:rPr>
      </w:pPr>
      <w:r w:rsidRPr="008C333D">
        <w:rPr>
          <w:rFonts w:ascii="Calibri" w:hAnsi="Calibri" w:cs="Calibri"/>
          <w:b/>
          <w:sz w:val="30"/>
          <w:szCs w:val="30"/>
        </w:rPr>
        <w:t>Вывод:</w:t>
      </w:r>
    </w:p>
    <w:p w:rsidR="008C333D" w:rsidRPr="00686F4B" w:rsidRDefault="008C333D" w:rsidP="008C333D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Мы познакомились с портретами исторических личностей, связанных с историей Тавриды.</w:t>
      </w:r>
    </w:p>
    <w:p w:rsidR="008C333D" w:rsidRDefault="008C333D" w:rsidP="00C753ED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sz w:val="28"/>
          <w:szCs w:val="28"/>
        </w:rPr>
      </w:pPr>
    </w:p>
    <w:p w:rsidR="008C333D" w:rsidRDefault="008C333D" w:rsidP="00686F4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Подготовьте словесные портреты исторических деятелей, связанных с историей Тавриды.</w:t>
      </w:r>
    </w:p>
    <w:p w:rsidR="008C333D" w:rsidRDefault="008C333D" w:rsidP="00686F4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Запишем домашнее задание.</w:t>
      </w:r>
    </w:p>
    <w:p w:rsidR="008C333D" w:rsidRDefault="008C333D" w:rsidP="00686F4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</w:p>
    <w:p w:rsidR="00C753ED" w:rsidRDefault="00C753ED" w:rsidP="008C333D">
      <w:pPr>
        <w:pStyle w:val="20"/>
        <w:shd w:val="clear" w:color="auto" w:fill="auto"/>
        <w:spacing w:before="0" w:line="240" w:lineRule="auto"/>
        <w:ind w:firstLine="567"/>
        <w:jc w:val="center"/>
        <w:rPr>
          <w:rFonts w:ascii="Calibri" w:hAnsi="Calibri" w:cs="Calibri"/>
          <w:b/>
          <w:sz w:val="30"/>
          <w:szCs w:val="30"/>
        </w:rPr>
      </w:pPr>
    </w:p>
    <w:p w:rsidR="00C753ED" w:rsidRDefault="00C753ED" w:rsidP="008C333D">
      <w:pPr>
        <w:pStyle w:val="20"/>
        <w:shd w:val="clear" w:color="auto" w:fill="auto"/>
        <w:spacing w:before="0" w:line="240" w:lineRule="auto"/>
        <w:ind w:firstLine="567"/>
        <w:jc w:val="center"/>
        <w:rPr>
          <w:rFonts w:ascii="Calibri" w:hAnsi="Calibri" w:cs="Calibri"/>
          <w:b/>
          <w:sz w:val="30"/>
          <w:szCs w:val="30"/>
        </w:rPr>
      </w:pPr>
    </w:p>
    <w:p w:rsidR="00C753ED" w:rsidRDefault="00C753ED" w:rsidP="008C333D">
      <w:pPr>
        <w:pStyle w:val="20"/>
        <w:shd w:val="clear" w:color="auto" w:fill="auto"/>
        <w:spacing w:before="0" w:line="240" w:lineRule="auto"/>
        <w:ind w:firstLine="567"/>
        <w:jc w:val="center"/>
        <w:rPr>
          <w:rFonts w:ascii="Calibri" w:hAnsi="Calibri" w:cs="Calibri"/>
          <w:b/>
          <w:sz w:val="30"/>
          <w:szCs w:val="30"/>
        </w:rPr>
      </w:pPr>
    </w:p>
    <w:p w:rsidR="00C753ED" w:rsidRDefault="00C753ED" w:rsidP="008C333D">
      <w:pPr>
        <w:pStyle w:val="20"/>
        <w:shd w:val="clear" w:color="auto" w:fill="auto"/>
        <w:spacing w:before="0" w:line="240" w:lineRule="auto"/>
        <w:ind w:firstLine="567"/>
        <w:jc w:val="center"/>
        <w:rPr>
          <w:rFonts w:ascii="Calibri" w:hAnsi="Calibri" w:cs="Calibri"/>
          <w:b/>
          <w:sz w:val="30"/>
          <w:szCs w:val="30"/>
        </w:rPr>
      </w:pPr>
    </w:p>
    <w:p w:rsidR="00C753ED" w:rsidRDefault="00C753ED" w:rsidP="008C333D">
      <w:pPr>
        <w:pStyle w:val="20"/>
        <w:shd w:val="clear" w:color="auto" w:fill="auto"/>
        <w:spacing w:before="0" w:line="240" w:lineRule="auto"/>
        <w:ind w:firstLine="567"/>
        <w:jc w:val="center"/>
        <w:rPr>
          <w:rFonts w:ascii="Calibri" w:hAnsi="Calibri" w:cs="Calibri"/>
          <w:b/>
          <w:sz w:val="30"/>
          <w:szCs w:val="30"/>
        </w:rPr>
      </w:pPr>
    </w:p>
    <w:p w:rsidR="00C753ED" w:rsidRDefault="00C753ED" w:rsidP="008C333D">
      <w:pPr>
        <w:pStyle w:val="20"/>
        <w:shd w:val="clear" w:color="auto" w:fill="auto"/>
        <w:spacing w:before="0" w:line="240" w:lineRule="auto"/>
        <w:ind w:firstLine="567"/>
        <w:jc w:val="center"/>
        <w:rPr>
          <w:rFonts w:ascii="Calibri" w:hAnsi="Calibri" w:cs="Calibri"/>
          <w:b/>
          <w:sz w:val="30"/>
          <w:szCs w:val="30"/>
        </w:rPr>
      </w:pPr>
    </w:p>
    <w:p w:rsidR="00C753ED" w:rsidRPr="00A709B7" w:rsidRDefault="003E48A3" w:rsidP="00A709B7">
      <w:pPr>
        <w:pStyle w:val="20"/>
        <w:shd w:val="clear" w:color="auto" w:fill="auto"/>
        <w:spacing w:before="0" w:line="240" w:lineRule="auto"/>
        <w:ind w:firstLine="567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>8</w:t>
      </w:r>
    </w:p>
    <w:p w:rsidR="00C753ED" w:rsidRDefault="00C753ED" w:rsidP="008C333D">
      <w:pPr>
        <w:pStyle w:val="20"/>
        <w:shd w:val="clear" w:color="auto" w:fill="auto"/>
        <w:spacing w:before="0" w:line="240" w:lineRule="auto"/>
        <w:ind w:firstLine="567"/>
        <w:jc w:val="center"/>
        <w:rPr>
          <w:rFonts w:ascii="Calibri" w:hAnsi="Calibri" w:cs="Calibri"/>
          <w:b/>
          <w:sz w:val="30"/>
          <w:szCs w:val="30"/>
        </w:rPr>
      </w:pPr>
    </w:p>
    <w:p w:rsidR="00C753ED" w:rsidRDefault="00C753ED" w:rsidP="003E48A3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b/>
          <w:sz w:val="30"/>
          <w:szCs w:val="30"/>
        </w:rPr>
      </w:pPr>
      <w:r>
        <w:rPr>
          <w:rFonts w:ascii="Calibri" w:hAnsi="Calibri" w:cs="Calibri"/>
          <w:b/>
          <w:sz w:val="30"/>
          <w:szCs w:val="30"/>
        </w:rPr>
        <w:t>5.</w:t>
      </w:r>
      <w:r w:rsidR="008C333D" w:rsidRPr="008C333D">
        <w:rPr>
          <w:rFonts w:ascii="Calibri" w:hAnsi="Calibri" w:cs="Calibri"/>
          <w:b/>
          <w:sz w:val="30"/>
          <w:szCs w:val="30"/>
        </w:rPr>
        <w:t>Приложение №1</w:t>
      </w:r>
      <w:r w:rsidR="003E48A3">
        <w:rPr>
          <w:rFonts w:ascii="Calibri" w:hAnsi="Calibri" w:cs="Calibri"/>
          <w:b/>
          <w:sz w:val="30"/>
          <w:szCs w:val="30"/>
        </w:rPr>
        <w:t>.</w:t>
      </w:r>
      <w:r w:rsidRPr="00C753ED">
        <w:rPr>
          <w:rFonts w:ascii="Calibri" w:hAnsi="Calibri" w:cs="Calibri"/>
          <w:b/>
          <w:sz w:val="30"/>
          <w:szCs w:val="30"/>
        </w:rPr>
        <w:t xml:space="preserve"> </w:t>
      </w:r>
      <w:r w:rsidRPr="008C333D">
        <w:rPr>
          <w:rFonts w:ascii="Calibri" w:hAnsi="Calibri" w:cs="Calibri"/>
          <w:b/>
          <w:sz w:val="30"/>
          <w:szCs w:val="30"/>
        </w:rPr>
        <w:t>А. В. С</w:t>
      </w:r>
      <w:r w:rsidR="003E48A3">
        <w:rPr>
          <w:rFonts w:ascii="Calibri" w:hAnsi="Calibri" w:cs="Calibri"/>
          <w:b/>
          <w:sz w:val="30"/>
          <w:szCs w:val="30"/>
        </w:rPr>
        <w:t xml:space="preserve">уворов в Крыму </w:t>
      </w:r>
      <w:r>
        <w:rPr>
          <w:rFonts w:ascii="Calibri" w:hAnsi="Calibri" w:cs="Calibri"/>
          <w:b/>
          <w:sz w:val="30"/>
          <w:szCs w:val="30"/>
        </w:rPr>
        <w:t>(ролевая игра)</w:t>
      </w:r>
    </w:p>
    <w:p w:rsidR="008C333D" w:rsidRPr="008C333D" w:rsidRDefault="00C753ED" w:rsidP="00C753ED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b/>
          <w:sz w:val="30"/>
          <w:szCs w:val="30"/>
        </w:rPr>
      </w:pPr>
      <w:r>
        <w:rPr>
          <w:rFonts w:ascii="Calibri" w:hAnsi="Calibri" w:cs="Calibri"/>
          <w:b/>
          <w:sz w:val="30"/>
          <w:szCs w:val="30"/>
        </w:rPr>
        <w:t>оборудование:</w:t>
      </w:r>
    </w:p>
    <w:p w:rsidR="008C333D" w:rsidRDefault="008C333D" w:rsidP="00686F4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«треуголка»;</w:t>
      </w:r>
    </w:p>
    <w:p w:rsidR="008C333D" w:rsidRDefault="008C333D" w:rsidP="00686F4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«подзорная труба»;</w:t>
      </w:r>
    </w:p>
    <w:p w:rsidR="008C333D" w:rsidRDefault="008C333D" w:rsidP="00686F4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бумага для написания рапортов и приказов;</w:t>
      </w:r>
    </w:p>
    <w:p w:rsidR="008C333D" w:rsidRDefault="008C333D" w:rsidP="00686F4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карта – план укрепления.</w:t>
      </w:r>
    </w:p>
    <w:p w:rsidR="008C333D" w:rsidRDefault="008C333D" w:rsidP="00686F4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</w:p>
    <w:p w:rsidR="008C333D" w:rsidRDefault="008C333D" w:rsidP="008C333D">
      <w:pPr>
        <w:pStyle w:val="20"/>
        <w:shd w:val="clear" w:color="auto" w:fill="auto"/>
        <w:spacing w:before="0" w:line="240" w:lineRule="auto"/>
        <w:ind w:firstLine="567"/>
        <w:jc w:val="center"/>
        <w:rPr>
          <w:rFonts w:ascii="Calibri" w:hAnsi="Calibri" w:cs="Calibri"/>
          <w:b/>
          <w:sz w:val="30"/>
          <w:szCs w:val="30"/>
        </w:rPr>
      </w:pPr>
      <w:r w:rsidRPr="008C333D">
        <w:rPr>
          <w:rFonts w:ascii="Calibri" w:hAnsi="Calibri" w:cs="Calibri"/>
          <w:b/>
          <w:sz w:val="30"/>
          <w:szCs w:val="30"/>
        </w:rPr>
        <w:t>А. В. СУВОРОВ В КРЫМУ</w:t>
      </w:r>
    </w:p>
    <w:p w:rsidR="008C333D" w:rsidRDefault="008C333D" w:rsidP="008C333D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b/>
          <w:sz w:val="30"/>
          <w:szCs w:val="30"/>
        </w:rPr>
      </w:pPr>
      <w:r>
        <w:rPr>
          <w:rFonts w:ascii="Calibri" w:hAnsi="Calibri" w:cs="Calibri"/>
          <w:b/>
          <w:sz w:val="30"/>
          <w:szCs w:val="30"/>
        </w:rPr>
        <w:t>Автор:</w:t>
      </w:r>
    </w:p>
    <w:p w:rsidR="008C333D" w:rsidRDefault="008C333D" w:rsidP="008C333D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 жизни А. В. Суворова так много блистательных страниц, что биографы его обычно опускают – страницы крымские.</w:t>
      </w:r>
    </w:p>
    <w:p w:rsidR="008C333D" w:rsidRDefault="008C333D" w:rsidP="008C333D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Мы остановимся на одном из эпизодов в биог</w:t>
      </w:r>
      <w:r w:rsidR="00DE5FB9">
        <w:rPr>
          <w:rFonts w:ascii="Calibri" w:hAnsi="Calibri" w:cs="Calibri"/>
          <w:sz w:val="28"/>
          <w:szCs w:val="28"/>
        </w:rPr>
        <w:t>рафии генералиссимуса, связанных</w:t>
      </w:r>
      <w:r>
        <w:rPr>
          <w:rFonts w:ascii="Calibri" w:hAnsi="Calibri" w:cs="Calibri"/>
          <w:sz w:val="28"/>
          <w:szCs w:val="28"/>
        </w:rPr>
        <w:t xml:space="preserve"> с Крымом.</w:t>
      </w:r>
    </w:p>
    <w:p w:rsidR="008C333D" w:rsidRDefault="008C333D" w:rsidP="008C333D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Обстановка в Крыму</w:t>
      </w:r>
      <w:r w:rsidR="00DE5FB9">
        <w:rPr>
          <w:rFonts w:ascii="Calibri" w:hAnsi="Calibri" w:cs="Calibri"/>
          <w:sz w:val="28"/>
          <w:szCs w:val="28"/>
        </w:rPr>
        <w:t xml:space="preserve"> была тревожная. Турция всё ещё не могла поверить, что Крым она уже потеряла, что Россия уже вышла к морю. К тому самому Чёрному морю, к которому рвалась со времён Петра</w:t>
      </w:r>
      <w:r w:rsidR="00DE5FB9" w:rsidRPr="00DE5FB9">
        <w:rPr>
          <w:rFonts w:ascii="Calibri" w:hAnsi="Calibri" w:cs="Calibri"/>
          <w:sz w:val="28"/>
          <w:szCs w:val="28"/>
        </w:rPr>
        <w:t xml:space="preserve"> </w:t>
      </w:r>
      <w:r w:rsidR="00DE5FB9">
        <w:rPr>
          <w:rFonts w:ascii="Calibri" w:hAnsi="Calibri" w:cs="Calibri"/>
          <w:sz w:val="28"/>
          <w:szCs w:val="28"/>
          <w:lang w:val="en-US"/>
        </w:rPr>
        <w:t>I</w:t>
      </w:r>
      <w:r w:rsidR="00DE5FB9">
        <w:rPr>
          <w:rFonts w:ascii="Calibri" w:hAnsi="Calibri" w:cs="Calibri"/>
          <w:sz w:val="28"/>
          <w:szCs w:val="28"/>
        </w:rPr>
        <w:t>.</w:t>
      </w:r>
    </w:p>
    <w:p w:rsidR="00DE5FB9" w:rsidRDefault="00DE5FB9" w:rsidP="00DE5FB9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Требовалось соблюсти интересы России без боевых действий, чтобы не быть втянутым в новую войну с Турцией. К ней Россия ещё не была готова.</w:t>
      </w:r>
    </w:p>
    <w:p w:rsidR="00DE5FB9" w:rsidRDefault="00DE5FB9" w:rsidP="00DE5FB9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</w:p>
    <w:p w:rsidR="00DE5FB9" w:rsidRDefault="00DE5FB9" w:rsidP="00DE5FB9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i/>
          <w:sz w:val="28"/>
          <w:szCs w:val="28"/>
          <w:u w:val="single"/>
        </w:rPr>
      </w:pPr>
      <w:r w:rsidRPr="00DE5FB9">
        <w:rPr>
          <w:rFonts w:ascii="Calibri" w:hAnsi="Calibri" w:cs="Calibri"/>
          <w:b/>
          <w:sz w:val="30"/>
          <w:szCs w:val="30"/>
        </w:rPr>
        <w:t>П. А. Румянцев:</w:t>
      </w:r>
      <w:r>
        <w:rPr>
          <w:rFonts w:ascii="Calibri" w:hAnsi="Calibri" w:cs="Calibri"/>
          <w:sz w:val="28"/>
          <w:szCs w:val="28"/>
        </w:rPr>
        <w:t xml:space="preserve"> </w:t>
      </w:r>
      <w:r w:rsidRPr="00DE5FB9">
        <w:rPr>
          <w:rFonts w:ascii="Calibri" w:hAnsi="Calibri" w:cs="Calibri"/>
          <w:i/>
          <w:sz w:val="28"/>
          <w:szCs w:val="28"/>
          <w:u w:val="single"/>
        </w:rPr>
        <w:t xml:space="preserve">(посыльному) → «Отпишите генералу Суворову»: </w:t>
      </w:r>
    </w:p>
    <w:p w:rsidR="00DE5FB9" w:rsidRDefault="00DE5FB9" w:rsidP="00DE5FB9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Не допускать высадки турецкого десанта. Действовать при этом исключительно мирными средствами, оставив оружие для последней кра</w:t>
      </w:r>
      <w:r w:rsidR="00A709B7">
        <w:rPr>
          <w:rFonts w:ascii="Calibri" w:hAnsi="Calibri" w:cs="Calibri"/>
          <w:sz w:val="28"/>
          <w:szCs w:val="28"/>
        </w:rPr>
        <w:t>й</w:t>
      </w:r>
      <w:r>
        <w:rPr>
          <w:rFonts w:ascii="Calibri" w:hAnsi="Calibri" w:cs="Calibri"/>
          <w:sz w:val="28"/>
          <w:szCs w:val="28"/>
        </w:rPr>
        <w:t>ности.</w:t>
      </w:r>
    </w:p>
    <w:p w:rsidR="00DE5FB9" w:rsidRDefault="00DE5FB9" w:rsidP="00DE5FB9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</w:p>
    <w:p w:rsidR="00DE5FB9" w:rsidRPr="00DE5FB9" w:rsidRDefault="00DE5FB9" w:rsidP="00DE5FB9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sz w:val="28"/>
          <w:szCs w:val="28"/>
        </w:rPr>
      </w:pPr>
      <w:r w:rsidRPr="00DE5FB9">
        <w:rPr>
          <w:rFonts w:ascii="Calibri" w:hAnsi="Calibri" w:cs="Calibri"/>
          <w:b/>
          <w:sz w:val="30"/>
          <w:szCs w:val="30"/>
        </w:rPr>
        <w:t>Посыльный</w:t>
      </w:r>
      <w:r>
        <w:rPr>
          <w:rFonts w:ascii="Calibri" w:hAnsi="Calibri" w:cs="Calibri"/>
          <w:sz w:val="28"/>
          <w:szCs w:val="28"/>
        </w:rPr>
        <w:t xml:space="preserve"> </w:t>
      </w:r>
      <w:r w:rsidRPr="00DE5FB9">
        <w:rPr>
          <w:rFonts w:ascii="Calibri" w:hAnsi="Calibri" w:cs="Calibri"/>
          <w:i/>
          <w:sz w:val="28"/>
          <w:szCs w:val="28"/>
          <w:u w:val="single"/>
        </w:rPr>
        <w:t>(несёт письмо Суворову)</w:t>
      </w:r>
    </w:p>
    <w:p w:rsidR="00DE5FB9" w:rsidRDefault="00CC76AC" w:rsidP="00DE5FB9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… Справится ли Суворов с такой задачей, где отважная дерзость должна уступить место осторожной гибкости?</w:t>
      </w:r>
    </w:p>
    <w:p w:rsidR="00CC76AC" w:rsidRDefault="00CC76AC" w:rsidP="00DE5FB9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</w:p>
    <w:p w:rsidR="00CC76AC" w:rsidRDefault="00CC76AC" w:rsidP="00CC76AC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i/>
          <w:sz w:val="28"/>
          <w:szCs w:val="28"/>
          <w:u w:val="single"/>
        </w:rPr>
      </w:pPr>
      <w:r w:rsidRPr="00CC76AC">
        <w:rPr>
          <w:rFonts w:ascii="Calibri" w:hAnsi="Calibri" w:cs="Calibri"/>
          <w:i/>
          <w:sz w:val="28"/>
          <w:szCs w:val="28"/>
          <w:u w:val="single"/>
        </w:rPr>
        <w:t>Посыльный (возвращается)</w:t>
      </w:r>
    </w:p>
    <w:p w:rsidR="00CC76AC" w:rsidRDefault="00CC76AC" w:rsidP="00CC76AC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i/>
          <w:sz w:val="28"/>
          <w:szCs w:val="28"/>
          <w:u w:val="single"/>
        </w:rPr>
      </w:pPr>
    </w:p>
    <w:p w:rsidR="00CC76AC" w:rsidRPr="00CC76AC" w:rsidRDefault="00CC76AC" w:rsidP="00CC76AC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sz w:val="28"/>
          <w:szCs w:val="28"/>
        </w:rPr>
      </w:pPr>
      <w:r w:rsidRPr="00CC76AC">
        <w:rPr>
          <w:rFonts w:ascii="Calibri" w:hAnsi="Calibri" w:cs="Calibri"/>
          <w:b/>
          <w:sz w:val="30"/>
          <w:szCs w:val="30"/>
        </w:rPr>
        <w:t>П. А. Румянцев:</w:t>
      </w:r>
      <w:r>
        <w:rPr>
          <w:rFonts w:ascii="Calibri" w:hAnsi="Calibri" w:cs="Calibri"/>
          <w:sz w:val="30"/>
          <w:szCs w:val="30"/>
        </w:rPr>
        <w:t xml:space="preserve"> </w:t>
      </w:r>
      <w:r w:rsidRPr="00CC76AC">
        <w:rPr>
          <w:rFonts w:ascii="Calibri" w:hAnsi="Calibri" w:cs="Calibri"/>
          <w:sz w:val="28"/>
          <w:szCs w:val="28"/>
        </w:rPr>
        <w:t>(к посыльному):</w:t>
      </w:r>
    </w:p>
    <w:p w:rsidR="00CC76AC" w:rsidRDefault="00CC76AC" w:rsidP="00CC76AC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Отпиши, любезный князю П. А. Потёмкину как господин Суворов не говорлив и не податлив, то не поссорился бы он с турками, а после и не подрались.</w:t>
      </w:r>
    </w:p>
    <w:p w:rsidR="00CC76AC" w:rsidRDefault="00CC76AC" w:rsidP="00CC76AC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</w:p>
    <w:p w:rsidR="00CC76AC" w:rsidRDefault="00CC76AC" w:rsidP="00CC76AC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i/>
          <w:sz w:val="28"/>
          <w:szCs w:val="28"/>
        </w:rPr>
      </w:pPr>
      <w:r w:rsidRPr="00CC76AC">
        <w:rPr>
          <w:rFonts w:ascii="Calibri" w:hAnsi="Calibri" w:cs="Calibri"/>
          <w:b/>
          <w:sz w:val="30"/>
          <w:szCs w:val="30"/>
        </w:rPr>
        <w:t>А. В. Суворов:</w:t>
      </w:r>
      <w:r w:rsidRPr="00CC76AC">
        <w:rPr>
          <w:rFonts w:ascii="Calibri" w:hAnsi="Calibri" w:cs="Calibri"/>
          <w:sz w:val="30"/>
          <w:szCs w:val="30"/>
        </w:rPr>
        <w:t xml:space="preserve"> </w:t>
      </w:r>
      <w:r w:rsidRPr="00CC76AC">
        <w:rPr>
          <w:rFonts w:ascii="Calibri" w:hAnsi="Calibri" w:cs="Calibri"/>
          <w:i/>
          <w:sz w:val="28"/>
          <w:szCs w:val="28"/>
        </w:rPr>
        <w:t>(посыльному):</w:t>
      </w:r>
    </w:p>
    <w:p w:rsidR="00CC76AC" w:rsidRDefault="00CC76AC" w:rsidP="00CC76AC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Пиши ответ фельдмаршалу «Что будут, если стамбульцы выгрузятся, укрепятся, моих внушениях угроз не внимут, внедрятся внутрь земли? Вооруженная рука то зло одна превозможет!» </w:t>
      </w:r>
    </w:p>
    <w:p w:rsidR="008B5101" w:rsidRDefault="008B5101" w:rsidP="00CB495E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b/>
          <w:sz w:val="30"/>
          <w:szCs w:val="30"/>
        </w:rPr>
      </w:pPr>
    </w:p>
    <w:p w:rsidR="00CC76AC" w:rsidRPr="00CB495E" w:rsidRDefault="00CB495E" w:rsidP="00CB495E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b/>
          <w:sz w:val="30"/>
          <w:szCs w:val="30"/>
        </w:rPr>
      </w:pPr>
      <w:r w:rsidRPr="00CB495E">
        <w:rPr>
          <w:rFonts w:ascii="Calibri" w:hAnsi="Calibri" w:cs="Calibri"/>
          <w:b/>
          <w:sz w:val="30"/>
          <w:szCs w:val="30"/>
        </w:rPr>
        <w:t>Автор:</w:t>
      </w:r>
    </w:p>
    <w:p w:rsidR="00CB495E" w:rsidRDefault="00CB495E" w:rsidP="00CC76AC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Задача у А. В. Суворова была сложная. Что же предпринял генерал? Он объехал и тщательно обследовал построенные ранее укрепления, затем А. В. Суворов отдаёт приказ. </w:t>
      </w:r>
    </w:p>
    <w:p w:rsidR="00A709B7" w:rsidRPr="00A709B7" w:rsidRDefault="003E48A3" w:rsidP="00A709B7">
      <w:pPr>
        <w:pStyle w:val="20"/>
        <w:shd w:val="clear" w:color="auto" w:fill="auto"/>
        <w:spacing w:before="0" w:line="240" w:lineRule="auto"/>
        <w:ind w:firstLine="567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9</w:t>
      </w:r>
    </w:p>
    <w:p w:rsidR="00C753ED" w:rsidRDefault="00C753ED" w:rsidP="00CC76AC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</w:p>
    <w:p w:rsidR="00CB495E" w:rsidRDefault="00CB495E" w:rsidP="00CB495E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sz w:val="28"/>
          <w:szCs w:val="28"/>
        </w:rPr>
      </w:pPr>
      <w:r w:rsidRPr="00CB495E">
        <w:rPr>
          <w:rFonts w:ascii="Calibri" w:hAnsi="Calibri" w:cs="Calibri"/>
          <w:b/>
          <w:sz w:val="30"/>
          <w:szCs w:val="30"/>
        </w:rPr>
        <w:t>А. В. Суворов:</w:t>
      </w:r>
      <w:r>
        <w:rPr>
          <w:rFonts w:ascii="Calibri" w:hAnsi="Calibri" w:cs="Calibri"/>
          <w:sz w:val="28"/>
          <w:szCs w:val="28"/>
        </w:rPr>
        <w:t xml:space="preserve"> </w:t>
      </w:r>
      <w:r w:rsidRPr="00CB495E">
        <w:rPr>
          <w:rFonts w:ascii="Calibri" w:hAnsi="Calibri" w:cs="Calibri"/>
          <w:i/>
          <w:sz w:val="28"/>
          <w:szCs w:val="28"/>
        </w:rPr>
        <w:t>(посыльному):</w:t>
      </w:r>
    </w:p>
    <w:p w:rsidR="00CB495E" w:rsidRDefault="00CB495E" w:rsidP="00CC76AC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Пишите приказ и инструкцию войскам:</w:t>
      </w:r>
    </w:p>
    <w:p w:rsidR="00CB495E" w:rsidRDefault="00CB495E" w:rsidP="00CC76AC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Приказываю усилить укрепления между сухопутными войсками и кораблями, крейсирующими вдоль побережья, ввести систему сигнализации.</w:t>
      </w:r>
    </w:p>
    <w:p w:rsidR="00CB495E" w:rsidRDefault="00CB495E" w:rsidP="00CC76AC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Обучить солдат умению отличать свои корабли от турецких. Уделить внимание улучшению отношений с местными жителями</w:t>
      </w:r>
      <w:r w:rsidR="002E6CA3">
        <w:rPr>
          <w:rFonts w:ascii="Calibri" w:hAnsi="Calibri" w:cs="Calibri"/>
          <w:sz w:val="28"/>
          <w:szCs w:val="28"/>
        </w:rPr>
        <w:t>.</w:t>
      </w:r>
    </w:p>
    <w:p w:rsidR="002E6CA3" w:rsidRDefault="002E6CA3" w:rsidP="00CC76AC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</w:p>
    <w:p w:rsidR="002E6CA3" w:rsidRPr="002E6CA3" w:rsidRDefault="002E6CA3" w:rsidP="002E6CA3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b/>
          <w:sz w:val="30"/>
          <w:szCs w:val="30"/>
        </w:rPr>
      </w:pPr>
      <w:r w:rsidRPr="002E6CA3">
        <w:rPr>
          <w:rFonts w:ascii="Calibri" w:hAnsi="Calibri" w:cs="Calibri"/>
          <w:b/>
          <w:sz w:val="30"/>
          <w:szCs w:val="30"/>
        </w:rPr>
        <w:t>Автор:</w:t>
      </w:r>
    </w:p>
    <w:p w:rsidR="002E6CA3" w:rsidRDefault="002E6CA3" w:rsidP="00CC76AC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Летом 1778 года османский флот из 170 судов вошёл в Ахтиарскую бухту. Перед А. В. Суворовым встала задача – заставить турок уйти, не применяя оружие. Нужно было действовать выдумкой дипломатической хитростью. Таланта такого рода современники в А. В. Суворове не подозревали. Однако он у него был. </w:t>
      </w:r>
    </w:p>
    <w:p w:rsidR="002E6CA3" w:rsidRDefault="002E6CA3" w:rsidP="00CC76AC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7 июня 1778 года произошёл конфликт, который описывает А. В. Суворов в своём рапорте.</w:t>
      </w:r>
    </w:p>
    <w:p w:rsidR="002E6CA3" w:rsidRDefault="002E6CA3" w:rsidP="00CC76AC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</w:p>
    <w:p w:rsidR="00CB495E" w:rsidRDefault="002E6CA3" w:rsidP="002E6CA3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sz w:val="28"/>
          <w:szCs w:val="28"/>
        </w:rPr>
      </w:pPr>
      <w:r w:rsidRPr="002E6CA3">
        <w:rPr>
          <w:rFonts w:ascii="Calibri" w:hAnsi="Calibri" w:cs="Calibri"/>
          <w:b/>
          <w:sz w:val="30"/>
          <w:szCs w:val="30"/>
        </w:rPr>
        <w:t>А. В. Суворов:</w:t>
      </w:r>
      <w:r>
        <w:rPr>
          <w:rFonts w:ascii="Calibri" w:hAnsi="Calibri" w:cs="Calibri"/>
          <w:sz w:val="28"/>
          <w:szCs w:val="28"/>
        </w:rPr>
        <w:t xml:space="preserve"> </w:t>
      </w:r>
      <w:r w:rsidRPr="002E6CA3">
        <w:rPr>
          <w:rFonts w:ascii="Calibri" w:hAnsi="Calibri" w:cs="Calibri"/>
          <w:i/>
          <w:sz w:val="28"/>
          <w:szCs w:val="28"/>
        </w:rPr>
        <w:t xml:space="preserve">(посыльному – Пиши рапорт)  </w:t>
      </w:r>
    </w:p>
    <w:p w:rsidR="008B5101" w:rsidRDefault="008B5101" w:rsidP="00CC76AC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«Два донских казака после смены посто</w:t>
      </w:r>
      <w:r w:rsidR="00C753ED">
        <w:rPr>
          <w:rFonts w:ascii="Calibri" w:hAnsi="Calibri" w:cs="Calibri"/>
          <w:sz w:val="28"/>
          <w:szCs w:val="28"/>
        </w:rPr>
        <w:t>в возвращались к своим кашам, ко</w:t>
      </w:r>
      <w:r>
        <w:rPr>
          <w:rFonts w:ascii="Calibri" w:hAnsi="Calibri" w:cs="Calibri"/>
          <w:sz w:val="28"/>
          <w:szCs w:val="28"/>
        </w:rPr>
        <w:t>гда их окликнули три турка и вероломно напали на них, убили и ограбили одного. Я потребовал от Гаджи-Мегмента найти и наказать убийц. Но адмирал умедлил с ответом. Затем я пригласил Шагин</w:t>
      </w:r>
      <w:r w:rsidR="00C753ED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-</w:t>
      </w:r>
      <w:r w:rsidR="00C753ED"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Гирея</w:t>
      </w:r>
      <w:proofErr w:type="spellEnd"/>
      <w:r>
        <w:rPr>
          <w:rFonts w:ascii="Calibri" w:hAnsi="Calibri" w:cs="Calibri"/>
          <w:sz w:val="28"/>
          <w:szCs w:val="28"/>
        </w:rPr>
        <w:t xml:space="preserve"> верхом объехать берег. Я ещё раз осмотрел бухту, узкий вход из неё подсказал решение.</w:t>
      </w:r>
    </w:p>
    <w:p w:rsidR="008B5101" w:rsidRDefault="008B5101" w:rsidP="00CC76AC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</w:p>
    <w:p w:rsidR="008B5101" w:rsidRPr="008B5101" w:rsidRDefault="008B5101" w:rsidP="008B5101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b/>
          <w:sz w:val="30"/>
          <w:szCs w:val="30"/>
        </w:rPr>
      </w:pPr>
      <w:r w:rsidRPr="008B5101">
        <w:rPr>
          <w:rFonts w:ascii="Calibri" w:hAnsi="Calibri" w:cs="Calibri"/>
          <w:b/>
          <w:sz w:val="30"/>
          <w:szCs w:val="30"/>
        </w:rPr>
        <w:t>Автор:</w:t>
      </w:r>
    </w:p>
    <w:p w:rsidR="008B5101" w:rsidRDefault="008B5101" w:rsidP="00CC76AC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Гаджи-Мегмет не торопился наказать виновных.</w:t>
      </w:r>
    </w:p>
    <w:p w:rsidR="00CC76AC" w:rsidRDefault="008B5101" w:rsidP="00CC76AC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Следует приказ А. В. Суворова.  </w:t>
      </w:r>
    </w:p>
    <w:p w:rsidR="008B5101" w:rsidRDefault="008B5101" w:rsidP="00CC76AC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</w:p>
    <w:p w:rsidR="008B5101" w:rsidRDefault="008B5101" w:rsidP="008B5101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sz w:val="28"/>
          <w:szCs w:val="28"/>
        </w:rPr>
      </w:pPr>
      <w:r w:rsidRPr="008B5101">
        <w:rPr>
          <w:rFonts w:ascii="Calibri" w:hAnsi="Calibri" w:cs="Calibri"/>
          <w:b/>
          <w:sz w:val="30"/>
          <w:szCs w:val="30"/>
        </w:rPr>
        <w:t>А. В. Суворов:</w:t>
      </w:r>
      <w:r>
        <w:rPr>
          <w:rFonts w:ascii="Calibri" w:hAnsi="Calibri" w:cs="Calibri"/>
          <w:sz w:val="28"/>
          <w:szCs w:val="28"/>
        </w:rPr>
        <w:t xml:space="preserve"> </w:t>
      </w:r>
      <w:r w:rsidRPr="008B5101">
        <w:rPr>
          <w:rFonts w:ascii="Calibri" w:hAnsi="Calibri" w:cs="Calibri"/>
          <w:i/>
          <w:sz w:val="28"/>
          <w:szCs w:val="28"/>
          <w:u w:val="single"/>
        </w:rPr>
        <w:t>(рассматривая план бухты)</w:t>
      </w:r>
    </w:p>
    <w:p w:rsidR="008B5101" w:rsidRPr="00CC76AC" w:rsidRDefault="008B5101" w:rsidP="00CC76AC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Ночью 15 июня начать скрытно земляные работы по обе стороны бухты. К рассвету работы прекратить.</w:t>
      </w:r>
    </w:p>
    <w:p w:rsidR="00CC76AC" w:rsidRPr="00CC76AC" w:rsidRDefault="00CC76AC" w:rsidP="00CC76AC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</w:p>
    <w:p w:rsidR="008C333D" w:rsidRDefault="008C333D" w:rsidP="00686F4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</w:p>
    <w:p w:rsidR="008C333D" w:rsidRDefault="008C333D" w:rsidP="00686F4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</w:p>
    <w:p w:rsidR="003D3F87" w:rsidRDefault="003D3F87" w:rsidP="00686F4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</w:p>
    <w:p w:rsidR="003D3F87" w:rsidRDefault="003D3F87" w:rsidP="00686F4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</w:p>
    <w:p w:rsidR="003D3F87" w:rsidRDefault="003D3F87" w:rsidP="00686F4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</w:p>
    <w:p w:rsidR="003D3F87" w:rsidRDefault="003D3F87" w:rsidP="003D3F87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sz w:val="28"/>
          <w:szCs w:val="28"/>
        </w:rPr>
      </w:pPr>
    </w:p>
    <w:p w:rsidR="003E48A3" w:rsidRDefault="003E48A3" w:rsidP="003D3F87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sz w:val="28"/>
          <w:szCs w:val="28"/>
        </w:rPr>
      </w:pPr>
    </w:p>
    <w:p w:rsidR="003E48A3" w:rsidRDefault="003E48A3" w:rsidP="003D3F87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sz w:val="28"/>
          <w:szCs w:val="28"/>
        </w:rPr>
      </w:pPr>
    </w:p>
    <w:p w:rsidR="003E48A3" w:rsidRDefault="003E48A3" w:rsidP="003D3F87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sz w:val="28"/>
          <w:szCs w:val="28"/>
        </w:rPr>
      </w:pPr>
    </w:p>
    <w:p w:rsidR="003E48A3" w:rsidRDefault="003E48A3" w:rsidP="003D3F87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sz w:val="28"/>
          <w:szCs w:val="28"/>
        </w:rPr>
      </w:pPr>
    </w:p>
    <w:p w:rsidR="003E48A3" w:rsidRDefault="003E48A3" w:rsidP="003D3F87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sz w:val="28"/>
          <w:szCs w:val="28"/>
        </w:rPr>
      </w:pPr>
    </w:p>
    <w:p w:rsidR="003E48A3" w:rsidRDefault="003E48A3" w:rsidP="003D3F87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sz w:val="28"/>
          <w:szCs w:val="28"/>
        </w:rPr>
      </w:pPr>
    </w:p>
    <w:p w:rsidR="003E48A3" w:rsidRDefault="003E48A3" w:rsidP="003D3F87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sz w:val="28"/>
          <w:szCs w:val="28"/>
        </w:rPr>
      </w:pPr>
    </w:p>
    <w:p w:rsidR="003E48A3" w:rsidRDefault="003E48A3" w:rsidP="003E48A3">
      <w:pPr>
        <w:pStyle w:val="20"/>
        <w:shd w:val="clear" w:color="auto" w:fill="auto"/>
        <w:spacing w:before="0" w:line="240" w:lineRule="auto"/>
        <w:rPr>
          <w:rFonts w:ascii="Calibri" w:hAnsi="Calibri" w:cs="Calibri"/>
          <w:sz w:val="16"/>
          <w:szCs w:val="16"/>
        </w:rPr>
      </w:pPr>
      <w:r w:rsidRPr="003E48A3">
        <w:rPr>
          <w:rFonts w:ascii="Calibri" w:hAnsi="Calibri" w:cs="Calibri"/>
          <w:sz w:val="16"/>
          <w:szCs w:val="16"/>
        </w:rPr>
        <w:t>10</w:t>
      </w:r>
    </w:p>
    <w:p w:rsidR="003E48A3" w:rsidRDefault="003E48A3" w:rsidP="003E48A3">
      <w:pPr>
        <w:pStyle w:val="20"/>
        <w:shd w:val="clear" w:color="auto" w:fill="auto"/>
        <w:spacing w:before="0" w:line="240" w:lineRule="auto"/>
        <w:rPr>
          <w:rFonts w:ascii="Calibri" w:hAnsi="Calibri" w:cs="Calibri"/>
          <w:sz w:val="16"/>
          <w:szCs w:val="16"/>
        </w:rPr>
      </w:pPr>
    </w:p>
    <w:p w:rsidR="003E48A3" w:rsidRDefault="003E48A3" w:rsidP="003E48A3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sz w:val="28"/>
          <w:szCs w:val="28"/>
        </w:rPr>
      </w:pPr>
    </w:p>
    <w:p w:rsidR="003E48A3" w:rsidRDefault="003E48A3" w:rsidP="003E48A3">
      <w:pPr>
        <w:pStyle w:val="2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b/>
          <w:sz w:val="36"/>
          <w:szCs w:val="36"/>
        </w:rPr>
      </w:pPr>
      <w:r w:rsidRPr="003E48A3">
        <w:rPr>
          <w:rFonts w:ascii="Times New Roman" w:hAnsi="Times New Roman" w:cs="Times New Roman"/>
          <w:b/>
          <w:sz w:val="36"/>
          <w:szCs w:val="36"/>
        </w:rPr>
        <w:t>6. Используемая литература:</w:t>
      </w:r>
    </w:p>
    <w:p w:rsidR="00C22063" w:rsidRDefault="00C22063" w:rsidP="003E48A3">
      <w:pPr>
        <w:pStyle w:val="2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b/>
          <w:sz w:val="36"/>
          <w:szCs w:val="36"/>
        </w:rPr>
      </w:pPr>
    </w:p>
    <w:p w:rsidR="003E48A3" w:rsidRDefault="00C22063" w:rsidP="00C22063">
      <w:pPr>
        <w:pStyle w:val="20"/>
        <w:shd w:val="clear" w:color="auto" w:fill="auto"/>
        <w:spacing w:before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3E48A3" w:rsidRPr="003E48A3">
        <w:rPr>
          <w:rFonts w:ascii="Times New Roman" w:hAnsi="Times New Roman" w:cs="Times New Roman"/>
          <w:sz w:val="28"/>
          <w:szCs w:val="28"/>
        </w:rPr>
        <w:t>Дерко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8A3" w:rsidRPr="003E48A3">
        <w:rPr>
          <w:rFonts w:ascii="Times New Roman" w:hAnsi="Times New Roman" w:cs="Times New Roman"/>
          <w:sz w:val="28"/>
          <w:szCs w:val="28"/>
        </w:rPr>
        <w:t xml:space="preserve"> </w:t>
      </w:r>
      <w:r w:rsidR="003E48A3">
        <w:rPr>
          <w:rFonts w:ascii="Times New Roman" w:hAnsi="Times New Roman" w:cs="Times New Roman"/>
          <w:sz w:val="28"/>
          <w:szCs w:val="28"/>
        </w:rPr>
        <w:t>« Методика изучения материала культурологического содержания на уроке- экскурсии в 7 классе». Журнал «История в школах Украины» №4-2007 г.</w:t>
      </w:r>
    </w:p>
    <w:p w:rsidR="003E48A3" w:rsidRDefault="00C22063" w:rsidP="00C22063">
      <w:pPr>
        <w:pStyle w:val="20"/>
        <w:shd w:val="clear" w:color="auto" w:fill="auto"/>
        <w:spacing w:before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="003E48A3">
        <w:rPr>
          <w:rFonts w:ascii="Times New Roman" w:hAnsi="Times New Roman" w:cs="Times New Roman"/>
          <w:sz w:val="28"/>
          <w:szCs w:val="28"/>
        </w:rPr>
        <w:t>Ладыченко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E48A3">
        <w:rPr>
          <w:rFonts w:ascii="Times New Roman" w:hAnsi="Times New Roman" w:cs="Times New Roman"/>
          <w:sz w:val="28"/>
          <w:szCs w:val="28"/>
        </w:rPr>
        <w:t>Новые методы изучения истории</w:t>
      </w:r>
      <w:r>
        <w:rPr>
          <w:rFonts w:ascii="Times New Roman" w:hAnsi="Times New Roman" w:cs="Times New Roman"/>
          <w:sz w:val="28"/>
          <w:szCs w:val="28"/>
        </w:rPr>
        <w:t xml:space="preserve">  «История в школах Украины» №11,12  2007г.</w:t>
      </w:r>
    </w:p>
    <w:p w:rsidR="00C22063" w:rsidRDefault="00C22063" w:rsidP="00C22063">
      <w:pPr>
        <w:pStyle w:val="20"/>
        <w:shd w:val="clear" w:color="auto" w:fill="auto"/>
        <w:spacing w:before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В.И.Поляков журнал «История в школах Украины» №7 2007 г.</w:t>
      </w:r>
    </w:p>
    <w:p w:rsidR="00C22063" w:rsidRDefault="00C22063" w:rsidP="00C22063">
      <w:pPr>
        <w:pStyle w:val="20"/>
        <w:shd w:val="clear" w:color="auto" w:fill="auto"/>
        <w:spacing w:before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«Современные образовательные технологии» г. Москва 1998 г.</w:t>
      </w:r>
    </w:p>
    <w:p w:rsidR="00C22063" w:rsidRDefault="00C22063" w:rsidP="00C22063">
      <w:pPr>
        <w:pStyle w:val="20"/>
        <w:shd w:val="clear" w:color="auto" w:fill="auto"/>
        <w:spacing w:before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Л.В.Петрова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Нетрадиционные формы преподавания истории»   г. Москва 1998 г.</w:t>
      </w:r>
    </w:p>
    <w:p w:rsidR="00C22063" w:rsidRDefault="00C22063" w:rsidP="00C22063">
      <w:pPr>
        <w:pStyle w:val="20"/>
        <w:shd w:val="clear" w:color="auto" w:fill="auto"/>
        <w:spacing w:before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Л.П.Борзова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«Игры на уроке истории» г. Москва 2001г.</w:t>
      </w:r>
    </w:p>
    <w:p w:rsidR="00C22063" w:rsidRDefault="00C22063" w:rsidP="00C22063">
      <w:pPr>
        <w:pStyle w:val="20"/>
        <w:shd w:val="clear" w:color="auto" w:fill="auto"/>
        <w:spacing w:before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М.В.Короткова «Проведение игр и дискуссий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уроке истории»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г.Москва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2001г.</w:t>
      </w:r>
    </w:p>
    <w:p w:rsidR="00C22063" w:rsidRPr="003E48A3" w:rsidRDefault="00C22063" w:rsidP="00C22063">
      <w:pPr>
        <w:pStyle w:val="20"/>
        <w:shd w:val="clear" w:color="auto" w:fill="auto"/>
        <w:spacing w:before="0"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3E48A3" w:rsidRDefault="003E48A3">
      <w:pPr>
        <w:pStyle w:val="2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36"/>
          <w:szCs w:val="36"/>
        </w:rPr>
      </w:pPr>
    </w:p>
    <w:p w:rsidR="00C22063" w:rsidRDefault="00C22063">
      <w:pPr>
        <w:pStyle w:val="2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36"/>
          <w:szCs w:val="36"/>
        </w:rPr>
      </w:pPr>
    </w:p>
    <w:p w:rsidR="00C22063" w:rsidRDefault="00C22063">
      <w:pPr>
        <w:pStyle w:val="2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36"/>
          <w:szCs w:val="36"/>
        </w:rPr>
      </w:pPr>
    </w:p>
    <w:p w:rsidR="00C22063" w:rsidRDefault="00C22063">
      <w:pPr>
        <w:pStyle w:val="2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36"/>
          <w:szCs w:val="36"/>
        </w:rPr>
      </w:pPr>
    </w:p>
    <w:p w:rsidR="00C22063" w:rsidRDefault="00C22063">
      <w:pPr>
        <w:pStyle w:val="2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36"/>
          <w:szCs w:val="36"/>
        </w:rPr>
      </w:pPr>
    </w:p>
    <w:p w:rsidR="00C22063" w:rsidRDefault="00C22063">
      <w:pPr>
        <w:pStyle w:val="2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36"/>
          <w:szCs w:val="36"/>
        </w:rPr>
      </w:pPr>
    </w:p>
    <w:p w:rsidR="00C22063" w:rsidRDefault="00C22063">
      <w:pPr>
        <w:pStyle w:val="2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36"/>
          <w:szCs w:val="36"/>
        </w:rPr>
      </w:pPr>
    </w:p>
    <w:p w:rsidR="00C22063" w:rsidRDefault="00C22063">
      <w:pPr>
        <w:pStyle w:val="2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36"/>
          <w:szCs w:val="36"/>
        </w:rPr>
      </w:pPr>
    </w:p>
    <w:p w:rsidR="00C22063" w:rsidRDefault="00C22063">
      <w:pPr>
        <w:pStyle w:val="2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36"/>
          <w:szCs w:val="36"/>
        </w:rPr>
      </w:pPr>
    </w:p>
    <w:p w:rsidR="00C22063" w:rsidRDefault="00C22063">
      <w:pPr>
        <w:pStyle w:val="2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36"/>
          <w:szCs w:val="36"/>
        </w:rPr>
      </w:pPr>
    </w:p>
    <w:p w:rsidR="00C22063" w:rsidRDefault="00C22063">
      <w:pPr>
        <w:pStyle w:val="2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36"/>
          <w:szCs w:val="36"/>
        </w:rPr>
      </w:pPr>
    </w:p>
    <w:p w:rsidR="00C22063" w:rsidRDefault="00C22063">
      <w:pPr>
        <w:pStyle w:val="2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36"/>
          <w:szCs w:val="36"/>
        </w:rPr>
      </w:pPr>
    </w:p>
    <w:p w:rsidR="00C22063" w:rsidRDefault="00C22063">
      <w:pPr>
        <w:pStyle w:val="2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36"/>
          <w:szCs w:val="36"/>
        </w:rPr>
      </w:pPr>
    </w:p>
    <w:p w:rsidR="00C22063" w:rsidRDefault="00C22063">
      <w:pPr>
        <w:pStyle w:val="2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36"/>
          <w:szCs w:val="36"/>
        </w:rPr>
      </w:pPr>
    </w:p>
    <w:p w:rsidR="00C22063" w:rsidRDefault="00C22063">
      <w:pPr>
        <w:pStyle w:val="2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36"/>
          <w:szCs w:val="36"/>
        </w:rPr>
      </w:pPr>
    </w:p>
    <w:p w:rsidR="00FB40E2" w:rsidRDefault="00FB40E2">
      <w:pPr>
        <w:pStyle w:val="2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36"/>
          <w:szCs w:val="36"/>
        </w:rPr>
      </w:pPr>
    </w:p>
    <w:p w:rsidR="00C22063" w:rsidRDefault="00C22063">
      <w:pPr>
        <w:pStyle w:val="2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36"/>
          <w:szCs w:val="36"/>
        </w:rPr>
      </w:pPr>
    </w:p>
    <w:p w:rsidR="00C22063" w:rsidRDefault="00C22063">
      <w:pPr>
        <w:pStyle w:val="2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36"/>
          <w:szCs w:val="36"/>
        </w:rPr>
      </w:pPr>
    </w:p>
    <w:p w:rsidR="00C22063" w:rsidRDefault="00C22063">
      <w:pPr>
        <w:pStyle w:val="2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36"/>
          <w:szCs w:val="36"/>
        </w:rPr>
      </w:pPr>
    </w:p>
    <w:p w:rsidR="00C22063" w:rsidRPr="00C22063" w:rsidRDefault="00C22063" w:rsidP="00C22063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13</w:t>
      </w:r>
    </w:p>
    <w:sectPr w:rsidR="00C22063" w:rsidRPr="00C22063" w:rsidSect="00850D97">
      <w:footerReference w:type="default" r:id="rId8"/>
      <w:type w:val="continuous"/>
      <w:pgSz w:w="11909" w:h="16838"/>
      <w:pgMar w:top="336" w:right="994" w:bottom="605" w:left="12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768" w:rsidRDefault="00884768" w:rsidP="00874DFB">
      <w:r>
        <w:separator/>
      </w:r>
    </w:p>
  </w:endnote>
  <w:endnote w:type="continuationSeparator" w:id="0">
    <w:p w:rsidR="00884768" w:rsidRDefault="00884768" w:rsidP="00874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DFB" w:rsidRDefault="00E218B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.85pt;margin-top:678.4pt;width:8.4pt;height:9.1pt;z-index:-251658752;mso-wrap-style:none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:rsidR="00874DFB" w:rsidRDefault="00A524FB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  <w:i/>
                    <w:iCs/>
                  </w:rPr>
                  <w:t>V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768" w:rsidRDefault="00884768"/>
  </w:footnote>
  <w:footnote w:type="continuationSeparator" w:id="0">
    <w:p w:rsidR="00884768" w:rsidRDefault="0088476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22D5098F"/>
    <w:multiLevelType w:val="hybridMultilevel"/>
    <w:tmpl w:val="A8844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E2A5F"/>
    <w:multiLevelType w:val="hybridMultilevel"/>
    <w:tmpl w:val="B92E932C"/>
    <w:lvl w:ilvl="0" w:tplc="A9046A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AA31560"/>
    <w:multiLevelType w:val="hybridMultilevel"/>
    <w:tmpl w:val="24CE64E0"/>
    <w:lvl w:ilvl="0" w:tplc="4E1AD2B6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605A1EAA"/>
    <w:multiLevelType w:val="multilevel"/>
    <w:tmpl w:val="CA14F20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74DFB"/>
    <w:rsid w:val="00085F71"/>
    <w:rsid w:val="000A15B2"/>
    <w:rsid w:val="000C4A66"/>
    <w:rsid w:val="000E62C8"/>
    <w:rsid w:val="00117D43"/>
    <w:rsid w:val="00131D20"/>
    <w:rsid w:val="00211200"/>
    <w:rsid w:val="00227D75"/>
    <w:rsid w:val="00283B90"/>
    <w:rsid w:val="002A5C50"/>
    <w:rsid w:val="002A5FD0"/>
    <w:rsid w:val="002E6CA3"/>
    <w:rsid w:val="003C7BC1"/>
    <w:rsid w:val="003D3F87"/>
    <w:rsid w:val="003D4062"/>
    <w:rsid w:val="003E48A3"/>
    <w:rsid w:val="00402F92"/>
    <w:rsid w:val="00555E77"/>
    <w:rsid w:val="00686F4B"/>
    <w:rsid w:val="006D12C4"/>
    <w:rsid w:val="00702C81"/>
    <w:rsid w:val="00732E32"/>
    <w:rsid w:val="0077696E"/>
    <w:rsid w:val="007D1588"/>
    <w:rsid w:val="00815D4F"/>
    <w:rsid w:val="00850D97"/>
    <w:rsid w:val="00874DFB"/>
    <w:rsid w:val="00884768"/>
    <w:rsid w:val="008861B8"/>
    <w:rsid w:val="00886E59"/>
    <w:rsid w:val="0089023C"/>
    <w:rsid w:val="008B5101"/>
    <w:rsid w:val="008B5BF7"/>
    <w:rsid w:val="008C333D"/>
    <w:rsid w:val="008D0B5B"/>
    <w:rsid w:val="009317E7"/>
    <w:rsid w:val="00942737"/>
    <w:rsid w:val="009B62FE"/>
    <w:rsid w:val="009D73F2"/>
    <w:rsid w:val="00A524FB"/>
    <w:rsid w:val="00A63AA5"/>
    <w:rsid w:val="00A709B7"/>
    <w:rsid w:val="00B77388"/>
    <w:rsid w:val="00B809D4"/>
    <w:rsid w:val="00BB4112"/>
    <w:rsid w:val="00BB64E2"/>
    <w:rsid w:val="00C16D0B"/>
    <w:rsid w:val="00C22063"/>
    <w:rsid w:val="00C753ED"/>
    <w:rsid w:val="00CB495E"/>
    <w:rsid w:val="00CC76AC"/>
    <w:rsid w:val="00D61B3A"/>
    <w:rsid w:val="00D9744F"/>
    <w:rsid w:val="00DE5FB9"/>
    <w:rsid w:val="00E100EA"/>
    <w:rsid w:val="00E218BD"/>
    <w:rsid w:val="00ED54E5"/>
    <w:rsid w:val="00F02FDE"/>
    <w:rsid w:val="00F3254A"/>
    <w:rsid w:val="00F47D85"/>
    <w:rsid w:val="00F6659C"/>
    <w:rsid w:val="00FB40E2"/>
    <w:rsid w:val="00FC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0CD39BC-E9EF-4055-BC52-739AC579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74DF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74DFB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874DF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Колонтитул_"/>
    <w:basedOn w:val="a0"/>
    <w:link w:val="a6"/>
    <w:rsid w:val="00874DFB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a7">
    <w:name w:val="Колонтитул"/>
    <w:basedOn w:val="a5"/>
    <w:rsid w:val="00874DFB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4pt">
    <w:name w:val="Основной текст + 4 pt;Курсив"/>
    <w:basedOn w:val="a4"/>
    <w:rsid w:val="00874DFB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2">
    <w:name w:val="Основной текст (2)_"/>
    <w:basedOn w:val="a0"/>
    <w:link w:val="20"/>
    <w:rsid w:val="00874DF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63"/>
      <w:szCs w:val="63"/>
      <w:u w:val="none"/>
    </w:rPr>
  </w:style>
  <w:style w:type="paragraph" w:customStyle="1" w:styleId="1">
    <w:name w:val="Основной текст1"/>
    <w:basedOn w:val="a"/>
    <w:link w:val="a4"/>
    <w:rsid w:val="00874DFB"/>
    <w:pPr>
      <w:shd w:val="clear" w:color="auto" w:fill="FFFFFF"/>
      <w:spacing w:line="538" w:lineRule="exact"/>
    </w:pPr>
    <w:rPr>
      <w:rFonts w:ascii="Calibri" w:eastAsia="Calibri" w:hAnsi="Calibri" w:cs="Calibri"/>
      <w:sz w:val="20"/>
      <w:szCs w:val="20"/>
    </w:rPr>
  </w:style>
  <w:style w:type="paragraph" w:customStyle="1" w:styleId="a6">
    <w:name w:val="Колонтитул"/>
    <w:basedOn w:val="a"/>
    <w:link w:val="a5"/>
    <w:rsid w:val="00874DFB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i/>
      <w:iCs/>
      <w:sz w:val="27"/>
      <w:szCs w:val="27"/>
    </w:rPr>
  </w:style>
  <w:style w:type="paragraph" w:customStyle="1" w:styleId="20">
    <w:name w:val="Основной текст (2)"/>
    <w:basedOn w:val="a"/>
    <w:link w:val="2"/>
    <w:rsid w:val="00874DFB"/>
    <w:pPr>
      <w:shd w:val="clear" w:color="auto" w:fill="FFFFFF"/>
      <w:spacing w:before="960" w:line="0" w:lineRule="atLeast"/>
      <w:jc w:val="right"/>
    </w:pPr>
    <w:rPr>
      <w:rFonts w:ascii="Franklin Gothic Heavy" w:eastAsia="Franklin Gothic Heavy" w:hAnsi="Franklin Gothic Heavy" w:cs="Franklin Gothic Heavy"/>
      <w:sz w:val="63"/>
      <w:szCs w:val="63"/>
    </w:rPr>
  </w:style>
  <w:style w:type="paragraph" w:styleId="a8">
    <w:name w:val="header"/>
    <w:basedOn w:val="a"/>
    <w:link w:val="a9"/>
    <w:uiPriority w:val="99"/>
    <w:semiHidden/>
    <w:unhideWhenUsed/>
    <w:rsid w:val="009B62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62FE"/>
    <w:rPr>
      <w:color w:val="000000"/>
    </w:rPr>
  </w:style>
  <w:style w:type="paragraph" w:styleId="aa">
    <w:name w:val="footer"/>
    <w:basedOn w:val="a"/>
    <w:link w:val="ab"/>
    <w:uiPriority w:val="99"/>
    <w:unhideWhenUsed/>
    <w:rsid w:val="009B62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B62FE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9B62F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B62FE"/>
    <w:rPr>
      <w:rFonts w:ascii="Tahoma" w:hAnsi="Tahoma" w:cs="Tahoma"/>
      <w:color w:val="000000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9B62F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B62FE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B62FE"/>
    <w:rPr>
      <w:color w:val="000000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B62F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B62FE"/>
    <w:rPr>
      <w:b/>
      <w:bCs/>
      <w:color w:val="000000"/>
      <w:sz w:val="20"/>
      <w:szCs w:val="20"/>
    </w:rPr>
  </w:style>
  <w:style w:type="paragraph" w:styleId="af3">
    <w:name w:val="Revision"/>
    <w:hidden/>
    <w:uiPriority w:val="99"/>
    <w:semiHidden/>
    <w:rsid w:val="0077696E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E813C-B2FF-412D-B25F-0F4D0A799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13</Pages>
  <Words>2874</Words>
  <Characters>16388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Галина Владимировна Акинфиева</cp:lastModifiedBy>
  <cp:revision>14</cp:revision>
  <cp:lastPrinted>2012-04-11T09:41:00Z</cp:lastPrinted>
  <dcterms:created xsi:type="dcterms:W3CDTF">2012-02-21T00:10:00Z</dcterms:created>
  <dcterms:modified xsi:type="dcterms:W3CDTF">2015-02-06T11:57:00Z</dcterms:modified>
</cp:coreProperties>
</file>