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1D4B">
        <w:rPr>
          <w:rFonts w:ascii="Times New Roman" w:hAnsi="Times New Roman" w:cs="Times New Roman"/>
          <w:sz w:val="24"/>
          <w:szCs w:val="24"/>
        </w:rPr>
        <w:t>Григорьевский</w:t>
      </w:r>
      <w:proofErr w:type="spellEnd"/>
      <w:r w:rsidRPr="00891D4B">
        <w:rPr>
          <w:rFonts w:ascii="Times New Roman" w:hAnsi="Times New Roman" w:cs="Times New Roman"/>
          <w:sz w:val="24"/>
          <w:szCs w:val="24"/>
        </w:rPr>
        <w:t xml:space="preserve"> филиал</w:t>
      </w:r>
    </w:p>
    <w:p w:rsid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D4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 </w:t>
      </w: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1D4B">
        <w:rPr>
          <w:rFonts w:ascii="Times New Roman" w:hAnsi="Times New Roman" w:cs="Times New Roman"/>
          <w:sz w:val="24"/>
          <w:szCs w:val="24"/>
        </w:rPr>
        <w:t>Шпикуловской</w:t>
      </w:r>
      <w:proofErr w:type="spellEnd"/>
      <w:r w:rsidRPr="00891D4B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D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891D4B" w:rsidRPr="00891D4B" w:rsidTr="00891D4B">
        <w:tc>
          <w:tcPr>
            <w:tcW w:w="4785" w:type="dxa"/>
            <w:hideMark/>
          </w:tcPr>
          <w:p w:rsidR="00891D4B" w:rsidRPr="00891D4B" w:rsidRDefault="00891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91D4B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891D4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методического совета и рекомендована к утверждению</w:t>
            </w:r>
          </w:p>
          <w:p w:rsidR="00891D4B" w:rsidRPr="00891D4B" w:rsidRDefault="00891D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D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«30» августа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91D4B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891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891D4B" w:rsidRPr="00891D4B" w:rsidRDefault="00891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D4B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891D4B" w:rsidRPr="00891D4B" w:rsidRDefault="0089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4B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__________/П.А. Чернов/</w:t>
            </w:r>
          </w:p>
          <w:p w:rsidR="00891D4B" w:rsidRPr="00891D4B" w:rsidRDefault="0089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Ф.И.О.</w:t>
            </w:r>
          </w:p>
          <w:p w:rsidR="00891D4B" w:rsidRPr="00891D4B" w:rsidRDefault="0089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4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138 от «31» августа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91D4B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891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4B" w:rsidRPr="00891D4B" w:rsidRDefault="0089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4B" w:rsidRPr="00891D4B" w:rsidRDefault="00891D4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D4B" w:rsidRPr="00891D4B" w:rsidRDefault="00891D4B" w:rsidP="00891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91D4B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D4B">
        <w:rPr>
          <w:rFonts w:ascii="Times New Roman" w:hAnsi="Times New Roman" w:cs="Times New Roman"/>
          <w:sz w:val="24"/>
          <w:szCs w:val="24"/>
        </w:rPr>
        <w:t xml:space="preserve">предмета </w:t>
      </w: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краеведение</w:t>
      </w: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8</w:t>
      </w:r>
      <w:r w:rsidRPr="00891D4B">
        <w:rPr>
          <w:rFonts w:ascii="Times New Roman" w:hAnsi="Times New Roman" w:cs="Times New Roman"/>
          <w:sz w:val="24"/>
          <w:szCs w:val="24"/>
        </w:rPr>
        <w:t xml:space="preserve">  класса </w:t>
      </w: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D4B">
        <w:rPr>
          <w:rFonts w:ascii="Times New Roman" w:hAnsi="Times New Roman" w:cs="Times New Roman"/>
          <w:sz w:val="24"/>
          <w:szCs w:val="24"/>
        </w:rPr>
        <w:t xml:space="preserve">на 2013-2014 год </w:t>
      </w: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D4B" w:rsidRPr="00891D4B" w:rsidRDefault="00891D4B" w:rsidP="00891D4B">
      <w:pPr>
        <w:jc w:val="right"/>
        <w:rPr>
          <w:rFonts w:ascii="Times New Roman" w:hAnsi="Times New Roman" w:cs="Times New Roman"/>
          <w:sz w:val="24"/>
          <w:szCs w:val="24"/>
        </w:rPr>
      </w:pPr>
      <w:r w:rsidRPr="00891D4B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891D4B" w:rsidRPr="00891D4B" w:rsidRDefault="00891D4B" w:rsidP="00891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891D4B" w:rsidRPr="00891D4B" w:rsidRDefault="00891D4B" w:rsidP="00891D4B">
      <w:pPr>
        <w:jc w:val="right"/>
        <w:rPr>
          <w:rFonts w:ascii="Times New Roman" w:hAnsi="Times New Roman" w:cs="Times New Roman"/>
          <w:sz w:val="24"/>
          <w:szCs w:val="24"/>
        </w:rPr>
      </w:pPr>
      <w:r w:rsidRPr="00891D4B">
        <w:rPr>
          <w:rFonts w:ascii="Times New Roman" w:hAnsi="Times New Roman" w:cs="Times New Roman"/>
          <w:sz w:val="24"/>
          <w:szCs w:val="24"/>
        </w:rPr>
        <w:t>Иволгина Надежда Валентиновна</w:t>
      </w:r>
    </w:p>
    <w:p w:rsidR="00891D4B" w:rsidRPr="00891D4B" w:rsidRDefault="00891D4B" w:rsidP="00891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D4B" w:rsidRPr="00891D4B" w:rsidRDefault="00891D4B" w:rsidP="0089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D4B">
        <w:rPr>
          <w:rFonts w:ascii="Times New Roman" w:hAnsi="Times New Roman" w:cs="Times New Roman"/>
          <w:sz w:val="24"/>
          <w:szCs w:val="24"/>
        </w:rPr>
        <w:t xml:space="preserve">Петровка 2013-2014 </w:t>
      </w:r>
    </w:p>
    <w:p w:rsidR="00DC4E70" w:rsidRDefault="00DC4E70" w:rsidP="00DC4E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C4E70" w:rsidRDefault="00DC4E70" w:rsidP="00DC4E70">
      <w:pP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Рабочая программа по предмету «Литературное краеведение» для 8 класса разработана в соответствии с  нормативно-</w:t>
      </w:r>
      <w:r>
        <w:rPr>
          <w:rFonts w:ascii="Times New Roman" w:hAnsi="Times New Roman"/>
          <w:spacing w:val="-3"/>
          <w:sz w:val="28"/>
          <w:szCs w:val="28"/>
        </w:rPr>
        <w:t>правовой базой:</w:t>
      </w:r>
    </w:p>
    <w:p w:rsidR="00DC4E70" w:rsidRDefault="00DC4E70" w:rsidP="00DC4E70">
      <w:pPr>
        <w:pStyle w:val="1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C4E70" w:rsidRDefault="00DC4E70" w:rsidP="00DC4E70">
      <w:pPr>
        <w:pStyle w:val="1"/>
        <w:suppressAutoHyphens/>
        <w:ind w:left="360"/>
        <w:rPr>
          <w:b w:val="0"/>
          <w:sz w:val="28"/>
          <w:szCs w:val="28"/>
        </w:rPr>
      </w:pPr>
      <w:r>
        <w:rPr>
          <w:sz w:val="28"/>
          <w:szCs w:val="28"/>
        </w:rPr>
        <w:t>1.</w:t>
      </w:r>
      <w:hyperlink r:id="rId5" w:history="1">
        <w:r>
          <w:rPr>
            <w:rStyle w:val="a9"/>
            <w:rFonts w:eastAsia="SimSun"/>
            <w:b w:val="0"/>
            <w:color w:val="000000"/>
            <w:sz w:val="28"/>
            <w:szCs w:val="28"/>
          </w:rPr>
          <w:t>Федеральный закон от 29 декабря 2012 г. N 273-ФЗ "Об образовании в Российской Федерации"</w:t>
        </w:r>
      </w:hyperlink>
      <w:r>
        <w:rPr>
          <w:b w:val="0"/>
          <w:sz w:val="28"/>
          <w:szCs w:val="28"/>
        </w:rPr>
        <w:t>;</w:t>
      </w:r>
    </w:p>
    <w:p w:rsidR="00DC4E70" w:rsidRDefault="00DC4E70" w:rsidP="00DC4E70">
      <w:pPr>
        <w:pStyle w:val="a7"/>
        <w:spacing w:after="0" w:line="100" w:lineRule="atLeast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proofErr w:type="gramStart"/>
      <w:r>
        <w:rPr>
          <w:rFonts w:cs="Times New Roman"/>
          <w:sz w:val="28"/>
          <w:szCs w:val="28"/>
        </w:rPr>
        <w:t>Авторская</w:t>
      </w:r>
      <w:proofErr w:type="gramEnd"/>
      <w:r>
        <w:rPr>
          <w:rFonts w:cs="Times New Roman"/>
          <w:sz w:val="28"/>
          <w:szCs w:val="28"/>
        </w:rPr>
        <w:t xml:space="preserve"> программы профессора  Поляковой Л.В., </w:t>
      </w:r>
      <w:proofErr w:type="spellStart"/>
      <w:r>
        <w:rPr>
          <w:rFonts w:cs="Times New Roman"/>
          <w:sz w:val="28"/>
          <w:szCs w:val="28"/>
        </w:rPr>
        <w:t>Дорожкиной</w:t>
      </w:r>
      <w:proofErr w:type="spellEnd"/>
      <w:r>
        <w:rPr>
          <w:rFonts w:cs="Times New Roman"/>
          <w:sz w:val="28"/>
          <w:szCs w:val="28"/>
        </w:rPr>
        <w:t xml:space="preserve"> В.Т.</w:t>
      </w:r>
    </w:p>
    <w:p w:rsidR="00DC4E70" w:rsidRDefault="00DC4E70" w:rsidP="00DC4E70">
      <w:pPr>
        <w:pStyle w:val="a7"/>
        <w:spacing w:after="0" w:line="100" w:lineRule="atLeast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3.Положение о рабочей программе МБОУ </w:t>
      </w:r>
      <w:proofErr w:type="spellStart"/>
      <w:r>
        <w:rPr>
          <w:rFonts w:cs="Times New Roman"/>
          <w:sz w:val="28"/>
          <w:szCs w:val="28"/>
        </w:rPr>
        <w:t>Шпикуловской</w:t>
      </w:r>
      <w:proofErr w:type="spellEnd"/>
      <w:r>
        <w:rPr>
          <w:rFonts w:cs="Times New Roman"/>
          <w:sz w:val="28"/>
          <w:szCs w:val="28"/>
        </w:rPr>
        <w:t xml:space="preserve"> СОШ;</w:t>
      </w:r>
    </w:p>
    <w:p w:rsidR="00DC4E70" w:rsidRDefault="00DC4E70" w:rsidP="00DC4E70">
      <w:pPr>
        <w:pStyle w:val="a7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4..Образовательная программа МБОУ </w:t>
      </w:r>
      <w:proofErr w:type="spellStart"/>
      <w:r>
        <w:rPr>
          <w:rFonts w:eastAsia="Times New Roman" w:cs="Times New Roman"/>
          <w:sz w:val="28"/>
          <w:szCs w:val="28"/>
        </w:rPr>
        <w:t>Шпикуловской</w:t>
      </w:r>
      <w:proofErr w:type="spellEnd"/>
      <w:r>
        <w:rPr>
          <w:rFonts w:eastAsia="Times New Roman" w:cs="Times New Roman"/>
          <w:sz w:val="28"/>
          <w:szCs w:val="28"/>
        </w:rPr>
        <w:t xml:space="preserve"> СОШ;</w:t>
      </w:r>
    </w:p>
    <w:p w:rsidR="00DC4E70" w:rsidRDefault="00DC4E70" w:rsidP="00DC4E70">
      <w:pPr>
        <w:pStyle w:val="a7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5..Учебный  план </w:t>
      </w:r>
      <w:proofErr w:type="spellStart"/>
      <w:r>
        <w:rPr>
          <w:rFonts w:eastAsia="Times New Roman" w:cs="Times New Roman"/>
          <w:sz w:val="28"/>
          <w:szCs w:val="28"/>
        </w:rPr>
        <w:t>Григорьевского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филиала МБОУ </w:t>
      </w:r>
      <w:proofErr w:type="spellStart"/>
      <w:r>
        <w:rPr>
          <w:rFonts w:eastAsia="Times New Roman" w:cs="Times New Roman"/>
          <w:sz w:val="28"/>
          <w:szCs w:val="28"/>
        </w:rPr>
        <w:t>Шпикуловской</w:t>
      </w:r>
      <w:proofErr w:type="spellEnd"/>
      <w:r>
        <w:rPr>
          <w:rFonts w:eastAsia="Times New Roman" w:cs="Times New Roman"/>
          <w:sz w:val="28"/>
          <w:szCs w:val="28"/>
        </w:rPr>
        <w:t xml:space="preserve"> СОШ на    2013-2014 учебный год.</w:t>
      </w:r>
    </w:p>
    <w:p w:rsidR="00DC4E70" w:rsidRDefault="00DC4E70" w:rsidP="00DC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Литературное краеведение. Учебник для 8-9 классов. Тамбов 2007.     Поляковой Л.В., </w:t>
      </w:r>
      <w:proofErr w:type="spellStart"/>
      <w:r>
        <w:rPr>
          <w:rFonts w:ascii="Times New Roman" w:hAnsi="Times New Roman"/>
          <w:sz w:val="28"/>
          <w:szCs w:val="28"/>
        </w:rPr>
        <w:t>Дорожкиной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В.Т.     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7.Литературное краеведение. Хрестоматия для 8 класса Тамбов 2007. </w:t>
      </w:r>
    </w:p>
    <w:p w:rsidR="00DC4E70" w:rsidRDefault="00DC4E70" w:rsidP="00DC4E70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литературного краеведения  на уровне основного общего образования направлено на достижение </w:t>
      </w:r>
      <w:r>
        <w:rPr>
          <w:rFonts w:ascii="Times New Roman" w:hAnsi="Times New Roman"/>
          <w:b/>
          <w:sz w:val="28"/>
          <w:szCs w:val="28"/>
          <w:u w:val="single"/>
        </w:rPr>
        <w:t>следующих целей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обеспечить вхождение обучающихся в культурную среду Тамбовского края  путем изучения произведений писателей, чье творчество связано с тамбовским краем и отражает его жизнь.      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Задачи курса</w:t>
      </w:r>
      <w:r>
        <w:rPr>
          <w:rFonts w:ascii="Times New Roman" w:hAnsi="Times New Roman"/>
          <w:sz w:val="28"/>
          <w:szCs w:val="28"/>
        </w:rPr>
        <w:t xml:space="preserve">:  воспитать любовь и привязанность обучающихся к родному краю, пробудить интерес к родной культуре;  сформировать их представление о месте Тамбовского края в истории отечественной культуры и литературы, о литературе края как об одном из важнейших компонентов культуры региона, об основных периодах становления и развития региональных литературных традиций;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расширить и обогатить знания обучающихся по русской литературе и культуре через изучение литературы Тамбовского края;  помочь обучающимся осознать себя частью жизни родного края;  развить практические навыки исследовательской работы обучающихся с литературно-краеведческим материалом.  </w:t>
      </w:r>
      <w:proofErr w:type="gramEnd"/>
    </w:p>
    <w:p w:rsidR="00DC4E70" w:rsidRDefault="00DC4E70" w:rsidP="00DC4E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Сведения о программе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конкретизирует содержание стандарта, дает примерное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обучающихся. Программа способствует формированию </w:t>
      </w:r>
      <w:proofErr w:type="spellStart"/>
      <w:r>
        <w:rPr>
          <w:rFonts w:ascii="Times New Roman" w:hAnsi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и навыков, применению различных методов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наблюдение, исследование, беседа, анализ, сопоставление, эксперимент).     </w:t>
      </w: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предусматривает  осуществление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связей: - обращение к другим видам искусства, истории,  историческому краеведению</w:t>
      </w:r>
    </w:p>
    <w:p w:rsidR="00DC4E70" w:rsidRDefault="00DC4E70" w:rsidP="00DC4E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Обоснование программы      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по программе «Литературное краеведение» позволит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познакомиться с произведениями писателей, чье творчество оплодотворено жизнью родного края. О тонкой и сложной связи, существующей между художественным произведением и местом, вдохновившем писателя на его создание, о важности изучения «почвы» и «корней» писали многие, в том числе Д.С.Лихачев: «…понять литературу, не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зная мест, где она родилась, не менее трудно, чем понять чужую мысль, не зная языка, на котором она выражена. Ни поэзия, ни литература не существуют сами по себе: они вырастают на родной почве и могут быть поняты только в связи  со всей родной страной».  Изучение литературы Тамбовского края чрезвычайно интересно и плодотворно. Наша земля богата своими литературными традициями. С ней связаны имена Г.Р.Державина, А.С.Пушкина, Е.А.Баратынского, М.Ю.Лермонтова, С.Н.Сергеева- Ценского, Е.И.Замятина, А.П.Платонова, </w:t>
      </w:r>
      <w:proofErr w:type="spellStart"/>
      <w:r>
        <w:rPr>
          <w:rFonts w:ascii="Times New Roman" w:hAnsi="Times New Roman"/>
          <w:sz w:val="28"/>
          <w:szCs w:val="28"/>
        </w:rPr>
        <w:t>Н.Е.Вирты</w:t>
      </w:r>
      <w:proofErr w:type="spellEnd"/>
      <w:r>
        <w:rPr>
          <w:rFonts w:ascii="Times New Roman" w:hAnsi="Times New Roman"/>
          <w:sz w:val="28"/>
          <w:szCs w:val="28"/>
        </w:rPr>
        <w:t xml:space="preserve">, А.И.Солженицына и многих других. Ценность литературного краеведения заключается в том, что оно, расширяя и обогащая знания обучающихся о родных местах, пробуждает интерес и любовь к родному краю и его истории, помогает полнее ощутить и осознать связь литературы с жизнью, активизировать и обогатить имеющиеся знания отечественной литературы, бережно относиться к памятникам культуры края.  Программа  направлена на развитие интеллектуальных и творческих способностей обучающихся, формирование абстрактного мышления, памяти и воображения, на овладение навыками самостоятельной учебной деятельности, самообразования и самореализации личности, освоение обучающимися интеллектуальной и практической деятельности, овладение знаниями и умениями, востребованными в повседневной жизни.  </w:t>
      </w:r>
    </w:p>
    <w:p w:rsidR="00DC4E70" w:rsidRDefault="00DC4E70" w:rsidP="00DC4E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Место предмета в базисном учебном плане</w:t>
      </w:r>
      <w:r>
        <w:rPr>
          <w:rFonts w:ascii="Times New Roman" w:hAnsi="Times New Roman"/>
          <w:sz w:val="28"/>
          <w:szCs w:val="28"/>
        </w:rPr>
        <w:t xml:space="preserve"> Рабочая программа рассчитана на следующее количество часов:  </w:t>
      </w:r>
      <w:r>
        <w:rPr>
          <w:rFonts w:ascii="Times New Roman" w:hAnsi="Times New Roman"/>
          <w:b/>
          <w:sz w:val="28"/>
          <w:szCs w:val="28"/>
        </w:rPr>
        <w:t xml:space="preserve">17 часов, 1час в неделю в течение полугодия. </w:t>
      </w:r>
    </w:p>
    <w:p w:rsidR="00DC4E70" w:rsidRDefault="00DC4E70" w:rsidP="00DC4E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Формы организации образовательного процесса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Основной формой организации образовательного процесса является урок.  </w:t>
      </w:r>
      <w:proofErr w:type="gramStart"/>
      <w:r>
        <w:rPr>
          <w:rFonts w:ascii="Times New Roman" w:hAnsi="Times New Roman"/>
          <w:sz w:val="28"/>
          <w:szCs w:val="28"/>
        </w:rPr>
        <w:t>Применяются различные формы проведения урока: урок- диспут, урок-исследование, урок- экскурсия, урок- концерт, урок-путешествие.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Используются следующие формы работы: парная, индивидуальная, групповая, проектная деятельность, исследовательские работы.</w:t>
      </w:r>
    </w:p>
    <w:p w:rsidR="00DC4E70" w:rsidRDefault="00DC4E70" w:rsidP="00DC4E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Технология обучения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обучения лежит традиционная методика с элементами дифференцированного обучения и личностно - ориентированного подхода при изучении отдельных тем.  </w:t>
      </w:r>
    </w:p>
    <w:p w:rsidR="00DC4E70" w:rsidRDefault="00DC4E70" w:rsidP="00DC4E7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C4E70" w:rsidRDefault="00DC4E70" w:rsidP="00DC4E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Формирования ключевых компетенций  обучающихся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обучения литературе в 9 классе структурировано на основе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подхода: развиваются и совершенствуются языковая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коммуникативная и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компетенции.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Коммуникативная компетенция</w:t>
      </w:r>
      <w:r>
        <w:rPr>
          <w:rFonts w:ascii="Times New Roman" w:hAnsi="Times New Roman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образного и аналитического мышления,  умениями и навыками, обеспечивающими владение русским литературным языком, развитие культуры читательского восприятия художественного текста, понимания авторской позиции, формирование  теоретико-литературных знаний в различных речевых ситуациях, соответствующих опыту, интересам, психологическим особенностям обучающихся. 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Языковая компетенция</w:t>
      </w:r>
      <w:r>
        <w:rPr>
          <w:rFonts w:ascii="Times New Roman" w:hAnsi="Times New Roman"/>
          <w:sz w:val="28"/>
          <w:szCs w:val="28"/>
        </w:rPr>
        <w:t xml:space="preserve"> – владение нормами речевой деятельности учащихся на уроках литературы, русским литературным языком, его изобразительно-выразительными средствами.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компетенция</w:t>
      </w:r>
      <w:r>
        <w:rPr>
          <w:rFonts w:ascii="Times New Roman" w:hAnsi="Times New Roman"/>
          <w:sz w:val="28"/>
          <w:szCs w:val="28"/>
        </w:rPr>
        <w:t xml:space="preserve"> –  осознание специфики литературы в ряду других искусств,  исторической эстетической обусловленности литературного процесса, взаимосвязь литературы и истории,  овладение нормами речевого этикета.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Организационная компетенция</w:t>
      </w:r>
      <w:r>
        <w:rPr>
          <w:rFonts w:ascii="Times New Roman" w:hAnsi="Times New Roman"/>
          <w:sz w:val="28"/>
          <w:szCs w:val="28"/>
        </w:rPr>
        <w:t xml:space="preserve">  предполагает умение организовывать свою работу, принимать ответственность, овладевать инструментарием моделирования и проектирования, вступать в проектную деятельность.  </w:t>
      </w:r>
    </w:p>
    <w:p w:rsidR="00DC4E70" w:rsidRDefault="00DC4E70" w:rsidP="00DC4E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Виды и формы контроля </w:t>
      </w:r>
    </w:p>
    <w:p w:rsidR="00DC4E70" w:rsidRDefault="00DC4E70" w:rsidP="00DC4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контроль предполагает защиту творческих и исследовательских работ обучающихся по изученному материалу </w:t>
      </w:r>
    </w:p>
    <w:p w:rsidR="00DC4E70" w:rsidRPr="0097627F" w:rsidRDefault="00DC4E70" w:rsidP="00DC4E70">
      <w:pPr>
        <w:rPr>
          <w:rFonts w:ascii="Times New Roman" w:hAnsi="Times New Roman" w:cs="Times New Roman"/>
          <w:b/>
          <w:sz w:val="28"/>
          <w:szCs w:val="28"/>
        </w:rPr>
      </w:pPr>
      <w:r w:rsidRPr="0097627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обучающихся 8 классов</w:t>
      </w:r>
    </w:p>
    <w:p w:rsidR="00DC4E70" w:rsidRPr="003F3B89" w:rsidRDefault="00DC4E70" w:rsidP="00DC4E70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 В результате изучения дисциплины «Литературное краеведение» обучающиеся должны  </w:t>
      </w:r>
    </w:p>
    <w:p w:rsidR="00DC4E70" w:rsidRPr="0097627F" w:rsidRDefault="00DC4E70" w:rsidP="00DC4E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 xml:space="preserve">знать и понимать:  </w:t>
      </w:r>
    </w:p>
    <w:p w:rsidR="00DC4E70" w:rsidRPr="003F3B89" w:rsidRDefault="00DC4E70" w:rsidP="00DC4E70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 взаимосвязь литературы с историей и культурой родного края;  историю создания произведений;  биографии писателей, названия и содержание изученных произведений;  характеристику героев;  характерные особенности эпохи и жизни Тамбовского края, отраженные в изученных произведениях;  жанровые особенности произведений;  тексты, рекомендованные учителем для заучивания наизусть.  </w:t>
      </w:r>
    </w:p>
    <w:p w:rsidR="00DC4E70" w:rsidRPr="0097627F" w:rsidRDefault="00DC4E70" w:rsidP="00DC4E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 xml:space="preserve">Уметь:  </w:t>
      </w:r>
    </w:p>
    <w:p w:rsidR="00DC4E70" w:rsidRDefault="00DC4E70" w:rsidP="00DC4E70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B89">
        <w:rPr>
          <w:rFonts w:ascii="Times New Roman" w:hAnsi="Times New Roman" w:cs="Times New Roman"/>
          <w:sz w:val="28"/>
          <w:szCs w:val="28"/>
        </w:rPr>
        <w:t>анализировать и оценивать произведение как художественное целое;  выявлять отношение автора к изображаемому и давать произведению личную оценку;  пересказывать узловые сцены и эпизоды изученного произведения;  давать развернутые, аргументированные ответы на конкретные вопросы о сюжете произведения и его составляющих;  писать отзыв о самостоятельно прочитанном тексте;  составлять рассказ об авторе книги;  подготовить доклад, сообщение, эссе об авторе и его произведении;</w:t>
      </w:r>
      <w:proofErr w:type="gramEnd"/>
      <w:r w:rsidRPr="003F3B89">
        <w:rPr>
          <w:rFonts w:ascii="Times New Roman" w:hAnsi="Times New Roman" w:cs="Times New Roman"/>
          <w:sz w:val="28"/>
          <w:szCs w:val="28"/>
        </w:rPr>
        <w:t xml:space="preserve">  выразительно читать произведения и его фрагменты, в том числе выученные наизусть;  делать обзор публикаций по литературному краеведению и анализировать их;  работать со справочной и критической литературой;  вести переписку с писателями края. </w:t>
      </w:r>
    </w:p>
    <w:p w:rsidR="00DC4E70" w:rsidRDefault="00DC4E70" w:rsidP="00DC4E70">
      <w:pPr>
        <w:rPr>
          <w:rFonts w:ascii="Times New Roman" w:hAnsi="Times New Roman" w:cs="Times New Roman"/>
          <w:b/>
          <w:sz w:val="28"/>
          <w:szCs w:val="28"/>
        </w:rPr>
      </w:pPr>
    </w:p>
    <w:p w:rsidR="0097627F" w:rsidRDefault="00DC4E70" w:rsidP="0047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736DC" w:rsidRPr="0097627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4736DC" w:rsidRPr="003F3B8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7627F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VIII класс </w:t>
      </w:r>
    </w:p>
    <w:p w:rsidR="0097627F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>Тема 1. Родной край как источник творчества, понятие о «крае» в литературном краеведении</w:t>
      </w:r>
      <w:r w:rsidRPr="003F3B89">
        <w:rPr>
          <w:rFonts w:ascii="Times New Roman" w:hAnsi="Times New Roman" w:cs="Times New Roman"/>
          <w:sz w:val="28"/>
          <w:szCs w:val="28"/>
        </w:rPr>
        <w:t>.      Литературное краеведение как составная часть литературоведения, учебная дисциплина и общественное движение. Из истории литературного краеведения.       Соотношение регионального и историко-литературного принципов изучения литературы. Специфика учебного материала и принцип его отбора.  «Край» как образ или герой литературного произведения. «Тамбовский текст» в художественной литературе.       Современное состояние литературного краеведения</w:t>
      </w:r>
      <w:r w:rsidR="00DC4E70">
        <w:rPr>
          <w:rFonts w:ascii="Times New Roman" w:hAnsi="Times New Roman" w:cs="Times New Roman"/>
          <w:sz w:val="28"/>
          <w:szCs w:val="28"/>
        </w:rPr>
        <w:t xml:space="preserve"> Тамбовского региона. </w:t>
      </w:r>
    </w:p>
    <w:p w:rsidR="0097627F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2. Литературная жизнь Тамбовского края 17-21 веков.</w:t>
      </w:r>
      <w:r w:rsidRPr="003F3B89">
        <w:rPr>
          <w:rFonts w:ascii="Times New Roman" w:hAnsi="Times New Roman" w:cs="Times New Roman"/>
          <w:sz w:val="28"/>
          <w:szCs w:val="28"/>
        </w:rPr>
        <w:t xml:space="preserve">        Понятие «литературная жизнь края». Связь выдающихся деятелей литературы Г.Р.Державина, А.С.Пушкина, Е.А.Баратынского, М.Ю.Лермонтова, С.Н.Сергеева- Ценского, Е.И.Замятина, А.П.Платонова, </w:t>
      </w:r>
      <w:proofErr w:type="spellStart"/>
      <w:r w:rsidRPr="003F3B89">
        <w:rPr>
          <w:rFonts w:ascii="Times New Roman" w:hAnsi="Times New Roman" w:cs="Times New Roman"/>
          <w:sz w:val="28"/>
          <w:szCs w:val="28"/>
        </w:rPr>
        <w:t>Н.Е.Вирты</w:t>
      </w:r>
      <w:proofErr w:type="spellEnd"/>
      <w:r w:rsidRPr="003F3B89">
        <w:rPr>
          <w:rFonts w:ascii="Times New Roman" w:hAnsi="Times New Roman" w:cs="Times New Roman"/>
          <w:sz w:val="28"/>
          <w:szCs w:val="28"/>
        </w:rPr>
        <w:t xml:space="preserve">, А.И.Солженицына и многих других с Тамбовским краем. </w:t>
      </w:r>
    </w:p>
    <w:p w:rsidR="004736DC" w:rsidRPr="003F3B89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>Тема 3. Державин Гаврила Романович</w:t>
      </w:r>
      <w:r w:rsidRPr="003F3B89">
        <w:rPr>
          <w:rFonts w:ascii="Times New Roman" w:hAnsi="Times New Roman" w:cs="Times New Roman"/>
          <w:sz w:val="28"/>
          <w:szCs w:val="28"/>
        </w:rPr>
        <w:t xml:space="preserve">.  Поэзия Тамбовского периода творчества. «На смерть графини Румянцевой», «Осень в селе </w:t>
      </w:r>
      <w:proofErr w:type="spellStart"/>
      <w:r w:rsidRPr="003F3B89">
        <w:rPr>
          <w:rFonts w:ascii="Times New Roman" w:hAnsi="Times New Roman" w:cs="Times New Roman"/>
          <w:sz w:val="28"/>
          <w:szCs w:val="28"/>
        </w:rPr>
        <w:t>Зубриловке</w:t>
      </w:r>
      <w:proofErr w:type="spellEnd"/>
      <w:r w:rsidRPr="003F3B89">
        <w:rPr>
          <w:rFonts w:ascii="Times New Roman" w:hAnsi="Times New Roman" w:cs="Times New Roman"/>
          <w:sz w:val="28"/>
          <w:szCs w:val="28"/>
        </w:rPr>
        <w:t xml:space="preserve">» («Осень во время осады Очакова»), «Желание зимы» и др. Тематическое своеобразие. Роль поэта в совершенствовании поэтики классицизма.   </w:t>
      </w:r>
    </w:p>
    <w:p w:rsidR="004736DC" w:rsidRPr="003F3B89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>Тема 4. Пушкин Александр Сергеевич</w:t>
      </w:r>
      <w:r w:rsidRPr="003F3B89">
        <w:rPr>
          <w:rFonts w:ascii="Times New Roman" w:hAnsi="Times New Roman" w:cs="Times New Roman"/>
          <w:sz w:val="28"/>
          <w:szCs w:val="28"/>
        </w:rPr>
        <w:t xml:space="preserve">. Тамбовские «корни» рода Пушкиных. Стихотворение «Моя родословная». Тамбовские адресаты лирики Пушкина.  </w:t>
      </w:r>
    </w:p>
    <w:p w:rsidR="004736DC" w:rsidRPr="003F3B89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>Тема 5. Баратынский Евгений Абрамович</w:t>
      </w:r>
      <w:r w:rsidRPr="003F3B89">
        <w:rPr>
          <w:rFonts w:ascii="Times New Roman" w:hAnsi="Times New Roman" w:cs="Times New Roman"/>
          <w:sz w:val="28"/>
          <w:szCs w:val="28"/>
        </w:rPr>
        <w:t xml:space="preserve">. Связь с Тамбовским краем. Стихотворения, написанные в Мааре. Анализ стихотворений. Переход от романтизма к реалистическому искусству. </w:t>
      </w:r>
    </w:p>
    <w:p w:rsidR="004736DC" w:rsidRPr="003F3B89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 xml:space="preserve"> Тема 6. Лермонтов Михаил Юрьевич</w:t>
      </w:r>
      <w:r w:rsidRPr="003F3B89">
        <w:rPr>
          <w:rFonts w:ascii="Times New Roman" w:hAnsi="Times New Roman" w:cs="Times New Roman"/>
          <w:sz w:val="28"/>
          <w:szCs w:val="28"/>
        </w:rPr>
        <w:t xml:space="preserve">. Поэма «Тамбовская казначейша» и общий социально-бытовой колорит провинциального губернского города, где «зданье лучшее острог». Характер юмора и иронии в поэме.  </w:t>
      </w:r>
    </w:p>
    <w:p w:rsidR="004736DC" w:rsidRPr="003F3B89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>Тема 7. Терпигорев С.Н.</w:t>
      </w:r>
      <w:r w:rsidRPr="003F3B89">
        <w:rPr>
          <w:rFonts w:ascii="Times New Roman" w:hAnsi="Times New Roman" w:cs="Times New Roman"/>
          <w:sz w:val="28"/>
          <w:szCs w:val="28"/>
        </w:rPr>
        <w:t xml:space="preserve"> Обзор произведений, связанных с жизнью Тамбовского края. Связь с традициями русской литературы. Автобиографическая основа. </w:t>
      </w:r>
      <w:proofErr w:type="spellStart"/>
      <w:proofErr w:type="gramStart"/>
      <w:r w:rsidRPr="003F3B89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3F3B89">
        <w:rPr>
          <w:rFonts w:ascii="Times New Roman" w:hAnsi="Times New Roman" w:cs="Times New Roman"/>
          <w:sz w:val="28"/>
          <w:szCs w:val="28"/>
        </w:rPr>
        <w:t>- литературные</w:t>
      </w:r>
      <w:proofErr w:type="gramEnd"/>
      <w:r w:rsidRPr="003F3B89">
        <w:rPr>
          <w:rFonts w:ascii="Times New Roman" w:hAnsi="Times New Roman" w:cs="Times New Roman"/>
          <w:sz w:val="28"/>
          <w:szCs w:val="28"/>
        </w:rPr>
        <w:t xml:space="preserve"> ассоциации.  </w:t>
      </w:r>
    </w:p>
    <w:p w:rsidR="0097627F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>Тема 8. Жемчужников А.М.</w:t>
      </w:r>
      <w:r w:rsidRPr="003F3B89">
        <w:rPr>
          <w:rFonts w:ascii="Times New Roman" w:hAnsi="Times New Roman" w:cs="Times New Roman"/>
          <w:sz w:val="28"/>
          <w:szCs w:val="28"/>
        </w:rPr>
        <w:t xml:space="preserve"> Стихи из сборника «Песни старости», «Прощальные песни». Тамбовский период творчества поэта. Социальный колорит и </w:t>
      </w:r>
      <w:proofErr w:type="spellStart"/>
      <w:r w:rsidRPr="003F3B89">
        <w:rPr>
          <w:rFonts w:ascii="Times New Roman" w:hAnsi="Times New Roman" w:cs="Times New Roman"/>
          <w:sz w:val="28"/>
          <w:szCs w:val="28"/>
        </w:rPr>
        <w:t>зрительность</w:t>
      </w:r>
      <w:proofErr w:type="spellEnd"/>
      <w:r w:rsidRPr="003F3B89">
        <w:rPr>
          <w:rFonts w:ascii="Times New Roman" w:hAnsi="Times New Roman" w:cs="Times New Roman"/>
          <w:sz w:val="28"/>
          <w:szCs w:val="28"/>
        </w:rPr>
        <w:t xml:space="preserve"> образов поэзии.</w:t>
      </w:r>
    </w:p>
    <w:p w:rsidR="0097627F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 </w:t>
      </w:r>
      <w:r w:rsidRPr="0097627F">
        <w:rPr>
          <w:rFonts w:ascii="Times New Roman" w:hAnsi="Times New Roman" w:cs="Times New Roman"/>
          <w:sz w:val="28"/>
          <w:szCs w:val="28"/>
          <w:u w:val="single"/>
        </w:rPr>
        <w:t>Тема 9. Замятин Е.И.</w:t>
      </w:r>
      <w:r w:rsidRPr="003F3B89">
        <w:rPr>
          <w:rFonts w:ascii="Times New Roman" w:hAnsi="Times New Roman" w:cs="Times New Roman"/>
          <w:sz w:val="28"/>
          <w:szCs w:val="28"/>
        </w:rPr>
        <w:t xml:space="preserve"> Художественные особенности повести «Уездное» (или «Русь») Биография писателя. Связь его творчества с Тамбовской землей. Философия красоты и образ героя.  </w:t>
      </w:r>
    </w:p>
    <w:p w:rsidR="0097627F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>Тема 10. Цветаева М.И.</w:t>
      </w:r>
      <w:r w:rsidRPr="003F3B89">
        <w:rPr>
          <w:rFonts w:ascii="Times New Roman" w:hAnsi="Times New Roman" w:cs="Times New Roman"/>
          <w:sz w:val="28"/>
          <w:szCs w:val="28"/>
        </w:rPr>
        <w:t xml:space="preserve"> Повесть «Вольный проезд». Личные и творческие связи с поэтом из тамбовской Лебедяни Тихоном Чурилиным. Тамбовская Усмань в судьбе поэта. </w:t>
      </w:r>
    </w:p>
    <w:p w:rsidR="004736DC" w:rsidRPr="003F3B89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97627F">
        <w:rPr>
          <w:rFonts w:ascii="Times New Roman" w:hAnsi="Times New Roman" w:cs="Times New Roman"/>
          <w:sz w:val="28"/>
          <w:szCs w:val="28"/>
          <w:u w:val="single"/>
        </w:rPr>
        <w:t>Тема 11.</w:t>
      </w:r>
      <w:r w:rsidRPr="003F3B89">
        <w:rPr>
          <w:rFonts w:ascii="Times New Roman" w:hAnsi="Times New Roman" w:cs="Times New Roman"/>
          <w:sz w:val="28"/>
          <w:szCs w:val="28"/>
        </w:rPr>
        <w:t xml:space="preserve"> Серафимович А.С.  и его визиты в Тамбовский край. Рассказ «Тамбовский мужичок в Москве». Характер и поведение Карпа </w:t>
      </w:r>
      <w:proofErr w:type="spellStart"/>
      <w:r w:rsidRPr="003F3B89">
        <w:rPr>
          <w:rFonts w:ascii="Times New Roman" w:hAnsi="Times New Roman" w:cs="Times New Roman"/>
          <w:sz w:val="28"/>
          <w:szCs w:val="28"/>
        </w:rPr>
        <w:t>Евтихиевича</w:t>
      </w:r>
      <w:proofErr w:type="spellEnd"/>
      <w:r w:rsidRPr="003F3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B89">
        <w:rPr>
          <w:rFonts w:ascii="Times New Roman" w:hAnsi="Times New Roman" w:cs="Times New Roman"/>
          <w:sz w:val="28"/>
          <w:szCs w:val="28"/>
        </w:rPr>
        <w:t>Красногубова</w:t>
      </w:r>
      <w:proofErr w:type="spellEnd"/>
      <w:r w:rsidRPr="003F3B89">
        <w:rPr>
          <w:rFonts w:ascii="Times New Roman" w:hAnsi="Times New Roman" w:cs="Times New Roman"/>
          <w:sz w:val="28"/>
          <w:szCs w:val="28"/>
        </w:rPr>
        <w:t xml:space="preserve">. Возможности малого жанра.      </w:t>
      </w:r>
    </w:p>
    <w:p w:rsidR="000E52CA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62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3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27F" w:rsidRDefault="000E52CA" w:rsidP="0047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4736DC" w:rsidRPr="003F3B89">
        <w:rPr>
          <w:rFonts w:ascii="Times New Roman" w:hAnsi="Times New Roman" w:cs="Times New Roman"/>
          <w:sz w:val="28"/>
          <w:szCs w:val="28"/>
        </w:rPr>
        <w:t xml:space="preserve">8-й класс                          </w:t>
      </w:r>
    </w:p>
    <w:p w:rsidR="004736DC" w:rsidRDefault="0097627F" w:rsidP="00473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36DC" w:rsidRPr="003F3B89">
        <w:rPr>
          <w:rFonts w:ascii="Times New Roman" w:hAnsi="Times New Roman" w:cs="Times New Roman"/>
          <w:sz w:val="28"/>
          <w:szCs w:val="28"/>
        </w:rPr>
        <w:t xml:space="preserve"> </w:t>
      </w:r>
      <w:r w:rsidR="004736DC" w:rsidRPr="0097627F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 </w:t>
      </w:r>
    </w:p>
    <w:p w:rsidR="00C6326D" w:rsidRPr="00C6326D" w:rsidRDefault="00C6326D" w:rsidP="004736D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7459"/>
        <w:gridCol w:w="1518"/>
      </w:tblGrid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                       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1 Родной край как источник творчества, понятие о «крае» в литературном краеведении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Литературная жизнь Тамбовского края 17-21 веков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Державин Г.Р. Поэзия Тамбовского периода творчества.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Пушкин А.С. Тамбовские «корни» рода Пушкиных. Стихотворение «Моя родословная»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Баратынский Е.А. связь с Тамбовским краем.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Стихотворения, написанные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spellEnd"/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Лермонтов М.Ю. Поэма «Тамбовская казначейша»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Терпигорев С.Н. Обзор произведений, связанных с жизнью Тамбовского края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Жемчужников А.М. Стихи из сборника «Песни старости», «Прощальные песни»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Замятин Е.И. Художественные особенности повести «Уездное» (или «Русь»)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A627F" w:rsidRP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7F">
              <w:rPr>
                <w:rFonts w:ascii="Times New Roman" w:hAnsi="Times New Roman" w:cs="Times New Roman"/>
                <w:sz w:val="28"/>
                <w:szCs w:val="28"/>
              </w:rPr>
              <w:t>Цветаева М.И. Повесть «Вольный проезд»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Серафимович А.С. Рассказ «Тамбовский мужичок в Москве»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уроки</w:t>
            </w:r>
            <w:r w:rsidR="003A627F"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627F" w:rsidTr="003A627F">
        <w:tc>
          <w:tcPr>
            <w:tcW w:w="534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97627F" w:rsidRDefault="0097627F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97627F" w:rsidRDefault="0097627F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4736DC">
      <w:pPr>
        <w:rPr>
          <w:rFonts w:ascii="Times New Roman" w:hAnsi="Times New Roman" w:cs="Times New Roman"/>
          <w:b/>
          <w:sz w:val="28"/>
          <w:szCs w:val="28"/>
        </w:rPr>
      </w:pPr>
    </w:p>
    <w:p w:rsidR="00720C79" w:rsidRPr="00A5494A" w:rsidRDefault="00A5494A" w:rsidP="00473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E52C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33860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4"/>
        <w:tblW w:w="0" w:type="auto"/>
        <w:tblLook w:val="04A0"/>
      </w:tblPr>
      <w:tblGrid>
        <w:gridCol w:w="631"/>
        <w:gridCol w:w="3514"/>
        <w:gridCol w:w="931"/>
        <w:gridCol w:w="893"/>
        <w:gridCol w:w="3602"/>
      </w:tblGrid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027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A627F" w:rsidRDefault="000E52CA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литературной карты края</w:t>
            </w:r>
          </w:p>
          <w:p w:rsidR="000E52CA" w:rsidRDefault="000E52CA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Предварительный/устный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Родной край как источник творчества</w:t>
            </w: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Текущий/индивидуальный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Литературная жизнь Тамбовского края 17-19 веков.</w:t>
            </w: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6326D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жизнь </w:t>
            </w: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627F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Тамбовского края 20-21 веков</w:t>
            </w: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Тематический/фронтальный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6326D" w:rsidRPr="003F3B89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Державин Г.Р. Поэзия Тамбовского периода творчества. </w:t>
            </w:r>
          </w:p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ронтальный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Анализ стихов Державина, написанных в Тамбовский период творчества</w:t>
            </w: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Пушкин А.С. Тамбовские «корни» рода Пушкиных. Стихотворение «Моя родословная»</w:t>
            </w: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ронтальный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Баратынский Е.А. Связь с Тамбовским краем.  </w:t>
            </w: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Текущий/индивидуальный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C6326D" w:rsidRPr="003F3B89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стихотворений, написанных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spellEnd"/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ронтальный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C6326D" w:rsidRPr="003F3B89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Лермонтов М.Ю. Поэма «Тамбовская казначейша» </w:t>
            </w:r>
          </w:p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Тематический/фронтальный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C6326D" w:rsidRPr="003F3B89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Терпигорев С.Н. Обзор произведений, связанных с жизнью Тамбовского края. </w:t>
            </w:r>
          </w:p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Текущий/индивидуальный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C6326D" w:rsidRPr="003F3B89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Жемчужников А.М. Стихи из сборника «Песни старости», «Прощальные песни» </w:t>
            </w:r>
          </w:p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ронтальный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Замятин Е.И. Художественные </w:t>
            </w:r>
            <w:r w:rsidRPr="003F3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повести «Уездное» (или «Русь»)</w:t>
            </w: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Текущий/индивидуальный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6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Цветаева М.И. Повесть «Вольный проезд»</w:t>
            </w: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C6326D" w:rsidRPr="003F3B89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Серафимович А.С. Рассказ «Тамбовский мужичок в Москве» </w:t>
            </w:r>
          </w:p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6326D" w:rsidRPr="003F3B89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C6326D" w:rsidRPr="003F3B89" w:rsidRDefault="00C6326D" w:rsidP="00C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творческих работ </w:t>
            </w:r>
          </w:p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</w:tr>
      <w:tr w:rsidR="003A627F" w:rsidTr="00C6326D">
        <w:tc>
          <w:tcPr>
            <w:tcW w:w="675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3A627F" w:rsidRDefault="00C6326D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B89"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992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3A627F" w:rsidRDefault="003A627F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627F" w:rsidRDefault="00720C79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</w:tbl>
    <w:p w:rsidR="003A627F" w:rsidRPr="003F3B89" w:rsidRDefault="003A627F" w:rsidP="004736DC">
      <w:pPr>
        <w:rPr>
          <w:rFonts w:ascii="Times New Roman" w:hAnsi="Times New Roman" w:cs="Times New Roman"/>
          <w:sz w:val="28"/>
          <w:szCs w:val="28"/>
        </w:rPr>
      </w:pPr>
    </w:p>
    <w:p w:rsidR="004736DC" w:rsidRPr="003F3B89" w:rsidRDefault="004736DC" w:rsidP="004736DC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494A" w:rsidRDefault="004736DC" w:rsidP="006A5F4B">
      <w:pPr>
        <w:rPr>
          <w:rFonts w:ascii="Times New Roman" w:hAnsi="Times New Roman" w:cs="Times New Roman"/>
          <w:b/>
          <w:sz w:val="28"/>
          <w:szCs w:val="28"/>
        </w:rPr>
      </w:pPr>
      <w:r w:rsidRPr="0097627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7627F" w:rsidRPr="009762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A5494A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6A5F4B" w:rsidRPr="0097627F" w:rsidRDefault="00A5494A" w:rsidP="006A5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0E52C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5F4B" w:rsidRPr="0097627F">
        <w:rPr>
          <w:rFonts w:ascii="Times New Roman" w:hAnsi="Times New Roman" w:cs="Times New Roman"/>
          <w:b/>
          <w:sz w:val="28"/>
          <w:szCs w:val="28"/>
        </w:rPr>
        <w:t xml:space="preserve">Литература и средства обучения  </w:t>
      </w:r>
    </w:p>
    <w:p w:rsidR="0097627F" w:rsidRDefault="006A5F4B" w:rsidP="006A5F4B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Литературное краеведение. Учебник для 8-9 классов. Тамбов 2007. </w:t>
      </w:r>
      <w:r w:rsidR="00A5494A" w:rsidRPr="003F3B89">
        <w:rPr>
          <w:rFonts w:ascii="Times New Roman" w:hAnsi="Times New Roman" w:cs="Times New Roman"/>
          <w:sz w:val="28"/>
          <w:szCs w:val="28"/>
        </w:rPr>
        <w:t xml:space="preserve">Полякова Л.В., </w:t>
      </w:r>
      <w:proofErr w:type="spellStart"/>
      <w:r w:rsidR="00A5494A" w:rsidRPr="003F3B89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="00A5494A" w:rsidRPr="003F3B89">
        <w:rPr>
          <w:rFonts w:ascii="Times New Roman" w:hAnsi="Times New Roman" w:cs="Times New Roman"/>
          <w:sz w:val="28"/>
          <w:szCs w:val="28"/>
        </w:rPr>
        <w:t xml:space="preserve"> В.Т</w:t>
      </w:r>
    </w:p>
    <w:p w:rsidR="0097627F" w:rsidRDefault="006A5F4B" w:rsidP="006A5F4B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Литературное краеведение. Хрестоматия для 8 класса Тамбов 2007. </w:t>
      </w:r>
      <w:r w:rsidR="00A5494A" w:rsidRPr="003F3B89">
        <w:rPr>
          <w:rFonts w:ascii="Times New Roman" w:hAnsi="Times New Roman" w:cs="Times New Roman"/>
          <w:sz w:val="28"/>
          <w:szCs w:val="28"/>
        </w:rPr>
        <w:t xml:space="preserve">Полякова Л.В., </w:t>
      </w:r>
      <w:proofErr w:type="spellStart"/>
      <w:r w:rsidR="00A5494A" w:rsidRPr="003F3B89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="00A5494A" w:rsidRPr="003F3B89">
        <w:rPr>
          <w:rFonts w:ascii="Times New Roman" w:hAnsi="Times New Roman" w:cs="Times New Roman"/>
          <w:sz w:val="28"/>
          <w:szCs w:val="28"/>
        </w:rPr>
        <w:t xml:space="preserve"> В.Т</w:t>
      </w:r>
    </w:p>
    <w:p w:rsidR="0097627F" w:rsidRDefault="006A5F4B" w:rsidP="006A5F4B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>Литература Тамбовского края. (Справочно-информационный ма</w:t>
      </w:r>
      <w:r w:rsidR="0097627F">
        <w:rPr>
          <w:rFonts w:ascii="Times New Roman" w:hAnsi="Times New Roman" w:cs="Times New Roman"/>
          <w:sz w:val="28"/>
          <w:szCs w:val="28"/>
        </w:rPr>
        <w:t>териал для учителя)</w:t>
      </w:r>
      <w:r w:rsidRPr="003F3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27F" w:rsidRDefault="006A5F4B" w:rsidP="006A5F4B">
      <w:pPr>
        <w:rPr>
          <w:rFonts w:ascii="Times New Roman" w:hAnsi="Times New Roman" w:cs="Times New Roman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Литературное краеведение. Полякова Л.В., </w:t>
      </w:r>
      <w:proofErr w:type="spellStart"/>
      <w:r w:rsidRPr="003F3B89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3F3B89">
        <w:rPr>
          <w:rFonts w:ascii="Times New Roman" w:hAnsi="Times New Roman" w:cs="Times New Roman"/>
          <w:sz w:val="28"/>
          <w:szCs w:val="28"/>
        </w:rPr>
        <w:t xml:space="preserve"> В.Т. Пособие для учителя. Тамбов 2007.   </w:t>
      </w:r>
    </w:p>
    <w:p w:rsidR="0097627F" w:rsidRPr="0097627F" w:rsidRDefault="006A5F4B" w:rsidP="0097627F">
      <w:pPr>
        <w:rPr>
          <w:rFonts w:ascii="Times New Roman" w:hAnsi="Times New Roman" w:cs="Times New Roman"/>
          <w:b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        </w:t>
      </w:r>
      <w:r w:rsidR="009762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3B89">
        <w:rPr>
          <w:rFonts w:ascii="Times New Roman" w:hAnsi="Times New Roman" w:cs="Times New Roman"/>
          <w:sz w:val="28"/>
          <w:szCs w:val="28"/>
        </w:rPr>
        <w:t xml:space="preserve"> </w:t>
      </w:r>
      <w:r w:rsidR="00A549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627F" w:rsidRPr="0097627F">
        <w:rPr>
          <w:rFonts w:ascii="Times New Roman" w:hAnsi="Times New Roman" w:cs="Times New Roman"/>
          <w:b/>
          <w:sz w:val="28"/>
          <w:szCs w:val="28"/>
        </w:rPr>
        <w:t>Интернет - ресурсы</w:t>
      </w:r>
    </w:p>
    <w:p w:rsidR="0097627F" w:rsidRPr="0097627F" w:rsidRDefault="0097627F" w:rsidP="0097627F">
      <w:pPr>
        <w:rPr>
          <w:rFonts w:ascii="Times New Roman" w:hAnsi="Times New Roman" w:cs="Times New Roman"/>
          <w:b/>
          <w:sz w:val="28"/>
          <w:szCs w:val="28"/>
        </w:rPr>
      </w:pPr>
    </w:p>
    <w:p w:rsidR="0097627F" w:rsidRPr="00FE1113" w:rsidRDefault="006A5F4B" w:rsidP="009762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B89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7627F" w:rsidRPr="00FE11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://.</w:t>
        </w:r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97627F" w:rsidRPr="00FE11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proshkolu</w:t>
        </w:r>
        <w:proofErr w:type="spellEnd"/>
        <w:r w:rsidR="0097627F" w:rsidRPr="00FE11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7627F" w:rsidRPr="00FE1113" w:rsidRDefault="007B0B36" w:rsidP="009762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7627F" w:rsidRPr="00FE11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://.</w:t>
        </w:r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97627F" w:rsidRPr="00FE11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kraeved</w:t>
        </w:r>
        <w:proofErr w:type="spellEnd"/>
        <w:r w:rsidR="0097627F" w:rsidRPr="00FE11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7627F" w:rsidRPr="00FE1113" w:rsidRDefault="007B0B36" w:rsidP="009762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7627F" w:rsidRPr="00FE11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://.</w:t>
        </w:r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97627F" w:rsidRPr="00FE11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openclass</w:t>
        </w:r>
        <w:proofErr w:type="spellEnd"/>
        <w:r w:rsidR="0097627F" w:rsidRPr="00FE11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7627F" w:rsidRPr="0097627F" w:rsidRDefault="007B0B36" w:rsidP="009762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7627F" w:rsidRPr="009762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://.</w:t>
        </w:r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97627F" w:rsidRPr="009762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it</w:t>
        </w:r>
        <w:r w:rsidR="0097627F" w:rsidRPr="009762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</w:t>
        </w:r>
        <w:r w:rsidR="0097627F" w:rsidRPr="009762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7627F" w:rsidRPr="0097627F" w:rsidRDefault="007B0B36" w:rsidP="009762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7627F" w:rsidRPr="009762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festival</w:t>
        </w:r>
        <w:r w:rsidR="0097627F" w:rsidRPr="009762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.1</w:t>
        </w:r>
      </w:hyperlink>
      <w:r w:rsidR="0097627F" w:rsidRPr="0097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627F" w:rsidRPr="003B5B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september</w:t>
      </w:r>
      <w:proofErr w:type="spellEnd"/>
      <w:r w:rsidR="0097627F" w:rsidRPr="00976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7627F" w:rsidRPr="003B5B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97627F" w:rsidRPr="000908CF" w:rsidRDefault="007B0B36" w:rsidP="009762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7627F" w:rsidRPr="000908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://.</w:t>
        </w:r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97627F" w:rsidRPr="000908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pedsovet</w:t>
        </w:r>
        <w:proofErr w:type="spellEnd"/>
        <w:r w:rsidR="0097627F" w:rsidRPr="000908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7627F" w:rsidRPr="003B5B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F690C" w:rsidRPr="003F3B89" w:rsidRDefault="007B0B36" w:rsidP="0097627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7627F" w:rsidRPr="003B5BBD">
          <w:rPr>
            <w:color w:val="000000" w:themeColor="text1"/>
            <w:sz w:val="28"/>
            <w:szCs w:val="28"/>
            <w:lang w:val="en-US"/>
          </w:rPr>
          <w:t>http</w:t>
        </w:r>
        <w:r w:rsidR="0097627F" w:rsidRPr="00FE1113">
          <w:rPr>
            <w:color w:val="000000" w:themeColor="text1"/>
            <w:sz w:val="28"/>
            <w:szCs w:val="28"/>
          </w:rPr>
          <w:t>://.</w:t>
        </w:r>
        <w:proofErr w:type="spellStart"/>
        <w:r w:rsidR="0097627F" w:rsidRPr="003B5BBD">
          <w:rPr>
            <w:color w:val="000000" w:themeColor="text1"/>
            <w:sz w:val="28"/>
            <w:szCs w:val="28"/>
            <w:lang w:val="en-US"/>
          </w:rPr>
          <w:t>wikipedia</w:t>
        </w:r>
        <w:proofErr w:type="spellEnd"/>
        <w:r w:rsidR="0097627F" w:rsidRPr="00FE1113">
          <w:rPr>
            <w:color w:val="000000" w:themeColor="text1"/>
            <w:sz w:val="28"/>
            <w:szCs w:val="28"/>
          </w:rPr>
          <w:t>.</w:t>
        </w:r>
        <w:r w:rsidR="0097627F" w:rsidRPr="003B5BBD">
          <w:rPr>
            <w:color w:val="000000" w:themeColor="text1"/>
            <w:sz w:val="28"/>
            <w:szCs w:val="28"/>
            <w:lang w:val="en-US"/>
          </w:rPr>
          <w:t>org</w:t>
        </w:r>
        <w:r w:rsidR="0097627F" w:rsidRPr="00FE1113">
          <w:rPr>
            <w:color w:val="000000" w:themeColor="text1"/>
            <w:sz w:val="28"/>
            <w:szCs w:val="28"/>
          </w:rPr>
          <w:t>/</w:t>
        </w:r>
        <w:r w:rsidR="0097627F" w:rsidRPr="003B5BBD">
          <w:rPr>
            <w:color w:val="000000" w:themeColor="text1"/>
            <w:sz w:val="28"/>
            <w:szCs w:val="28"/>
            <w:lang w:val="en-US"/>
          </w:rPr>
          <w:t>wiki</w:t>
        </w:r>
      </w:hyperlink>
      <w:r w:rsidR="006A5F4B" w:rsidRPr="003F3B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6DC" w:rsidRPr="003F3B8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8F690C" w:rsidRPr="003F3B89" w:rsidSect="0095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2C6"/>
    <w:multiLevelType w:val="hybridMultilevel"/>
    <w:tmpl w:val="17E0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6DC"/>
    <w:rsid w:val="000E52CA"/>
    <w:rsid w:val="00220EA3"/>
    <w:rsid w:val="00232173"/>
    <w:rsid w:val="00233860"/>
    <w:rsid w:val="00351D25"/>
    <w:rsid w:val="003A627F"/>
    <w:rsid w:val="003F3B89"/>
    <w:rsid w:val="004736DC"/>
    <w:rsid w:val="006A5F4B"/>
    <w:rsid w:val="006B6ABF"/>
    <w:rsid w:val="00720C79"/>
    <w:rsid w:val="007B0B36"/>
    <w:rsid w:val="00891D4B"/>
    <w:rsid w:val="008F690C"/>
    <w:rsid w:val="00950570"/>
    <w:rsid w:val="0097627F"/>
    <w:rsid w:val="009D1EFE"/>
    <w:rsid w:val="00A026C3"/>
    <w:rsid w:val="00A34060"/>
    <w:rsid w:val="00A5494A"/>
    <w:rsid w:val="00C6326D"/>
    <w:rsid w:val="00C750BE"/>
    <w:rsid w:val="00CC325B"/>
    <w:rsid w:val="00CF09AE"/>
    <w:rsid w:val="00DC4E70"/>
    <w:rsid w:val="00EB23AA"/>
    <w:rsid w:val="00F9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70"/>
  </w:style>
  <w:style w:type="paragraph" w:styleId="1">
    <w:name w:val="heading 1"/>
    <w:basedOn w:val="a"/>
    <w:next w:val="a"/>
    <w:link w:val="10"/>
    <w:qFormat/>
    <w:rsid w:val="00720C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2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0C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720C7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720C7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720C79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720C79"/>
    <w:rPr>
      <w:rFonts w:ascii="Calibri" w:eastAsia="Times New Roman" w:hAnsi="Calibri" w:cs="Times New Roman"/>
    </w:rPr>
  </w:style>
  <w:style w:type="character" w:customStyle="1" w:styleId="a9">
    <w:name w:val="Гипертекстовая ссылка"/>
    <w:rsid w:val="00720C79"/>
    <w:rPr>
      <w:rFonts w:ascii="Times New Roman" w:hAnsi="Times New Roman" w:cs="Times New Roman" w:hint="default"/>
      <w:color w:val="106BBE"/>
    </w:rPr>
  </w:style>
  <w:style w:type="character" w:customStyle="1" w:styleId="NoSpacingChar">
    <w:name w:val="No Spacing Char"/>
    <w:link w:val="11"/>
    <w:locked/>
    <w:rsid w:val="00DC4E70"/>
    <w:rPr>
      <w:rFonts w:ascii="Calibri" w:hAnsi="Calibri"/>
    </w:rPr>
  </w:style>
  <w:style w:type="paragraph" w:customStyle="1" w:styleId="11">
    <w:name w:val="Без интервала1"/>
    <w:link w:val="NoSpacingChar"/>
    <w:rsid w:val="00DC4E7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www.openclas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www.kraeved.ru" TargetMode="External"/><Relationship Id="rId12" Type="http://schemas.openxmlformats.org/officeDocument/2006/relationships/hyperlink" Target="http://.wikipedia.org/w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www.proshkolu.ru" TargetMode="External"/><Relationship Id="rId11" Type="http://schemas.openxmlformats.org/officeDocument/2006/relationships/hyperlink" Target="http://.www.pedsovet.ru" TargetMode="External"/><Relationship Id="rId5" Type="http://schemas.openxmlformats.org/officeDocument/2006/relationships/hyperlink" Target="garantf1://70191362.0/" TargetMode="External"/><Relationship Id="rId10" Type="http://schemas.openxmlformats.org/officeDocument/2006/relationships/hyperlink" Target="http://festival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.www.it-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2013-12-19T17:08:00Z</dcterms:created>
  <dcterms:modified xsi:type="dcterms:W3CDTF">2014-01-09T14:27:00Z</dcterms:modified>
</cp:coreProperties>
</file>