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D64" w:rsidRPr="00E35D64" w:rsidRDefault="00E35D64" w:rsidP="00E35D64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color w:val="000000" w:themeColor="text1"/>
          <w:sz w:val="22"/>
          <w:szCs w:val="22"/>
          <w:lang w:val="en-US"/>
        </w:rPr>
      </w:pPr>
      <w:proofErr w:type="spellStart"/>
      <w:r w:rsidRPr="00E35D64">
        <w:rPr>
          <w:rFonts w:ascii="Arial" w:hAnsi="Arial" w:cs="Arial"/>
          <w:i/>
          <w:iCs/>
          <w:color w:val="000000" w:themeColor="text1"/>
          <w:sz w:val="42"/>
          <w:szCs w:val="42"/>
          <w:lang w:val="en-US"/>
        </w:rPr>
        <w:t>Особенности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42"/>
          <w:szCs w:val="4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42"/>
          <w:szCs w:val="42"/>
          <w:lang w:val="en-US"/>
        </w:rPr>
        <w:t>подросткового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42"/>
          <w:szCs w:val="4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42"/>
          <w:szCs w:val="42"/>
          <w:lang w:val="en-US"/>
        </w:rPr>
        <w:t>возраста</w:t>
      </w:r>
      <w:proofErr w:type="spellEnd"/>
    </w:p>
    <w:p w:rsidR="00E35D64" w:rsidRPr="00E35D64" w:rsidRDefault="00E35D64" w:rsidP="00E35D64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color w:val="000000" w:themeColor="text1"/>
          <w:sz w:val="22"/>
          <w:szCs w:val="22"/>
          <w:lang w:val="en-US"/>
        </w:rPr>
      </w:pPr>
      <w:proofErr w:type="gram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 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Воспитание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-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это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процесс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жизни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, а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не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подготовка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к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будущей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жизни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.</w:t>
      </w:r>
      <w:proofErr w:type="gram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Дж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.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Дьюи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: «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Структура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личности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подростка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. </w:t>
      </w:r>
      <w:proofErr w:type="gram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В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ней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нет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ничего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устойчивого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окончательного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и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неподвижного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.</w:t>
      </w:r>
      <w:proofErr w:type="gram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proofErr w:type="gram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Все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в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ней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-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переход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все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течет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».</w:t>
      </w:r>
      <w:proofErr w:type="gram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Л.С.Выгодский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: «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Научить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человека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быть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счастливым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нельзя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но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воспитать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его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так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чтобы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он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был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счастливым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можно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».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А.Макаренко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: «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Школа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-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это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мастерская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человечности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».  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Психолого-педагогическое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просвещение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: «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Взять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сторону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подростка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». </w:t>
      </w:r>
      <w:proofErr w:type="spellStart"/>
      <w:proofErr w:type="gram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Многие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дети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вступая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в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подростковый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bookmarkStart w:id="0" w:name="_GoBack"/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возраст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поразительно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меняются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.</w:t>
      </w:r>
      <w:proofErr w:type="gram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proofErr w:type="gram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Из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ласковых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спокойных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и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послушных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вдруг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bookmarkEnd w:id="0"/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превращаются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в «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ершистых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»,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неуправляемых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грубых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.</w:t>
      </w:r>
      <w:proofErr w:type="gram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proofErr w:type="gram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Пожалуй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именно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грубость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сильнее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всего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ранит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и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обижает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родителей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.</w:t>
      </w:r>
      <w:proofErr w:type="gram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proofErr w:type="gram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Но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прежде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чем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бороться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с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этим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злом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давайте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разберемся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в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причинах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ее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возникновения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.</w:t>
      </w:r>
      <w:proofErr w:type="gram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  К </w:t>
      </w:r>
      <w:proofErr w:type="gram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13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годам</w:t>
      </w:r>
      <w:proofErr w:type="spellEnd"/>
      <w:proofErr w:type="gram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у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ребенка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накапливается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немало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проблем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переходного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возраста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. </w:t>
      </w:r>
      <w:proofErr w:type="spellStart"/>
      <w:proofErr w:type="gram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Постепенно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нарастает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неуверенность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в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себе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.</w:t>
      </w:r>
      <w:proofErr w:type="gram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proofErr w:type="gram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Появляется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тревожность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сомнения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в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собственной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значимости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для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родителей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друзей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.</w:t>
      </w:r>
      <w:proofErr w:type="gram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proofErr w:type="gram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Подростки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готовы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«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застревать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» в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положении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«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обиженного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», «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непонятого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»,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искать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выход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из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трудных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ситуаций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путями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нередко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чрезвычайно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опасными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для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здоровья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стремятся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освободиться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от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зависимости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от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взрослых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.</w:t>
      </w:r>
      <w:proofErr w:type="gram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proofErr w:type="gram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Порой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возникают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агрессивные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непредсказуемые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реакции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защиты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себя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даже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в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ситуации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когда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и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угрозы-то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никакой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нет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.</w:t>
      </w:r>
      <w:proofErr w:type="gram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 </w:t>
      </w:r>
      <w:proofErr w:type="gram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 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Теснейшая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эмоциональная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зависимость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от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родителей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вступает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в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противоречие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с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жаждой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признания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среди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сверстников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что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тоже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становится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причиной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невротических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реакций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.</w:t>
      </w:r>
      <w:proofErr w:type="gram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proofErr w:type="gram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Возникает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желание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изменить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свое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состояние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приняв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что-либо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«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для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быстрого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улучшения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настроения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».</w:t>
      </w:r>
      <w:proofErr w:type="gram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proofErr w:type="gram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Все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это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очень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опасные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предпосылки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которые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нельзя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оставлять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без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внимания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.</w:t>
      </w:r>
      <w:proofErr w:type="gram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 </w:t>
      </w:r>
      <w:proofErr w:type="gram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 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Что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же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нужно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делать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взрослым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чтобы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избежать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конфликтов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в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общении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с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подростком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?</w:t>
      </w:r>
      <w:proofErr w:type="gram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proofErr w:type="gram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Конечно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терпеть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хамство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собственного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ребенка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очень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трудно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.</w:t>
      </w:r>
      <w:proofErr w:type="gram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proofErr w:type="gram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Так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и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хочется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дать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грубияну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достойный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отпор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и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поставить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его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на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место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.</w:t>
      </w:r>
      <w:proofErr w:type="gram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proofErr w:type="gram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Но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будет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ли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от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этого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прок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?</w:t>
      </w:r>
      <w:proofErr w:type="gram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Ведь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мы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взрослые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прекрасно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знаем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: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всякое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обострение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отношений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лишь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подольет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масла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в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огонь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. </w:t>
      </w:r>
      <w:proofErr w:type="spellStart"/>
      <w:proofErr w:type="gram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Будьте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мудрее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не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провоцируйте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своего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ребенка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на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грубость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.</w:t>
      </w:r>
      <w:proofErr w:type="gramEnd"/>
    </w:p>
    <w:p w:rsidR="00E35D64" w:rsidRPr="00E35D64" w:rsidRDefault="00E35D64" w:rsidP="00E35D64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color w:val="000000" w:themeColor="text1"/>
          <w:sz w:val="22"/>
          <w:szCs w:val="22"/>
          <w:lang w:val="en-US"/>
        </w:rPr>
      </w:pPr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 </w:t>
      </w:r>
    </w:p>
    <w:p w:rsidR="00E35D64" w:rsidRPr="00E35D64" w:rsidRDefault="00E35D64" w:rsidP="00E35D64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color w:val="000000" w:themeColor="text1"/>
          <w:sz w:val="22"/>
          <w:szCs w:val="22"/>
          <w:lang w:val="en-US"/>
        </w:rPr>
      </w:pPr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 </w:t>
      </w:r>
      <w:proofErr w:type="gram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В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этом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вам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помогут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>следующие</w:t>
      </w:r>
      <w:proofErr w:type="spellEnd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>правила</w:t>
      </w:r>
      <w:proofErr w:type="spellEnd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>поведения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в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ранней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ситуации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.</w:t>
      </w:r>
      <w:proofErr w:type="gramEnd"/>
    </w:p>
    <w:p w:rsidR="00E35D64" w:rsidRPr="00E35D64" w:rsidRDefault="00E35D64" w:rsidP="00E35D64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color w:val="000000" w:themeColor="text1"/>
          <w:sz w:val="22"/>
          <w:szCs w:val="22"/>
          <w:lang w:val="en-US"/>
        </w:rPr>
      </w:pPr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 </w:t>
      </w:r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>1</w:t>
      </w:r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.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Дайте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свободу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. </w:t>
      </w:r>
      <w:proofErr w:type="spellStart"/>
      <w:proofErr w:type="gram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Спокойно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свыкнитесь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с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мыслью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что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ваш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ребенок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уже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вырос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, и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далее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удерживать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его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возле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себя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не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удастся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, а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непослушание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это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стремление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выйти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из-под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вашей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опеки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.</w:t>
      </w:r>
      <w:proofErr w:type="gram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 </w:t>
      </w:r>
    </w:p>
    <w:p w:rsidR="00E35D64" w:rsidRPr="00E35D64" w:rsidRDefault="00E35D64" w:rsidP="00E35D64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color w:val="000000" w:themeColor="text1"/>
          <w:sz w:val="22"/>
          <w:szCs w:val="22"/>
          <w:lang w:val="en-US"/>
        </w:rPr>
      </w:pPr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 </w:t>
      </w:r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>2</w:t>
      </w:r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.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Никаких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нотаций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. </w:t>
      </w:r>
      <w:proofErr w:type="spellStart"/>
      <w:proofErr w:type="gram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Больше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всего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подростка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бесят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нудные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родительские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нравоучения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.</w:t>
      </w:r>
      <w:proofErr w:type="gram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proofErr w:type="gram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Измените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стиль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общения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перейдите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на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спокойный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вежливый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тон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и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откажитесь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от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категорических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оценок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и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суждений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.</w:t>
      </w:r>
      <w:proofErr w:type="gram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Поймите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: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ребенок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имеет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право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на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собственный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взгляд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и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собственные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выводы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. </w:t>
      </w:r>
    </w:p>
    <w:p w:rsidR="00E35D64" w:rsidRPr="00E35D64" w:rsidRDefault="00E35D64" w:rsidP="00E35D64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color w:val="000000" w:themeColor="text1"/>
          <w:sz w:val="22"/>
          <w:szCs w:val="22"/>
          <w:lang w:val="en-US"/>
        </w:rPr>
      </w:pPr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 </w:t>
      </w:r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>3.</w:t>
      </w:r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proofErr w:type="gram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Идите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на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компромисс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.</w:t>
      </w:r>
      <w:proofErr w:type="gram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Еще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ничего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никому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не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удалось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доказать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с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помощью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скандала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: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здесь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не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бывает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победителей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. </w:t>
      </w:r>
      <w:proofErr w:type="spellStart"/>
      <w:proofErr w:type="gram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Когда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и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родители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, и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подростки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охвачены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бурными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негативными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эмоциями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способность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понимать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друг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друга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исчезает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.</w:t>
      </w:r>
      <w:proofErr w:type="gram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 </w:t>
      </w:r>
    </w:p>
    <w:p w:rsidR="00E35D64" w:rsidRPr="00E35D64" w:rsidRDefault="00E35D64" w:rsidP="00E35D64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color w:val="000000" w:themeColor="text1"/>
          <w:sz w:val="22"/>
          <w:szCs w:val="22"/>
          <w:lang w:val="en-US"/>
        </w:rPr>
      </w:pPr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 </w:t>
      </w:r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>4.</w:t>
      </w:r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proofErr w:type="gram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Уступает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тот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кто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умнее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.</w:t>
      </w:r>
      <w:proofErr w:type="gram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proofErr w:type="gram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Костер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ссоры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быстро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погаснет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если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в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него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не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подбрасывать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дров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чтобы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скандал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прекратился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кто-то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должен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первым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замолчать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.</w:t>
      </w:r>
      <w:proofErr w:type="gram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proofErr w:type="gram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Взрослому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это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сделать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легче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чем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подростку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с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его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неустойчивой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психикой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.</w:t>
      </w:r>
      <w:proofErr w:type="gram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Запомните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: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лавры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победителя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в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отношениях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с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собственными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детьми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не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украшают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. </w:t>
      </w:r>
    </w:p>
    <w:p w:rsidR="00E35D64" w:rsidRPr="00E35D64" w:rsidRDefault="00E35D64" w:rsidP="00E35D64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color w:val="000000" w:themeColor="text1"/>
          <w:sz w:val="22"/>
          <w:szCs w:val="22"/>
          <w:lang w:val="en-US"/>
        </w:rPr>
      </w:pPr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 </w:t>
      </w:r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>5.</w:t>
      </w:r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proofErr w:type="gram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Не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надо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обижать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.</w:t>
      </w:r>
      <w:proofErr w:type="gram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proofErr w:type="gram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Прекращая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ссору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не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стремитесь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сделать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ребенку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больно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с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помощью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язвительных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замечаний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или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хлопанья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дверьми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.</w:t>
      </w:r>
      <w:proofErr w:type="gram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proofErr w:type="gram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Умению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достойно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выходить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из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трудных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ситуаций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ребенок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учится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у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нас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.</w:t>
      </w:r>
      <w:proofErr w:type="gram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 </w:t>
      </w:r>
    </w:p>
    <w:p w:rsidR="00E35D64" w:rsidRPr="00E35D64" w:rsidRDefault="00E35D64" w:rsidP="00E35D64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color w:val="000000" w:themeColor="text1"/>
          <w:sz w:val="22"/>
          <w:szCs w:val="22"/>
          <w:lang w:val="en-US"/>
        </w:rPr>
      </w:pPr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 </w:t>
      </w:r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>6.</w:t>
      </w:r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proofErr w:type="gram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Будьте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тверды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и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последовательны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.</w:t>
      </w:r>
      <w:proofErr w:type="gram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proofErr w:type="gram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Дети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тонкие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психологи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.</w:t>
      </w:r>
      <w:proofErr w:type="gram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proofErr w:type="gram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Они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прекрасно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чувствуют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слабость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старших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.</w:t>
      </w:r>
      <w:proofErr w:type="gram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proofErr w:type="gram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Поэтому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несмотря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на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вашу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готовность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к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компромиссу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сын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или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дочь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должны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знать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что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родительский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авторитет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незыблем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.</w:t>
      </w:r>
      <w:proofErr w:type="gram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proofErr w:type="gram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lastRenderedPageBreak/>
        <w:t>Если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же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взрослые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демонстрируют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подростку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собственную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несдержанность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истеричность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непоследовательность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трудно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ждать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от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них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хорошего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поведения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.</w:t>
      </w:r>
      <w:proofErr w:type="gram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 </w:t>
      </w:r>
    </w:p>
    <w:p w:rsidR="00E35D64" w:rsidRPr="00E35D64" w:rsidRDefault="00E35D64" w:rsidP="00E35D64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color w:val="000000" w:themeColor="text1"/>
          <w:sz w:val="22"/>
          <w:szCs w:val="22"/>
          <w:lang w:val="en-US"/>
        </w:rPr>
      </w:pPr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 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Человеку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нужно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чтобы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его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любили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понимали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признавали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уважали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чтобы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он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был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кому-то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нужен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и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близок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чтобы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у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него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был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успех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в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делах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учебе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и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на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работе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чтобы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он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мог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реализовать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себя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развивать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свои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способности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совершенствоваться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уважать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себя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. </w:t>
      </w:r>
      <w:proofErr w:type="spellStart"/>
      <w:proofErr w:type="gram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Основа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самооценки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ребенка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закладывается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в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зависимости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от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того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как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с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ним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обращаются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родители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.</w:t>
      </w:r>
      <w:proofErr w:type="gram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proofErr w:type="gram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Если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они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понимают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и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принимают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его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терпимо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относятся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к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его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недостаткам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и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промахам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он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вырастет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с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положительным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отношением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к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себе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.</w:t>
      </w:r>
      <w:proofErr w:type="gram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proofErr w:type="gram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Если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же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ребенка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постоянно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«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воспитывают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»,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критикуют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и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муштруют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самооценка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его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оказывается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низкой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ущербной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.</w:t>
      </w:r>
      <w:proofErr w:type="gram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 </w:t>
      </w:r>
    </w:p>
    <w:p w:rsidR="00E35D64" w:rsidRPr="00E35D64" w:rsidRDefault="00E35D64" w:rsidP="00E35D64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color w:val="000000" w:themeColor="text1"/>
          <w:sz w:val="22"/>
          <w:szCs w:val="22"/>
          <w:lang w:val="en-US"/>
        </w:rPr>
      </w:pPr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 </w:t>
      </w:r>
      <w:proofErr w:type="spellStart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  <w:lang w:val="en-US"/>
        </w:rPr>
        <w:t>Общий</w:t>
      </w:r>
      <w:proofErr w:type="spellEnd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  <w:lang w:val="en-US"/>
        </w:rPr>
        <w:t xml:space="preserve"> </w:t>
      </w:r>
      <w:proofErr w:type="spellStart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  <w:lang w:val="en-US"/>
        </w:rPr>
        <w:t>закон</w:t>
      </w:r>
      <w:proofErr w:type="spellEnd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  <w:lang w:val="en-US"/>
        </w:rPr>
        <w:t xml:space="preserve"> </w:t>
      </w:r>
      <w:proofErr w:type="spellStart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  <w:lang w:val="en-US"/>
        </w:rPr>
        <w:t>здесь</w:t>
      </w:r>
      <w:proofErr w:type="spellEnd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  <w:lang w:val="en-US"/>
        </w:rPr>
        <w:t xml:space="preserve"> </w:t>
      </w:r>
      <w:proofErr w:type="spellStart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  <w:lang w:val="en-US"/>
        </w:rPr>
        <w:t>прост</w:t>
      </w:r>
      <w:proofErr w:type="spellEnd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>:</w:t>
      </w:r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в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детстве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мы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узнаем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о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себе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только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из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слов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и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отношения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к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нам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близких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. </w:t>
      </w:r>
      <w:proofErr w:type="spellStart"/>
      <w:proofErr w:type="gram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Образ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ребенка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строится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извне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рано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или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поздно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он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начинает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видеть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себя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таким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каким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видят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его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другие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.</w:t>
      </w:r>
      <w:proofErr w:type="gram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proofErr w:type="gram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Каждым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обращением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к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подростку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словом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делом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интонацией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жестом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нахмуренными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бровями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и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даже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молчанием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мы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сообщаем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ему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не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только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о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себе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, о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своем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состоянии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но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и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всегда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о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нем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, а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часто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именно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о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нем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.</w:t>
      </w:r>
      <w:proofErr w:type="gram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  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От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повторяющихся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знаков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приветствия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любви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и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принятия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у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подростка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складывается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ощущение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: «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со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мной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все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в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порядке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», «я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хороший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». А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от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сигналов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осуждения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неудовольствия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критики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ощущение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: «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со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мной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что-то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не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так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», «я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плохой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». </w:t>
      </w:r>
      <w:proofErr w:type="spellStart"/>
      <w:proofErr w:type="gram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Наказание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, а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тем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более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самонаказание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только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усугубят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его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ощущение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неблагополучия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и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несчастливости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.</w:t>
      </w:r>
      <w:proofErr w:type="gram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В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результате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подросток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, в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конце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концов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может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прийти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к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выводу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: «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Плохой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ну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и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пусть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! </w:t>
      </w:r>
      <w:proofErr w:type="gram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И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буду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плохим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!».</w:t>
      </w:r>
      <w:proofErr w:type="gram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proofErr w:type="gram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Это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вызов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за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которым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скрывается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горечь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отчаяния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.</w:t>
      </w:r>
      <w:proofErr w:type="gram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proofErr w:type="gram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Чтобы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не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допускать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глубокого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разлада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ребенка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с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самим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собой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и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окружающим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миром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нужно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постоянно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поддерживать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его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самооценку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чувство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самоценности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.</w:t>
      </w:r>
      <w:proofErr w:type="gramEnd"/>
    </w:p>
    <w:p w:rsidR="00E35D64" w:rsidRPr="00E35D64" w:rsidRDefault="00E35D64" w:rsidP="00E35D64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color w:val="000000" w:themeColor="text1"/>
          <w:sz w:val="22"/>
          <w:szCs w:val="22"/>
          <w:lang w:val="en-US"/>
        </w:rPr>
      </w:pPr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 </w:t>
      </w:r>
    </w:p>
    <w:p w:rsidR="00E35D64" w:rsidRPr="00E35D64" w:rsidRDefault="00E35D64" w:rsidP="00E35D64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color w:val="000000" w:themeColor="text1"/>
          <w:sz w:val="22"/>
          <w:szCs w:val="22"/>
          <w:lang w:val="en-US"/>
        </w:rPr>
      </w:pPr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 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Это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можно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сделать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>следуя</w:t>
      </w:r>
      <w:proofErr w:type="spellEnd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>таким</w:t>
      </w:r>
      <w:proofErr w:type="spellEnd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>принципам</w:t>
      </w:r>
      <w:proofErr w:type="spellEnd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>:</w:t>
      </w:r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 </w:t>
      </w:r>
    </w:p>
    <w:p w:rsidR="00E35D64" w:rsidRPr="00E35D64" w:rsidRDefault="00E35D64" w:rsidP="00E35D64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color w:val="000000" w:themeColor="text1"/>
          <w:sz w:val="22"/>
          <w:szCs w:val="22"/>
          <w:lang w:val="en-US"/>
        </w:rPr>
      </w:pPr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 </w:t>
      </w:r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 xml:space="preserve">1. </w:t>
      </w:r>
      <w:proofErr w:type="spellStart"/>
      <w:proofErr w:type="gramStart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>Безусловно</w:t>
      </w:r>
      <w:proofErr w:type="spellEnd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>принимать</w:t>
      </w:r>
      <w:proofErr w:type="spellEnd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>его</w:t>
      </w:r>
      <w:proofErr w:type="spellEnd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>.</w:t>
      </w:r>
      <w:proofErr w:type="gramEnd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 xml:space="preserve">  2. </w:t>
      </w:r>
      <w:proofErr w:type="spellStart"/>
      <w:proofErr w:type="gramStart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>Активно</w:t>
      </w:r>
      <w:proofErr w:type="spellEnd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>слушать</w:t>
      </w:r>
      <w:proofErr w:type="spellEnd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>его</w:t>
      </w:r>
      <w:proofErr w:type="spellEnd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>переживания</w:t>
      </w:r>
      <w:proofErr w:type="spellEnd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 xml:space="preserve"> и </w:t>
      </w:r>
      <w:proofErr w:type="spellStart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>потребности</w:t>
      </w:r>
      <w:proofErr w:type="spellEnd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>.</w:t>
      </w:r>
      <w:proofErr w:type="gramEnd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 xml:space="preserve">  3. </w:t>
      </w:r>
      <w:proofErr w:type="spellStart"/>
      <w:proofErr w:type="gramStart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>Бывать</w:t>
      </w:r>
      <w:proofErr w:type="spellEnd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 xml:space="preserve"> (</w:t>
      </w:r>
      <w:proofErr w:type="spellStart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>читать</w:t>
      </w:r>
      <w:proofErr w:type="spellEnd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>заниматься</w:t>
      </w:r>
      <w:proofErr w:type="spellEnd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 xml:space="preserve">) </w:t>
      </w:r>
      <w:proofErr w:type="spellStart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>вместе</w:t>
      </w:r>
      <w:proofErr w:type="spellEnd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>.</w:t>
      </w:r>
      <w:proofErr w:type="gramEnd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 xml:space="preserve">  4. </w:t>
      </w:r>
      <w:proofErr w:type="spellStart"/>
      <w:proofErr w:type="gramStart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>Не</w:t>
      </w:r>
      <w:proofErr w:type="spellEnd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>вмешиваться</w:t>
      </w:r>
      <w:proofErr w:type="spellEnd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 xml:space="preserve"> в </w:t>
      </w:r>
      <w:proofErr w:type="spellStart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>те</w:t>
      </w:r>
      <w:proofErr w:type="spellEnd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>его</w:t>
      </w:r>
      <w:proofErr w:type="spellEnd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>занятия</w:t>
      </w:r>
      <w:proofErr w:type="spellEnd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 xml:space="preserve">, с </w:t>
      </w:r>
      <w:proofErr w:type="spellStart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>которыми</w:t>
      </w:r>
      <w:proofErr w:type="spellEnd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>он</w:t>
      </w:r>
      <w:proofErr w:type="spellEnd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>справляется</w:t>
      </w:r>
      <w:proofErr w:type="spellEnd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>сам</w:t>
      </w:r>
      <w:proofErr w:type="spellEnd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>.</w:t>
      </w:r>
      <w:proofErr w:type="gramEnd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 xml:space="preserve">  5. </w:t>
      </w:r>
      <w:proofErr w:type="spellStart"/>
      <w:proofErr w:type="gramStart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>Помогать</w:t>
      </w:r>
      <w:proofErr w:type="spellEnd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>когда</w:t>
      </w:r>
      <w:proofErr w:type="spellEnd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>просит</w:t>
      </w:r>
      <w:proofErr w:type="spellEnd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>.</w:t>
      </w:r>
      <w:proofErr w:type="gramEnd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 xml:space="preserve">  6. </w:t>
      </w:r>
      <w:proofErr w:type="spellStart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>Поддерживать</w:t>
      </w:r>
      <w:proofErr w:type="spellEnd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>успехи</w:t>
      </w:r>
      <w:proofErr w:type="spellEnd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 xml:space="preserve">.  7. </w:t>
      </w:r>
      <w:proofErr w:type="spellStart"/>
      <w:proofErr w:type="gramStart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>Делиться</w:t>
      </w:r>
      <w:proofErr w:type="spellEnd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>своими</w:t>
      </w:r>
      <w:proofErr w:type="spellEnd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>чувствами</w:t>
      </w:r>
      <w:proofErr w:type="spellEnd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 xml:space="preserve"> (</w:t>
      </w:r>
      <w:proofErr w:type="spellStart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>значит</w:t>
      </w:r>
      <w:proofErr w:type="spellEnd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>доверять</w:t>
      </w:r>
      <w:proofErr w:type="spellEnd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>).</w:t>
      </w:r>
      <w:proofErr w:type="gramEnd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 xml:space="preserve">  8. </w:t>
      </w:r>
      <w:proofErr w:type="spellStart"/>
      <w:proofErr w:type="gramStart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>Конструктивно</w:t>
      </w:r>
      <w:proofErr w:type="spellEnd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>решать</w:t>
      </w:r>
      <w:proofErr w:type="spellEnd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>конфликты</w:t>
      </w:r>
      <w:proofErr w:type="spellEnd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>.</w:t>
      </w:r>
      <w:proofErr w:type="gramEnd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 xml:space="preserve">  9. </w:t>
      </w:r>
      <w:proofErr w:type="spellStart"/>
      <w:proofErr w:type="gramStart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>Использовать</w:t>
      </w:r>
      <w:proofErr w:type="spellEnd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 xml:space="preserve"> в </w:t>
      </w:r>
      <w:proofErr w:type="spellStart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>повседневном</w:t>
      </w:r>
      <w:proofErr w:type="spellEnd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>общении</w:t>
      </w:r>
      <w:proofErr w:type="spellEnd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>приветливые</w:t>
      </w:r>
      <w:proofErr w:type="spellEnd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>фразы</w:t>
      </w:r>
      <w:proofErr w:type="spellEnd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>.</w:t>
      </w:r>
      <w:proofErr w:type="gramEnd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>Например</w:t>
      </w:r>
      <w:proofErr w:type="spellEnd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>: «</w:t>
      </w:r>
      <w:proofErr w:type="spellStart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>Мне</w:t>
      </w:r>
      <w:proofErr w:type="spellEnd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>хорошо</w:t>
      </w:r>
      <w:proofErr w:type="spellEnd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 xml:space="preserve"> с </w:t>
      </w:r>
      <w:proofErr w:type="spellStart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>тобой</w:t>
      </w:r>
      <w:proofErr w:type="spellEnd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>...», «</w:t>
      </w:r>
      <w:proofErr w:type="spellStart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>Мне</w:t>
      </w:r>
      <w:proofErr w:type="spellEnd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>нравится</w:t>
      </w:r>
      <w:proofErr w:type="spellEnd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>как</w:t>
      </w:r>
      <w:proofErr w:type="spellEnd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>ты</w:t>
      </w:r>
      <w:proofErr w:type="spellEnd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>...», «</w:t>
      </w:r>
      <w:proofErr w:type="spellStart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>Ты</w:t>
      </w:r>
      <w:proofErr w:type="spellEnd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>конечно</w:t>
      </w:r>
      <w:proofErr w:type="spellEnd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>справишься</w:t>
      </w:r>
      <w:proofErr w:type="spellEnd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>...», «</w:t>
      </w:r>
      <w:proofErr w:type="spellStart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>Как</w:t>
      </w:r>
      <w:proofErr w:type="spellEnd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>хорошо</w:t>
      </w:r>
      <w:proofErr w:type="spellEnd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>что</w:t>
      </w:r>
      <w:proofErr w:type="spellEnd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>ты</w:t>
      </w:r>
      <w:proofErr w:type="spellEnd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 xml:space="preserve"> у </w:t>
      </w:r>
      <w:proofErr w:type="spellStart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>нас</w:t>
      </w:r>
      <w:proofErr w:type="spellEnd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>есть</w:t>
      </w:r>
      <w:proofErr w:type="spellEnd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 xml:space="preserve">...» и </w:t>
      </w:r>
      <w:proofErr w:type="spellStart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>другие</w:t>
      </w:r>
      <w:proofErr w:type="spellEnd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>. </w:t>
      </w:r>
      <w:proofErr w:type="gramStart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 xml:space="preserve"> 10.Как </w:t>
      </w:r>
      <w:proofErr w:type="spellStart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>можно</w:t>
      </w:r>
      <w:proofErr w:type="spellEnd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>чаще</w:t>
      </w:r>
      <w:proofErr w:type="spellEnd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>обнимать</w:t>
      </w:r>
      <w:proofErr w:type="spellEnd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>его</w:t>
      </w:r>
      <w:proofErr w:type="spellEnd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>но</w:t>
      </w:r>
      <w:proofErr w:type="spellEnd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>не</w:t>
      </w:r>
      <w:proofErr w:type="spellEnd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 xml:space="preserve"> «</w:t>
      </w:r>
      <w:proofErr w:type="spellStart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>затискивать</w:t>
      </w:r>
      <w:proofErr w:type="spellEnd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>».</w:t>
      </w:r>
      <w:proofErr w:type="gramEnd"/>
      <w:r w:rsidRPr="00E35D6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> </w:t>
      </w:r>
    </w:p>
    <w:p w:rsidR="00E35D64" w:rsidRPr="00E35D64" w:rsidRDefault="00E35D64" w:rsidP="00E35D64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color w:val="000000" w:themeColor="text1"/>
          <w:sz w:val="22"/>
          <w:szCs w:val="22"/>
          <w:lang w:val="en-US"/>
        </w:rPr>
      </w:pPr>
      <w:r w:rsidRPr="00E35D64">
        <w:rPr>
          <w:rFonts w:ascii="Arial" w:hAnsi="Arial" w:cs="Arial"/>
          <w:b/>
          <w:bCs/>
          <w:i/>
          <w:iCs/>
          <w:color w:val="000000" w:themeColor="text1"/>
          <w:sz w:val="42"/>
          <w:szCs w:val="42"/>
          <w:lang w:val="en-US"/>
        </w:rPr>
        <w:t> </w:t>
      </w:r>
    </w:p>
    <w:p w:rsidR="00E35D64" w:rsidRPr="00E35D64" w:rsidRDefault="00E35D64" w:rsidP="00E35D64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color w:val="000000" w:themeColor="text1"/>
          <w:sz w:val="22"/>
          <w:szCs w:val="22"/>
          <w:lang w:val="en-US"/>
        </w:rPr>
      </w:pPr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И в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заключение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напомню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мудрое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напутствие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известного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американского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педиатра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Бенджамина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Спока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: «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Любите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вашего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ребенка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таким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какой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он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есть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, и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забудьте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о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качествах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которых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у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него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нет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...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Результат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воспитания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зависит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не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от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степени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строгости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или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мягкости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, а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от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ваших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чувств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к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ребенку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и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от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тех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жизненных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принципов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которые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вы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ему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прививаете</w:t>
      </w:r>
      <w:proofErr w:type="spellEnd"/>
      <w:r w:rsidRPr="00E35D6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». </w:t>
      </w:r>
    </w:p>
    <w:p w:rsidR="00E35D64" w:rsidRDefault="00E35D64" w:rsidP="00E35D64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color w:val="B2B887"/>
          <w:sz w:val="22"/>
          <w:szCs w:val="22"/>
          <w:lang w:val="en-US"/>
        </w:rPr>
      </w:pPr>
      <w:r>
        <w:rPr>
          <w:rFonts w:ascii="Verdana" w:hAnsi="Verdana" w:cs="Verdana"/>
          <w:color w:val="B2B887"/>
          <w:sz w:val="22"/>
          <w:szCs w:val="22"/>
          <w:lang w:val="en-US"/>
        </w:rPr>
        <w:t> </w:t>
      </w:r>
    </w:p>
    <w:p w:rsidR="002A0ABB" w:rsidRPr="00E35D64" w:rsidRDefault="002A0ABB">
      <w:pPr>
        <w:rPr>
          <w:lang w:val="en-US"/>
        </w:rPr>
      </w:pPr>
    </w:p>
    <w:sectPr w:rsidR="002A0ABB" w:rsidRPr="00E35D64" w:rsidSect="00727FA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D64"/>
    <w:rsid w:val="002A0ABB"/>
    <w:rsid w:val="00727FA0"/>
    <w:rsid w:val="00E3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6BF48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921</Words>
  <Characters>5256</Characters>
  <Application>Microsoft Macintosh Word</Application>
  <DocSecurity>0</DocSecurity>
  <Lines>43</Lines>
  <Paragraphs>12</Paragraphs>
  <ScaleCrop>false</ScaleCrop>
  <Company/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1</cp:revision>
  <dcterms:created xsi:type="dcterms:W3CDTF">2012-11-09T13:06:00Z</dcterms:created>
  <dcterms:modified xsi:type="dcterms:W3CDTF">2012-11-09T13:07:00Z</dcterms:modified>
</cp:coreProperties>
</file>