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68" w:rsidRPr="00746768" w:rsidRDefault="00746768" w:rsidP="00746768">
      <w:pPr>
        <w:spacing w:after="0" w:line="312" w:lineRule="atLeast"/>
        <w:ind w:left="1416" w:firstLine="708"/>
        <w:rPr>
          <w:rFonts w:ascii="Georgia" w:eastAsia="Times New Roman" w:hAnsi="Georgia"/>
          <w:b/>
          <w:bCs/>
          <w:color w:val="000000"/>
          <w:u w:val="single"/>
          <w:lang w:eastAsia="ru-RU"/>
        </w:rPr>
      </w:pPr>
      <w:r w:rsidRPr="00746768">
        <w:rPr>
          <w:rFonts w:ascii="Georgia" w:eastAsia="Times New Roman" w:hAnsi="Georgia"/>
          <w:b/>
          <w:bCs/>
          <w:color w:val="000000"/>
          <w:u w:val="single"/>
          <w:lang w:eastAsia="ru-RU"/>
        </w:rPr>
        <w:t>Учащиеся 5-9 классов имеют:</w:t>
      </w:r>
    </w:p>
    <w:p w:rsidR="00746768" w:rsidRPr="00746768" w:rsidRDefault="00746768" w:rsidP="00746768">
      <w:pPr>
        <w:spacing w:after="0" w:line="312" w:lineRule="atLeast"/>
        <w:rPr>
          <w:rFonts w:ascii="Georgia" w:eastAsia="Times New Roman" w:hAnsi="Georgia"/>
          <w:color w:val="000000"/>
          <w:lang w:eastAsia="ru-RU"/>
        </w:rPr>
      </w:pPr>
    </w:p>
    <w:p w:rsidR="00746768" w:rsidRPr="00746768" w:rsidRDefault="00746768" w:rsidP="00746768">
      <w:pPr>
        <w:spacing w:after="120" w:line="312" w:lineRule="atLeast"/>
        <w:rPr>
          <w:rFonts w:ascii="Georgia" w:eastAsia="Times New Roman" w:hAnsi="Georgia"/>
          <w:color w:val="000000"/>
          <w:lang w:eastAsia="ru-RU"/>
        </w:rPr>
      </w:pPr>
      <w:r w:rsidRPr="00746768">
        <w:rPr>
          <w:rFonts w:ascii="Georgia" w:eastAsia="Times New Roman" w:hAnsi="Georgia"/>
          <w:color w:val="000000"/>
          <w:lang w:eastAsia="ru-RU"/>
        </w:rPr>
        <w:t>- 2 рабочие тетради по русскому языку</w:t>
      </w:r>
    </w:p>
    <w:p w:rsidR="00746768" w:rsidRPr="00746768" w:rsidRDefault="00746768" w:rsidP="00746768">
      <w:pPr>
        <w:spacing w:after="120" w:line="312" w:lineRule="atLeast"/>
        <w:rPr>
          <w:rFonts w:ascii="Georgia" w:eastAsia="Times New Roman" w:hAnsi="Georgia"/>
          <w:color w:val="000000"/>
          <w:lang w:eastAsia="ru-RU"/>
        </w:rPr>
      </w:pPr>
      <w:r w:rsidRPr="00746768">
        <w:rPr>
          <w:rFonts w:ascii="Georgia" w:eastAsia="Times New Roman" w:hAnsi="Georgia"/>
          <w:color w:val="000000"/>
          <w:lang w:eastAsia="ru-RU"/>
        </w:rPr>
        <w:t>- тетрадь для контрольных работ по русскому языку</w:t>
      </w:r>
    </w:p>
    <w:p w:rsidR="00746768" w:rsidRPr="00746768" w:rsidRDefault="00746768" w:rsidP="00746768">
      <w:pPr>
        <w:spacing w:after="120" w:line="312" w:lineRule="atLeast"/>
        <w:rPr>
          <w:rFonts w:ascii="Georgia" w:eastAsia="Times New Roman" w:hAnsi="Georgia"/>
          <w:color w:val="000000"/>
          <w:lang w:eastAsia="ru-RU"/>
        </w:rPr>
      </w:pPr>
      <w:r w:rsidRPr="00746768">
        <w:rPr>
          <w:rFonts w:ascii="Georgia" w:eastAsia="Times New Roman" w:hAnsi="Georgia"/>
          <w:color w:val="000000"/>
          <w:lang w:eastAsia="ru-RU"/>
        </w:rPr>
        <w:t>-тетрадь для работ по развитию речи</w:t>
      </w:r>
    </w:p>
    <w:p w:rsidR="00746768" w:rsidRPr="00746768" w:rsidRDefault="00746768" w:rsidP="00746768">
      <w:pPr>
        <w:spacing w:after="120" w:line="312" w:lineRule="atLeast"/>
        <w:rPr>
          <w:rFonts w:ascii="Georgia" w:eastAsia="Times New Roman" w:hAnsi="Georgia"/>
          <w:color w:val="000000"/>
          <w:lang w:eastAsia="ru-RU"/>
        </w:rPr>
      </w:pPr>
      <w:r w:rsidRPr="00746768">
        <w:rPr>
          <w:rFonts w:ascii="Georgia" w:eastAsia="Times New Roman" w:hAnsi="Georgia"/>
          <w:color w:val="000000"/>
          <w:lang w:eastAsia="ru-RU"/>
        </w:rPr>
        <w:t>-тетрадь для творческих работ по литературе</w:t>
      </w:r>
    </w:p>
    <w:p w:rsidR="00746768" w:rsidRDefault="00746768" w:rsidP="00746768">
      <w:pPr>
        <w:spacing w:line="312" w:lineRule="atLeast"/>
        <w:rPr>
          <w:rFonts w:ascii="Georgia" w:eastAsia="Times New Roman" w:hAnsi="Georgia"/>
          <w:color w:val="000000"/>
          <w:lang w:eastAsia="ru-RU"/>
        </w:rPr>
      </w:pPr>
      <w:r w:rsidRPr="00746768">
        <w:rPr>
          <w:rFonts w:ascii="Georgia" w:eastAsia="Times New Roman" w:hAnsi="Georgia"/>
          <w:color w:val="000000"/>
          <w:lang w:eastAsia="ru-RU"/>
        </w:rPr>
        <w:t>- тетрадь по литературе (общую 48 или 96 листов, в клетку или в  линейку)</w:t>
      </w:r>
    </w:p>
    <w:p w:rsidR="00746768" w:rsidRPr="00746768" w:rsidRDefault="00746768" w:rsidP="00746768">
      <w:pPr>
        <w:spacing w:line="312" w:lineRule="atLeast"/>
        <w:rPr>
          <w:rStyle w:val="a4"/>
          <w:rFonts w:ascii="Georgia" w:eastAsia="Times New Roman" w:hAnsi="Georgia"/>
          <w:b w:val="0"/>
          <w:bCs w:val="0"/>
          <w:color w:val="000000"/>
          <w:lang w:eastAsia="ru-RU"/>
        </w:rPr>
      </w:pPr>
    </w:p>
    <w:p w:rsidR="00392933" w:rsidRDefault="00392933" w:rsidP="00392933">
      <w:pPr>
        <w:pStyle w:val="a3"/>
        <w:shd w:val="clear" w:color="auto" w:fill="FCFCFC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  <w:u w:val="single"/>
        </w:rPr>
        <w:t>Требования к ведению тетрадей по русскому языку.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      Писать аккуратным почерком синей ручкой, не допускать неразборчивого написания.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      Тетрадей по русскому языку должно быть две - одна сдаётся на проверку, вторая остаётся на руках.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      Тетрадь должна быть в линейку и не толще 18 листов!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      Соблюдать поля с внешней стороны, то есть не писать на полях</w:t>
      </w:r>
      <w:r w:rsidR="0081504F">
        <w:rPr>
          <w:rFonts w:ascii="Georgia" w:hAnsi="Georgia"/>
          <w:color w:val="000000"/>
        </w:rPr>
        <w:t>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      Соблюдать красную строку (делать отступ). Если в конце страницы после даты и наименования работы не помещается хотя бы одна строчка текста, пропустить строку и перейти на новую страницу.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6.      Между датой, заголовком, наименованием вида работы и текстом строку не пропускать.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7.      Между заключительной строкой текста одной письменной работы и датой или заголовком следующей работы пропускать 2 линейки.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8.      Верхняя строчка на странице не пропускается.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9.      Ошибки учащийся исправляет только ручкой. Все перечеркивания выполнять </w:t>
      </w:r>
      <w:r w:rsidR="0081504F">
        <w:rPr>
          <w:rFonts w:ascii="Georgia" w:hAnsi="Georgia"/>
          <w:color w:val="000000"/>
        </w:rPr>
        <w:t>карандашом. Пользоваться корректором не разрешается</w:t>
      </w:r>
      <w:r>
        <w:rPr>
          <w:rFonts w:ascii="Georgia" w:hAnsi="Georgia"/>
          <w:color w:val="000000"/>
        </w:rPr>
        <w:t>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10.  Запись в тетради выглядит следующим образом (5-9 </w:t>
      </w:r>
      <w:proofErr w:type="spellStart"/>
      <w:r>
        <w:rPr>
          <w:rFonts w:ascii="Georgia" w:hAnsi="Georgia"/>
          <w:color w:val="000000"/>
        </w:rPr>
        <w:t>кл</w:t>
      </w:r>
      <w:proofErr w:type="spellEnd"/>
      <w:r>
        <w:rPr>
          <w:rFonts w:ascii="Georgia" w:hAnsi="Georgia"/>
          <w:color w:val="000000"/>
        </w:rPr>
        <w:t>):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392933" w:rsidRP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jc w:val="center"/>
        <w:rPr>
          <w:rFonts w:ascii="Monotype Corsiva" w:hAnsi="Monotype Corsiva"/>
          <w:b/>
          <w:color w:val="000000"/>
          <w:sz w:val="36"/>
        </w:rPr>
      </w:pPr>
      <w:r w:rsidRPr="00392933">
        <w:rPr>
          <w:rFonts w:ascii="Monotype Corsiva" w:hAnsi="Monotype Corsiva"/>
          <w:b/>
          <w:i/>
          <w:color w:val="1F497D" w:themeColor="text2"/>
          <w:sz w:val="36"/>
        </w:rPr>
        <w:t>Пятое сентября.</w:t>
      </w:r>
    </w:p>
    <w:p w:rsidR="00392933" w:rsidRP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jc w:val="center"/>
        <w:rPr>
          <w:rFonts w:ascii="Monotype Corsiva" w:hAnsi="Monotype Corsiva"/>
          <w:b/>
          <w:i/>
          <w:color w:val="1F497D" w:themeColor="text2"/>
          <w:sz w:val="36"/>
        </w:rPr>
      </w:pPr>
      <w:r w:rsidRPr="00392933">
        <w:rPr>
          <w:rFonts w:ascii="Monotype Corsiva" w:hAnsi="Monotype Corsiva"/>
          <w:b/>
          <w:i/>
          <w:color w:val="1F497D" w:themeColor="text2"/>
          <w:sz w:val="36"/>
        </w:rPr>
        <w:t>Домашняя работа.</w:t>
      </w:r>
    </w:p>
    <w:p w:rsidR="00392933" w:rsidRP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jc w:val="center"/>
        <w:rPr>
          <w:rFonts w:ascii="Monotype Corsiva" w:hAnsi="Monotype Corsiva"/>
          <w:b/>
          <w:i/>
          <w:color w:val="1F497D" w:themeColor="text2"/>
          <w:sz w:val="36"/>
        </w:rPr>
      </w:pPr>
      <w:r w:rsidRPr="00392933">
        <w:rPr>
          <w:rFonts w:ascii="Monotype Corsiva" w:hAnsi="Monotype Corsiva"/>
          <w:b/>
          <w:i/>
          <w:color w:val="1F497D" w:themeColor="text2"/>
          <w:sz w:val="36"/>
        </w:rPr>
        <w:t>Упражнение 7.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11.  В столбики слова выписываются с маленькой буквы, запятые не ставятся.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12.  </w:t>
      </w:r>
      <w:proofErr w:type="gramStart"/>
      <w:r>
        <w:rPr>
          <w:rFonts w:ascii="Georgia" w:hAnsi="Georgia"/>
          <w:color w:val="000000"/>
        </w:rPr>
        <w:t>В строчку слова выписываются следующим образом: первое с прописной, остальные со строчной буквы, запятая ставится.</w:t>
      </w:r>
      <w:proofErr w:type="gramEnd"/>
      <w:r>
        <w:rPr>
          <w:rFonts w:ascii="Georgia" w:hAnsi="Georgia"/>
          <w:color w:val="000000"/>
        </w:rPr>
        <w:t xml:space="preserve"> Словосочетания пишутся с маленькой буквы. Названия падежей обозначаются с большой буквы</w:t>
      </w:r>
      <w:r w:rsidR="0081504F">
        <w:rPr>
          <w:rFonts w:ascii="Georgia" w:hAnsi="Georgia"/>
          <w:color w:val="000000"/>
        </w:rPr>
        <w:t xml:space="preserve"> (Р. п.)</w:t>
      </w:r>
      <w:r>
        <w:rPr>
          <w:rFonts w:ascii="Georgia" w:hAnsi="Georgia"/>
          <w:color w:val="000000"/>
        </w:rPr>
        <w:t>.</w:t>
      </w:r>
    </w:p>
    <w:p w:rsidR="00392933" w:rsidRDefault="00392933" w:rsidP="00392933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13.  Спряжения глаголов обозначаются римскими цифрами</w:t>
      </w:r>
      <w:r w:rsidR="0081504F">
        <w:rPr>
          <w:rFonts w:ascii="Georgia" w:hAnsi="Georgia"/>
          <w:color w:val="000000"/>
        </w:rPr>
        <w:t xml:space="preserve"> (</w:t>
      </w:r>
      <w:r w:rsidR="0081504F">
        <w:rPr>
          <w:rFonts w:ascii="Georgia" w:hAnsi="Georgia"/>
          <w:color w:val="000000"/>
          <w:lang w:val="en-US"/>
        </w:rPr>
        <w:t>I</w:t>
      </w:r>
      <w:r w:rsidR="0081504F">
        <w:rPr>
          <w:rFonts w:ascii="Georgia" w:hAnsi="Georgia"/>
          <w:color w:val="000000"/>
        </w:rPr>
        <w:t xml:space="preserve"> </w:t>
      </w:r>
      <w:proofErr w:type="spellStart"/>
      <w:r w:rsidR="0081504F">
        <w:rPr>
          <w:rFonts w:ascii="Georgia" w:hAnsi="Georgia"/>
          <w:color w:val="000000"/>
        </w:rPr>
        <w:t>спр</w:t>
      </w:r>
      <w:proofErr w:type="spellEnd"/>
      <w:r w:rsidR="0081504F">
        <w:rPr>
          <w:rFonts w:ascii="Georgia" w:hAnsi="Georgia"/>
          <w:color w:val="000000"/>
        </w:rPr>
        <w:t>.)</w:t>
      </w:r>
      <w:r>
        <w:rPr>
          <w:rFonts w:ascii="Georgia" w:hAnsi="Georgia"/>
          <w:color w:val="000000"/>
        </w:rPr>
        <w:t>.</w:t>
      </w:r>
    </w:p>
    <w:p w:rsidR="000B38BE" w:rsidRPr="00746768" w:rsidRDefault="00392933" w:rsidP="00746768">
      <w:pPr>
        <w:pStyle w:val="a3"/>
        <w:shd w:val="clear" w:color="auto" w:fill="FCFCFC"/>
        <w:spacing w:before="0" w:beforeAutospacing="0" w:after="120" w:afterAutospacing="0" w:line="312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14.  Род существительных обозначается маленькими буквами (м.р.).</w:t>
      </w:r>
    </w:p>
    <w:sectPr w:rsidR="000B38BE" w:rsidRPr="00746768" w:rsidSect="000B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933"/>
    <w:rsid w:val="000B38BE"/>
    <w:rsid w:val="00157793"/>
    <w:rsid w:val="003476B1"/>
    <w:rsid w:val="00392933"/>
    <w:rsid w:val="00746768"/>
    <w:rsid w:val="0081504F"/>
    <w:rsid w:val="00823875"/>
    <w:rsid w:val="00B6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93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92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2012-11-27T13:13:00Z</dcterms:created>
  <dcterms:modified xsi:type="dcterms:W3CDTF">2012-11-27T15:06:00Z</dcterms:modified>
</cp:coreProperties>
</file>