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CD" w:rsidRDefault="00C873CD" w:rsidP="00C873CD">
      <w:pPr>
        <w:contextualSpacing/>
        <w:jc w:val="center"/>
        <w:rPr>
          <w:sz w:val="28"/>
          <w:szCs w:val="28"/>
        </w:rPr>
      </w:pPr>
      <w:r>
        <w:rPr>
          <w:sz w:val="28"/>
          <w:szCs w:val="28"/>
        </w:rPr>
        <w:t>Государственное образовательное учреждение</w:t>
      </w:r>
    </w:p>
    <w:p w:rsidR="00C873CD" w:rsidRDefault="00C873CD" w:rsidP="00C873CD">
      <w:pPr>
        <w:contextualSpacing/>
        <w:jc w:val="center"/>
        <w:rPr>
          <w:sz w:val="28"/>
          <w:szCs w:val="28"/>
        </w:rPr>
      </w:pPr>
      <w:r>
        <w:rPr>
          <w:sz w:val="28"/>
          <w:szCs w:val="28"/>
        </w:rPr>
        <w:t>начального профессионального образования</w:t>
      </w:r>
    </w:p>
    <w:p w:rsidR="00C873CD" w:rsidRDefault="00C873CD" w:rsidP="00C873CD">
      <w:pPr>
        <w:contextualSpacing/>
        <w:jc w:val="center"/>
        <w:rPr>
          <w:sz w:val="28"/>
          <w:szCs w:val="28"/>
        </w:rPr>
      </w:pPr>
      <w:r>
        <w:rPr>
          <w:sz w:val="28"/>
          <w:szCs w:val="28"/>
        </w:rPr>
        <w:t>Профессиональное училище №8</w:t>
      </w:r>
    </w:p>
    <w:p w:rsidR="00C873CD" w:rsidRDefault="00C873CD" w:rsidP="00C873CD">
      <w:pPr>
        <w:contextualSpacing/>
        <w:jc w:val="center"/>
        <w:rPr>
          <w:sz w:val="28"/>
          <w:szCs w:val="28"/>
        </w:rPr>
      </w:pPr>
    </w:p>
    <w:p w:rsidR="00C873CD" w:rsidRDefault="00C873CD" w:rsidP="00C873CD">
      <w:pPr>
        <w:contextualSpacing/>
        <w:jc w:val="center"/>
        <w:rPr>
          <w:sz w:val="28"/>
          <w:szCs w:val="28"/>
        </w:rPr>
      </w:pPr>
    </w:p>
    <w:p w:rsidR="00C873CD" w:rsidRDefault="00C873CD" w:rsidP="00C873CD">
      <w:pPr>
        <w:contextualSpacing/>
        <w:jc w:val="center"/>
        <w:rPr>
          <w:sz w:val="28"/>
          <w:szCs w:val="28"/>
        </w:rPr>
      </w:pPr>
    </w:p>
    <w:p w:rsidR="00C873CD" w:rsidRDefault="00C873CD" w:rsidP="00C873CD">
      <w:pPr>
        <w:contextualSpacing/>
        <w:jc w:val="center"/>
        <w:rPr>
          <w:sz w:val="28"/>
          <w:szCs w:val="28"/>
        </w:rPr>
      </w:pPr>
    </w:p>
    <w:p w:rsidR="00C873CD" w:rsidRDefault="00C873CD" w:rsidP="00C873CD">
      <w:pPr>
        <w:contextualSpacing/>
        <w:jc w:val="center"/>
        <w:rPr>
          <w:sz w:val="28"/>
          <w:szCs w:val="28"/>
        </w:rPr>
      </w:pPr>
    </w:p>
    <w:p w:rsidR="00C873CD" w:rsidRDefault="00C873CD" w:rsidP="00C873CD">
      <w:pPr>
        <w:contextualSpacing/>
        <w:jc w:val="center"/>
        <w:rPr>
          <w:sz w:val="28"/>
          <w:szCs w:val="28"/>
        </w:rPr>
      </w:pPr>
    </w:p>
    <w:p w:rsidR="00C873CD" w:rsidRDefault="00C873CD" w:rsidP="00C873CD">
      <w:pPr>
        <w:contextualSpacing/>
        <w:jc w:val="center"/>
        <w:rPr>
          <w:sz w:val="28"/>
          <w:szCs w:val="28"/>
        </w:rPr>
      </w:pPr>
    </w:p>
    <w:p w:rsidR="00C873CD" w:rsidRDefault="00C873CD" w:rsidP="00C873CD">
      <w:pPr>
        <w:contextualSpacing/>
        <w:jc w:val="center"/>
        <w:rPr>
          <w:sz w:val="28"/>
          <w:szCs w:val="28"/>
        </w:rPr>
      </w:pPr>
    </w:p>
    <w:p w:rsidR="00C873CD" w:rsidRDefault="00C873CD" w:rsidP="00C873CD">
      <w:pPr>
        <w:contextualSpacing/>
        <w:jc w:val="center"/>
        <w:rPr>
          <w:sz w:val="28"/>
          <w:szCs w:val="28"/>
        </w:rPr>
      </w:pPr>
    </w:p>
    <w:p w:rsidR="00C873CD" w:rsidRDefault="00C873CD" w:rsidP="00C873CD">
      <w:pPr>
        <w:contextualSpacing/>
        <w:jc w:val="center"/>
        <w:rPr>
          <w:sz w:val="28"/>
          <w:szCs w:val="28"/>
        </w:rPr>
      </w:pPr>
    </w:p>
    <w:p w:rsidR="00C873CD" w:rsidRDefault="00C873CD" w:rsidP="00C873CD">
      <w:pPr>
        <w:contextualSpacing/>
        <w:jc w:val="center"/>
        <w:rPr>
          <w:sz w:val="28"/>
          <w:szCs w:val="28"/>
        </w:rPr>
      </w:pPr>
    </w:p>
    <w:p w:rsidR="00C873CD" w:rsidRDefault="00C873CD" w:rsidP="00C873CD">
      <w:pPr>
        <w:contextualSpacing/>
        <w:jc w:val="center"/>
        <w:rPr>
          <w:sz w:val="28"/>
          <w:szCs w:val="28"/>
        </w:rPr>
      </w:pPr>
    </w:p>
    <w:p w:rsidR="00C873CD" w:rsidRDefault="00C873CD" w:rsidP="00C873CD">
      <w:pPr>
        <w:contextualSpacing/>
        <w:jc w:val="center"/>
        <w:rPr>
          <w:sz w:val="28"/>
          <w:szCs w:val="28"/>
        </w:rPr>
      </w:pPr>
    </w:p>
    <w:p w:rsidR="00C873CD" w:rsidRDefault="00C873CD" w:rsidP="00C873CD">
      <w:pPr>
        <w:contextualSpacing/>
        <w:jc w:val="center"/>
        <w:rPr>
          <w:sz w:val="28"/>
          <w:szCs w:val="28"/>
        </w:rPr>
      </w:pPr>
    </w:p>
    <w:p w:rsidR="00C873CD" w:rsidRDefault="00C873CD" w:rsidP="00C873CD">
      <w:pPr>
        <w:contextualSpacing/>
        <w:jc w:val="center"/>
        <w:rPr>
          <w:b/>
          <w:sz w:val="72"/>
          <w:szCs w:val="72"/>
        </w:rPr>
      </w:pPr>
      <w:r>
        <w:rPr>
          <w:b/>
          <w:sz w:val="72"/>
          <w:szCs w:val="72"/>
        </w:rPr>
        <w:t>Методические рекомендации</w:t>
      </w:r>
    </w:p>
    <w:p w:rsidR="00C873CD" w:rsidRDefault="00C873CD" w:rsidP="00C873CD">
      <w:pPr>
        <w:contextualSpacing/>
        <w:jc w:val="center"/>
        <w:rPr>
          <w:sz w:val="28"/>
          <w:szCs w:val="28"/>
        </w:rPr>
      </w:pPr>
    </w:p>
    <w:p w:rsidR="00C873CD" w:rsidRDefault="00C873CD" w:rsidP="00C873CD">
      <w:pPr>
        <w:contextualSpacing/>
        <w:jc w:val="center"/>
        <w:rPr>
          <w:sz w:val="40"/>
          <w:szCs w:val="40"/>
        </w:rPr>
      </w:pPr>
      <w:r>
        <w:rPr>
          <w:sz w:val="40"/>
          <w:szCs w:val="40"/>
        </w:rPr>
        <w:t>«Социальная адаптация учащихся-сирот</w:t>
      </w:r>
    </w:p>
    <w:p w:rsidR="00C873CD" w:rsidRDefault="00C873CD" w:rsidP="00C873CD">
      <w:pPr>
        <w:contextualSpacing/>
        <w:jc w:val="center"/>
        <w:rPr>
          <w:sz w:val="40"/>
          <w:szCs w:val="40"/>
        </w:rPr>
      </w:pPr>
      <w:r>
        <w:rPr>
          <w:sz w:val="40"/>
          <w:szCs w:val="40"/>
        </w:rPr>
        <w:t xml:space="preserve"> в условиях НПО»</w:t>
      </w:r>
    </w:p>
    <w:p w:rsidR="00C873CD" w:rsidRDefault="00C873CD" w:rsidP="00C873CD">
      <w:pPr>
        <w:contextualSpacing/>
        <w:jc w:val="center"/>
        <w:rPr>
          <w:sz w:val="40"/>
          <w:szCs w:val="40"/>
        </w:rPr>
      </w:pPr>
    </w:p>
    <w:p w:rsidR="00C873CD" w:rsidRDefault="00C873CD" w:rsidP="00C873CD">
      <w:pPr>
        <w:contextualSpacing/>
        <w:jc w:val="center"/>
        <w:rPr>
          <w:sz w:val="40"/>
          <w:szCs w:val="40"/>
        </w:rPr>
      </w:pPr>
    </w:p>
    <w:p w:rsidR="00C873CD" w:rsidRDefault="00C873CD" w:rsidP="00C873CD">
      <w:pPr>
        <w:contextualSpacing/>
        <w:jc w:val="center"/>
        <w:rPr>
          <w:sz w:val="40"/>
          <w:szCs w:val="40"/>
        </w:rPr>
      </w:pPr>
    </w:p>
    <w:p w:rsidR="00C873CD" w:rsidRDefault="00C873CD" w:rsidP="00C873CD">
      <w:pPr>
        <w:contextualSpacing/>
        <w:jc w:val="center"/>
        <w:rPr>
          <w:sz w:val="40"/>
          <w:szCs w:val="40"/>
        </w:rPr>
      </w:pPr>
    </w:p>
    <w:p w:rsidR="00C873CD" w:rsidRDefault="00C873CD" w:rsidP="00C873CD">
      <w:pPr>
        <w:contextualSpacing/>
        <w:jc w:val="right"/>
        <w:rPr>
          <w:sz w:val="28"/>
          <w:szCs w:val="28"/>
        </w:rPr>
      </w:pPr>
      <w:r>
        <w:rPr>
          <w:sz w:val="28"/>
          <w:szCs w:val="28"/>
        </w:rPr>
        <w:t>Составитель Муромцева Н.А.</w:t>
      </w:r>
    </w:p>
    <w:p w:rsidR="00C873CD" w:rsidRDefault="00C873CD" w:rsidP="00C873CD">
      <w:pPr>
        <w:contextualSpacing/>
        <w:jc w:val="right"/>
        <w:rPr>
          <w:sz w:val="28"/>
          <w:szCs w:val="28"/>
        </w:rPr>
      </w:pPr>
    </w:p>
    <w:p w:rsidR="00C873CD" w:rsidRDefault="00C873CD" w:rsidP="00C873CD">
      <w:pPr>
        <w:contextualSpacing/>
        <w:jc w:val="right"/>
        <w:rPr>
          <w:sz w:val="28"/>
          <w:szCs w:val="28"/>
        </w:rPr>
      </w:pPr>
    </w:p>
    <w:p w:rsidR="00C873CD" w:rsidRDefault="00C873CD" w:rsidP="00C873CD">
      <w:pPr>
        <w:contextualSpacing/>
        <w:jc w:val="right"/>
        <w:rPr>
          <w:sz w:val="28"/>
          <w:szCs w:val="28"/>
        </w:rPr>
      </w:pPr>
    </w:p>
    <w:p w:rsidR="00C873CD" w:rsidRDefault="00C873CD" w:rsidP="00C873CD">
      <w:pPr>
        <w:contextualSpacing/>
        <w:jc w:val="right"/>
        <w:rPr>
          <w:sz w:val="28"/>
          <w:szCs w:val="28"/>
        </w:rPr>
      </w:pPr>
    </w:p>
    <w:p w:rsidR="00C873CD" w:rsidRDefault="00C873CD" w:rsidP="00C873CD">
      <w:pPr>
        <w:contextualSpacing/>
        <w:jc w:val="right"/>
        <w:rPr>
          <w:sz w:val="28"/>
          <w:szCs w:val="28"/>
        </w:rPr>
      </w:pPr>
    </w:p>
    <w:p w:rsidR="00C873CD" w:rsidRDefault="00C873CD" w:rsidP="00C873CD">
      <w:pPr>
        <w:contextualSpacing/>
        <w:jc w:val="right"/>
        <w:rPr>
          <w:sz w:val="28"/>
          <w:szCs w:val="28"/>
        </w:rPr>
      </w:pPr>
    </w:p>
    <w:p w:rsidR="00C873CD" w:rsidRDefault="00C873CD" w:rsidP="00C873CD">
      <w:pPr>
        <w:contextualSpacing/>
        <w:jc w:val="right"/>
        <w:rPr>
          <w:sz w:val="28"/>
          <w:szCs w:val="28"/>
        </w:rPr>
      </w:pPr>
    </w:p>
    <w:p w:rsidR="00C873CD" w:rsidRDefault="00C873CD" w:rsidP="00C873CD">
      <w:pPr>
        <w:contextualSpacing/>
        <w:jc w:val="right"/>
        <w:rPr>
          <w:sz w:val="28"/>
          <w:szCs w:val="28"/>
        </w:rPr>
      </w:pPr>
    </w:p>
    <w:p w:rsidR="00C873CD" w:rsidRDefault="00C873CD" w:rsidP="00C873CD">
      <w:pPr>
        <w:contextualSpacing/>
        <w:jc w:val="right"/>
        <w:rPr>
          <w:sz w:val="28"/>
          <w:szCs w:val="28"/>
        </w:rPr>
      </w:pPr>
    </w:p>
    <w:p w:rsidR="00C873CD" w:rsidRDefault="00C873CD" w:rsidP="00C873CD">
      <w:pPr>
        <w:contextualSpacing/>
        <w:jc w:val="right"/>
        <w:rPr>
          <w:sz w:val="28"/>
          <w:szCs w:val="28"/>
        </w:rPr>
      </w:pPr>
    </w:p>
    <w:p w:rsidR="00C873CD" w:rsidRDefault="00C873CD" w:rsidP="00C873CD">
      <w:pPr>
        <w:contextualSpacing/>
        <w:jc w:val="center"/>
        <w:rPr>
          <w:sz w:val="28"/>
          <w:szCs w:val="28"/>
        </w:rPr>
      </w:pPr>
      <w:r>
        <w:rPr>
          <w:sz w:val="28"/>
          <w:szCs w:val="28"/>
        </w:rPr>
        <w:t xml:space="preserve">г. </w:t>
      </w:r>
      <w:proofErr w:type="spellStart"/>
      <w:r>
        <w:rPr>
          <w:sz w:val="28"/>
          <w:szCs w:val="28"/>
        </w:rPr>
        <w:t>Киселевск</w:t>
      </w:r>
      <w:proofErr w:type="spellEnd"/>
      <w:r>
        <w:rPr>
          <w:sz w:val="28"/>
          <w:szCs w:val="28"/>
        </w:rPr>
        <w:t xml:space="preserve">  2011</w:t>
      </w:r>
    </w:p>
    <w:p w:rsidR="00C873CD" w:rsidRDefault="00C873CD" w:rsidP="00C873CD">
      <w:pPr>
        <w:contextualSpacing/>
        <w:jc w:val="both"/>
        <w:rPr>
          <w:sz w:val="28"/>
          <w:szCs w:val="28"/>
        </w:rPr>
      </w:pPr>
      <w:r>
        <w:rPr>
          <w:sz w:val="28"/>
          <w:szCs w:val="28"/>
        </w:rPr>
        <w:lastRenderedPageBreak/>
        <w:t xml:space="preserve">         </w:t>
      </w:r>
      <w:proofErr w:type="gramStart"/>
      <w:r>
        <w:rPr>
          <w:sz w:val="28"/>
          <w:szCs w:val="28"/>
        </w:rPr>
        <w:t>Р</w:t>
      </w:r>
      <w:r w:rsidR="002923B4" w:rsidRPr="00F96781">
        <w:rPr>
          <w:sz w:val="28"/>
          <w:szCs w:val="28"/>
        </w:rPr>
        <w:t xml:space="preserve">ассматривая сущность сопровождения социальной адаптации </w:t>
      </w:r>
      <w:r w:rsidR="002923B4">
        <w:rPr>
          <w:sz w:val="28"/>
          <w:szCs w:val="28"/>
        </w:rPr>
        <w:t>об</w:t>
      </w:r>
      <w:r w:rsidR="002923B4" w:rsidRPr="00F96781">
        <w:rPr>
          <w:sz w:val="28"/>
          <w:szCs w:val="28"/>
        </w:rPr>
        <w:t>уча</w:t>
      </w:r>
      <w:r w:rsidR="002923B4">
        <w:rPr>
          <w:sz w:val="28"/>
          <w:szCs w:val="28"/>
        </w:rPr>
        <w:t>ю</w:t>
      </w:r>
      <w:r w:rsidR="002923B4" w:rsidRPr="00F96781">
        <w:rPr>
          <w:sz w:val="28"/>
          <w:szCs w:val="28"/>
        </w:rPr>
        <w:t>щихся, крайне важно говорить о психолого-педагогическом сопровождении в условиях образовательного учреждения.</w:t>
      </w:r>
      <w:proofErr w:type="gramEnd"/>
      <w:r w:rsidR="002923B4" w:rsidRPr="00F96781">
        <w:rPr>
          <w:sz w:val="28"/>
          <w:szCs w:val="28"/>
        </w:rPr>
        <w:t xml:space="preserve"> Это связано с тем, что невозможно выстраивать сопровождение </w:t>
      </w:r>
      <w:r w:rsidR="002923B4">
        <w:rPr>
          <w:sz w:val="28"/>
          <w:szCs w:val="28"/>
        </w:rPr>
        <w:t>подростка</w:t>
      </w:r>
      <w:r w:rsidR="002923B4" w:rsidRPr="00F96781">
        <w:rPr>
          <w:sz w:val="28"/>
          <w:szCs w:val="28"/>
        </w:rPr>
        <w:t xml:space="preserve"> в образовательном учреждении только психологическими средствами. </w:t>
      </w:r>
    </w:p>
    <w:p w:rsidR="00C873CD" w:rsidRDefault="00C873CD" w:rsidP="00C873CD">
      <w:pPr>
        <w:contextualSpacing/>
        <w:jc w:val="both"/>
        <w:rPr>
          <w:sz w:val="28"/>
          <w:szCs w:val="28"/>
        </w:rPr>
      </w:pPr>
      <w:r>
        <w:rPr>
          <w:sz w:val="28"/>
          <w:szCs w:val="28"/>
        </w:rPr>
        <w:t xml:space="preserve">        </w:t>
      </w:r>
      <w:r w:rsidR="002923B4" w:rsidRPr="00F96781">
        <w:rPr>
          <w:sz w:val="28"/>
          <w:szCs w:val="28"/>
        </w:rPr>
        <w:t xml:space="preserve">Выступая субъектом ведущей деятельности и общения, взаимодействуя с различными участниками образовательного процесса – педагогами, </w:t>
      </w:r>
      <w:r w:rsidR="002923B4">
        <w:rPr>
          <w:sz w:val="28"/>
          <w:szCs w:val="28"/>
        </w:rPr>
        <w:t>об</w:t>
      </w:r>
      <w:r w:rsidR="002923B4" w:rsidRPr="00F96781">
        <w:rPr>
          <w:sz w:val="28"/>
          <w:szCs w:val="28"/>
        </w:rPr>
        <w:t>уча</w:t>
      </w:r>
      <w:r w:rsidR="002923B4">
        <w:rPr>
          <w:sz w:val="28"/>
          <w:szCs w:val="28"/>
        </w:rPr>
        <w:t>ю</w:t>
      </w:r>
      <w:r w:rsidR="002923B4" w:rsidRPr="00F96781">
        <w:rPr>
          <w:sz w:val="28"/>
          <w:szCs w:val="28"/>
        </w:rPr>
        <w:t xml:space="preserve">щимися, сотрудниками, медиками – </w:t>
      </w:r>
      <w:proofErr w:type="gramStart"/>
      <w:r w:rsidR="002923B4">
        <w:rPr>
          <w:sz w:val="28"/>
          <w:szCs w:val="28"/>
        </w:rPr>
        <w:t>об</w:t>
      </w:r>
      <w:r w:rsidR="002923B4" w:rsidRPr="00F96781">
        <w:rPr>
          <w:sz w:val="28"/>
          <w:szCs w:val="28"/>
        </w:rPr>
        <w:t>уча</w:t>
      </w:r>
      <w:r w:rsidR="002923B4">
        <w:rPr>
          <w:sz w:val="28"/>
          <w:szCs w:val="28"/>
        </w:rPr>
        <w:t>ю</w:t>
      </w:r>
      <w:r w:rsidR="002923B4" w:rsidRPr="00F96781">
        <w:rPr>
          <w:sz w:val="28"/>
          <w:szCs w:val="28"/>
        </w:rPr>
        <w:t>щийся</w:t>
      </w:r>
      <w:proofErr w:type="gramEnd"/>
      <w:r w:rsidR="002923B4" w:rsidRPr="00F96781">
        <w:rPr>
          <w:sz w:val="28"/>
          <w:szCs w:val="28"/>
        </w:rPr>
        <w:t xml:space="preserve"> испытывает необходимость в различных видах помощи, поддержки и сопровождения в различных аспектах.</w:t>
      </w:r>
    </w:p>
    <w:p w:rsidR="00595A63" w:rsidRDefault="00595A63" w:rsidP="00C873CD">
      <w:pPr>
        <w:contextualSpacing/>
        <w:jc w:val="both"/>
        <w:rPr>
          <w:sz w:val="28"/>
          <w:szCs w:val="28"/>
        </w:rPr>
      </w:pPr>
      <w:r>
        <w:rPr>
          <w:sz w:val="28"/>
          <w:szCs w:val="28"/>
        </w:rPr>
        <w:t xml:space="preserve">       Основная цель данных методических рекомендаций </w:t>
      </w:r>
      <w:r w:rsidR="008544CE">
        <w:rPr>
          <w:sz w:val="28"/>
          <w:szCs w:val="28"/>
        </w:rPr>
        <w:t>–</w:t>
      </w:r>
      <w:r>
        <w:rPr>
          <w:sz w:val="28"/>
          <w:szCs w:val="28"/>
        </w:rPr>
        <w:t xml:space="preserve"> </w:t>
      </w:r>
      <w:r w:rsidR="008544CE">
        <w:rPr>
          <w:sz w:val="28"/>
          <w:szCs w:val="28"/>
        </w:rPr>
        <w:t>оказание помощи преподавателям, мастерам производственного обучения, классным руководителям в социально-профессиональной адаптации учащихся-сирот при переходе на новую ступень образования.</w:t>
      </w:r>
    </w:p>
    <w:p w:rsidR="008B7E35" w:rsidRDefault="008B7E35" w:rsidP="00C873CD">
      <w:pPr>
        <w:contextualSpacing/>
        <w:jc w:val="both"/>
        <w:rPr>
          <w:sz w:val="28"/>
          <w:szCs w:val="28"/>
        </w:rPr>
      </w:pPr>
      <w:r>
        <w:rPr>
          <w:sz w:val="28"/>
          <w:szCs w:val="28"/>
        </w:rPr>
        <w:t xml:space="preserve">        В данных методических рекомендациях использованы следующие термины и понятия:</w:t>
      </w:r>
    </w:p>
    <w:p w:rsidR="008B7E35" w:rsidRDefault="008B7E35" w:rsidP="00C873CD">
      <w:pPr>
        <w:contextualSpacing/>
        <w:jc w:val="both"/>
        <w:rPr>
          <w:sz w:val="28"/>
          <w:szCs w:val="28"/>
        </w:rPr>
      </w:pPr>
      <w:r>
        <w:rPr>
          <w:sz w:val="28"/>
          <w:szCs w:val="28"/>
        </w:rPr>
        <w:t xml:space="preserve">        </w:t>
      </w:r>
      <w:proofErr w:type="spellStart"/>
      <w:r>
        <w:rPr>
          <w:sz w:val="28"/>
          <w:szCs w:val="28"/>
        </w:rPr>
        <w:t>Депривация</w:t>
      </w:r>
      <w:proofErr w:type="spellEnd"/>
      <w:r>
        <w:rPr>
          <w:sz w:val="28"/>
          <w:szCs w:val="28"/>
        </w:rPr>
        <w:t xml:space="preserve"> (лат.</w:t>
      </w:r>
      <w:proofErr w:type="spellStart"/>
      <w:r>
        <w:rPr>
          <w:sz w:val="28"/>
          <w:szCs w:val="28"/>
          <w:lang w:val="en-US"/>
        </w:rPr>
        <w:t>deprivato</w:t>
      </w:r>
      <w:proofErr w:type="spellEnd"/>
      <w:r>
        <w:rPr>
          <w:sz w:val="28"/>
          <w:szCs w:val="28"/>
        </w:rPr>
        <w:t xml:space="preserve"> – потеря, лишение) – психическое состояние, при котором люди испытывают недостаточное удовлетворение своих потребностей. Сенсорная недостаточность или недогрузка системы анализаторов, наблюдаемая у человека в условиях изоляции или при нарушении работы основных органов чувств.</w:t>
      </w:r>
    </w:p>
    <w:p w:rsidR="008B7E35" w:rsidRDefault="008B7E35" w:rsidP="00C873CD">
      <w:pPr>
        <w:contextualSpacing/>
        <w:jc w:val="both"/>
        <w:rPr>
          <w:sz w:val="28"/>
          <w:szCs w:val="28"/>
        </w:rPr>
      </w:pPr>
      <w:r>
        <w:rPr>
          <w:sz w:val="28"/>
          <w:szCs w:val="28"/>
        </w:rPr>
        <w:t xml:space="preserve">       </w:t>
      </w:r>
      <w:proofErr w:type="spellStart"/>
      <w:r>
        <w:rPr>
          <w:sz w:val="28"/>
          <w:szCs w:val="28"/>
        </w:rPr>
        <w:t>Дезадаптация</w:t>
      </w:r>
      <w:proofErr w:type="spellEnd"/>
      <w:r>
        <w:rPr>
          <w:sz w:val="28"/>
          <w:szCs w:val="28"/>
        </w:rPr>
        <w:t xml:space="preserve"> – какое-либо нарушение адаптации, приспособление организма к постоянно меняющимся условиям внешней или внутренней среды. Социальная </w:t>
      </w:r>
      <w:proofErr w:type="spellStart"/>
      <w:r>
        <w:rPr>
          <w:sz w:val="28"/>
          <w:szCs w:val="28"/>
        </w:rPr>
        <w:t>дезадаптация</w:t>
      </w:r>
      <w:proofErr w:type="spellEnd"/>
      <w:r>
        <w:rPr>
          <w:sz w:val="28"/>
          <w:szCs w:val="28"/>
        </w:rPr>
        <w:t xml:space="preserve"> – это частичная или полная утрата человеком способности приспосабливаться к условиям социальной среды.</w:t>
      </w:r>
    </w:p>
    <w:p w:rsidR="008B7E35" w:rsidRDefault="008B7E35" w:rsidP="00C873CD">
      <w:pPr>
        <w:contextualSpacing/>
        <w:jc w:val="both"/>
        <w:rPr>
          <w:sz w:val="28"/>
          <w:szCs w:val="28"/>
        </w:rPr>
      </w:pPr>
      <w:r>
        <w:rPr>
          <w:sz w:val="28"/>
          <w:szCs w:val="28"/>
        </w:rPr>
        <w:t xml:space="preserve">       </w:t>
      </w:r>
      <w:proofErr w:type="spellStart"/>
      <w:r>
        <w:rPr>
          <w:sz w:val="28"/>
          <w:szCs w:val="28"/>
        </w:rPr>
        <w:t>Девиантное</w:t>
      </w:r>
      <w:proofErr w:type="spellEnd"/>
      <w:r>
        <w:rPr>
          <w:sz w:val="28"/>
          <w:szCs w:val="28"/>
        </w:rPr>
        <w:t xml:space="preserve"> поведение – характеризующееся отклонением от принятых нравственных, а в некоторых случаях и правовых норм. Оно включает </w:t>
      </w:r>
      <w:proofErr w:type="spellStart"/>
      <w:r>
        <w:rPr>
          <w:sz w:val="28"/>
          <w:szCs w:val="28"/>
        </w:rPr>
        <w:t>антидисциплинарные</w:t>
      </w:r>
      <w:proofErr w:type="spellEnd"/>
      <w:r>
        <w:rPr>
          <w:sz w:val="28"/>
          <w:szCs w:val="28"/>
        </w:rPr>
        <w:t xml:space="preserve">, </w:t>
      </w:r>
      <w:proofErr w:type="spellStart"/>
      <w:r>
        <w:rPr>
          <w:sz w:val="28"/>
          <w:szCs w:val="28"/>
        </w:rPr>
        <w:t>антисоциальные</w:t>
      </w:r>
      <w:proofErr w:type="spellEnd"/>
      <w:r>
        <w:rPr>
          <w:sz w:val="28"/>
          <w:szCs w:val="28"/>
        </w:rPr>
        <w:t xml:space="preserve">, </w:t>
      </w:r>
      <w:proofErr w:type="spellStart"/>
      <w:r>
        <w:rPr>
          <w:sz w:val="28"/>
          <w:szCs w:val="28"/>
        </w:rPr>
        <w:t>делинквентные</w:t>
      </w:r>
      <w:proofErr w:type="spellEnd"/>
      <w:r>
        <w:rPr>
          <w:sz w:val="28"/>
          <w:szCs w:val="28"/>
        </w:rPr>
        <w:t xml:space="preserve"> противоправные и </w:t>
      </w:r>
      <w:proofErr w:type="spellStart"/>
      <w:r>
        <w:rPr>
          <w:sz w:val="28"/>
          <w:szCs w:val="28"/>
        </w:rPr>
        <w:t>аутоагрессивные</w:t>
      </w:r>
      <w:proofErr w:type="spellEnd"/>
      <w:r>
        <w:rPr>
          <w:sz w:val="28"/>
          <w:szCs w:val="28"/>
        </w:rPr>
        <w:t xml:space="preserve"> (суицидальные и </w:t>
      </w:r>
      <w:proofErr w:type="spellStart"/>
      <w:r>
        <w:rPr>
          <w:sz w:val="28"/>
          <w:szCs w:val="28"/>
        </w:rPr>
        <w:t>самоповреждающие</w:t>
      </w:r>
      <w:proofErr w:type="spellEnd"/>
      <w:r>
        <w:rPr>
          <w:sz w:val="28"/>
          <w:szCs w:val="28"/>
        </w:rPr>
        <w:t xml:space="preserve"> поступки)</w:t>
      </w:r>
      <w:r w:rsidR="00632FC1">
        <w:rPr>
          <w:sz w:val="28"/>
          <w:szCs w:val="28"/>
        </w:rPr>
        <w:t>. Чаще это поведение – реакция детей и подростков на трудные обстоятельства жизни.</w:t>
      </w:r>
    </w:p>
    <w:p w:rsidR="00632FC1" w:rsidRDefault="00632FC1" w:rsidP="00C873CD">
      <w:pPr>
        <w:contextualSpacing/>
        <w:jc w:val="both"/>
        <w:rPr>
          <w:sz w:val="28"/>
          <w:szCs w:val="28"/>
        </w:rPr>
      </w:pPr>
      <w:r>
        <w:rPr>
          <w:sz w:val="28"/>
          <w:szCs w:val="28"/>
        </w:rPr>
        <w:t xml:space="preserve">     </w:t>
      </w:r>
      <w:proofErr w:type="spellStart"/>
      <w:r>
        <w:rPr>
          <w:sz w:val="28"/>
          <w:szCs w:val="28"/>
        </w:rPr>
        <w:t>Делинквентное</w:t>
      </w:r>
      <w:proofErr w:type="spellEnd"/>
      <w:r>
        <w:rPr>
          <w:sz w:val="28"/>
          <w:szCs w:val="28"/>
        </w:rPr>
        <w:t xml:space="preserve"> поведение (лат.</w:t>
      </w:r>
      <w:proofErr w:type="spellStart"/>
      <w:r>
        <w:rPr>
          <w:sz w:val="28"/>
          <w:szCs w:val="28"/>
          <w:lang w:val="en-US"/>
        </w:rPr>
        <w:t>delictum</w:t>
      </w:r>
      <w:proofErr w:type="spellEnd"/>
      <w:r w:rsidRPr="00632FC1">
        <w:rPr>
          <w:sz w:val="28"/>
          <w:szCs w:val="28"/>
        </w:rPr>
        <w:t xml:space="preserve"> </w:t>
      </w:r>
      <w:r>
        <w:rPr>
          <w:sz w:val="28"/>
          <w:szCs w:val="28"/>
        </w:rPr>
        <w:t>– проступок, англ.</w:t>
      </w:r>
      <w:proofErr w:type="spellStart"/>
      <w:r>
        <w:rPr>
          <w:sz w:val="28"/>
          <w:szCs w:val="28"/>
          <w:lang w:val="en-US"/>
        </w:rPr>
        <w:t>delinguency</w:t>
      </w:r>
      <w:proofErr w:type="spellEnd"/>
      <w:r w:rsidRPr="00632FC1">
        <w:rPr>
          <w:sz w:val="28"/>
          <w:szCs w:val="28"/>
        </w:rPr>
        <w:t xml:space="preserve"> </w:t>
      </w:r>
      <w:r>
        <w:rPr>
          <w:sz w:val="28"/>
          <w:szCs w:val="28"/>
        </w:rPr>
        <w:t>–правонарушение, провинность) – антиобщественное противоправное поведение индивида, воплощенное в его поступках (действии или бездействии)</w:t>
      </w:r>
    </w:p>
    <w:p w:rsidR="00632FC1" w:rsidRDefault="00632FC1" w:rsidP="00C873CD">
      <w:pPr>
        <w:contextualSpacing/>
        <w:jc w:val="both"/>
        <w:rPr>
          <w:sz w:val="28"/>
          <w:szCs w:val="28"/>
        </w:rPr>
      </w:pPr>
      <w:r>
        <w:rPr>
          <w:sz w:val="28"/>
          <w:szCs w:val="28"/>
        </w:rPr>
        <w:t xml:space="preserve">     </w:t>
      </w:r>
      <w:proofErr w:type="spellStart"/>
      <w:r>
        <w:rPr>
          <w:sz w:val="28"/>
          <w:szCs w:val="28"/>
        </w:rPr>
        <w:t>Эмпатия</w:t>
      </w:r>
      <w:proofErr w:type="spellEnd"/>
      <w:r>
        <w:rPr>
          <w:sz w:val="28"/>
          <w:szCs w:val="28"/>
        </w:rPr>
        <w:t xml:space="preserve"> (</w:t>
      </w:r>
      <w:proofErr w:type="spellStart"/>
      <w:r>
        <w:rPr>
          <w:sz w:val="28"/>
          <w:szCs w:val="28"/>
        </w:rPr>
        <w:t>ср</w:t>
      </w:r>
      <w:proofErr w:type="gramStart"/>
      <w:r>
        <w:rPr>
          <w:sz w:val="28"/>
          <w:szCs w:val="28"/>
        </w:rPr>
        <w:t>.-</w:t>
      </w:r>
      <w:proofErr w:type="gramEnd"/>
      <w:r>
        <w:rPr>
          <w:sz w:val="28"/>
          <w:szCs w:val="28"/>
        </w:rPr>
        <w:t>лат</w:t>
      </w:r>
      <w:proofErr w:type="spellEnd"/>
      <w:r>
        <w:rPr>
          <w:sz w:val="28"/>
          <w:szCs w:val="28"/>
        </w:rPr>
        <w:t xml:space="preserve">. </w:t>
      </w:r>
      <w:proofErr w:type="spellStart"/>
      <w:r>
        <w:rPr>
          <w:sz w:val="28"/>
          <w:szCs w:val="28"/>
          <w:lang w:val="en-US"/>
        </w:rPr>
        <w:t>em</w:t>
      </w:r>
      <w:proofErr w:type="spellEnd"/>
      <w:r w:rsidRPr="00632FC1">
        <w:rPr>
          <w:sz w:val="28"/>
          <w:szCs w:val="28"/>
        </w:rPr>
        <w:t>-</w:t>
      </w:r>
      <w:r>
        <w:rPr>
          <w:sz w:val="28"/>
          <w:szCs w:val="28"/>
          <w:lang w:val="en-US"/>
        </w:rPr>
        <w:t>patio</w:t>
      </w:r>
      <w:r w:rsidRPr="00632FC1">
        <w:rPr>
          <w:sz w:val="28"/>
          <w:szCs w:val="28"/>
        </w:rPr>
        <w:t xml:space="preserve"> </w:t>
      </w:r>
      <w:r>
        <w:rPr>
          <w:sz w:val="28"/>
          <w:szCs w:val="28"/>
        </w:rPr>
        <w:t>–</w:t>
      </w:r>
      <w:proofErr w:type="spellStart"/>
      <w:r>
        <w:rPr>
          <w:sz w:val="28"/>
          <w:szCs w:val="28"/>
        </w:rPr>
        <w:t>вчуствование</w:t>
      </w:r>
      <w:proofErr w:type="spellEnd"/>
      <w:r>
        <w:rPr>
          <w:sz w:val="28"/>
          <w:szCs w:val="28"/>
        </w:rPr>
        <w:t>) – осознанное сопереживание текущему эмоциональному состоянию другого человека, без потери ощущения внешнего происхождения этого переживания.</w:t>
      </w:r>
    </w:p>
    <w:p w:rsidR="00632FC1" w:rsidRDefault="00632FC1" w:rsidP="00C873CD">
      <w:pPr>
        <w:contextualSpacing/>
        <w:jc w:val="both"/>
        <w:rPr>
          <w:sz w:val="28"/>
          <w:szCs w:val="28"/>
        </w:rPr>
      </w:pPr>
      <w:r>
        <w:rPr>
          <w:sz w:val="28"/>
          <w:szCs w:val="28"/>
        </w:rPr>
        <w:t xml:space="preserve">     </w:t>
      </w:r>
      <w:proofErr w:type="spellStart"/>
      <w:r>
        <w:rPr>
          <w:sz w:val="28"/>
          <w:szCs w:val="28"/>
        </w:rPr>
        <w:t>Референтная</w:t>
      </w:r>
      <w:proofErr w:type="spellEnd"/>
      <w:r>
        <w:rPr>
          <w:sz w:val="28"/>
          <w:szCs w:val="28"/>
        </w:rPr>
        <w:t xml:space="preserve"> личность – человек, особенно значимый и ценный для другого человека как образец для подражания.</w:t>
      </w:r>
    </w:p>
    <w:p w:rsidR="00632FC1" w:rsidRDefault="00632FC1" w:rsidP="00C873CD">
      <w:pPr>
        <w:contextualSpacing/>
        <w:jc w:val="both"/>
        <w:rPr>
          <w:sz w:val="28"/>
          <w:szCs w:val="28"/>
        </w:rPr>
      </w:pPr>
      <w:r>
        <w:rPr>
          <w:sz w:val="28"/>
          <w:szCs w:val="28"/>
        </w:rPr>
        <w:t xml:space="preserve">     </w:t>
      </w:r>
      <w:proofErr w:type="spellStart"/>
      <w:r>
        <w:rPr>
          <w:sz w:val="28"/>
          <w:szCs w:val="28"/>
        </w:rPr>
        <w:t>Мультикультура</w:t>
      </w:r>
      <w:proofErr w:type="spellEnd"/>
      <w:r>
        <w:rPr>
          <w:sz w:val="28"/>
          <w:szCs w:val="28"/>
        </w:rPr>
        <w:t xml:space="preserve"> – это основная ошибка Европы, из-за которой нарастает раскол в обществе и недовольство коренного населения.</w:t>
      </w:r>
    </w:p>
    <w:p w:rsidR="00632FC1" w:rsidRDefault="00632FC1" w:rsidP="00C873CD">
      <w:pPr>
        <w:contextualSpacing/>
        <w:jc w:val="both"/>
        <w:rPr>
          <w:sz w:val="28"/>
          <w:szCs w:val="28"/>
        </w:rPr>
      </w:pPr>
      <w:r>
        <w:rPr>
          <w:sz w:val="28"/>
          <w:szCs w:val="28"/>
        </w:rPr>
        <w:t xml:space="preserve">     </w:t>
      </w:r>
      <w:proofErr w:type="spellStart"/>
      <w:r>
        <w:rPr>
          <w:sz w:val="28"/>
          <w:szCs w:val="28"/>
        </w:rPr>
        <w:t>Интеллектуально-мнестическое</w:t>
      </w:r>
      <w:proofErr w:type="spellEnd"/>
      <w:r>
        <w:rPr>
          <w:sz w:val="28"/>
          <w:szCs w:val="28"/>
        </w:rPr>
        <w:t xml:space="preserve"> расстройство – характеризуется нарушением памяти, фиксирующей текущие события.</w:t>
      </w:r>
    </w:p>
    <w:p w:rsidR="00632FC1" w:rsidRDefault="00632FC1" w:rsidP="00C873CD">
      <w:pPr>
        <w:contextualSpacing/>
        <w:jc w:val="both"/>
        <w:rPr>
          <w:sz w:val="28"/>
          <w:szCs w:val="28"/>
        </w:rPr>
      </w:pPr>
      <w:r>
        <w:rPr>
          <w:sz w:val="28"/>
          <w:szCs w:val="28"/>
        </w:rPr>
        <w:t xml:space="preserve">     </w:t>
      </w:r>
      <w:proofErr w:type="spellStart"/>
      <w:r>
        <w:rPr>
          <w:sz w:val="28"/>
          <w:szCs w:val="28"/>
        </w:rPr>
        <w:t>Гиперкинетические</w:t>
      </w:r>
      <w:proofErr w:type="spellEnd"/>
      <w:r>
        <w:rPr>
          <w:sz w:val="28"/>
          <w:szCs w:val="28"/>
        </w:rPr>
        <w:t xml:space="preserve"> расстройства – данная группа расстройств характеризуется ранним началом; сочетанием чрезмерно активного, слабо </w:t>
      </w:r>
      <w:r>
        <w:rPr>
          <w:sz w:val="28"/>
          <w:szCs w:val="28"/>
        </w:rPr>
        <w:lastRenderedPageBreak/>
        <w:t>модулируемого</w:t>
      </w:r>
      <w:r w:rsidR="0088725F">
        <w:rPr>
          <w:sz w:val="28"/>
          <w:szCs w:val="28"/>
        </w:rPr>
        <w:t xml:space="preserve"> поведения с выраженной невнимательностью и отсутствием упорства в выполнении любых заданий.</w:t>
      </w:r>
    </w:p>
    <w:p w:rsidR="00C873CD" w:rsidRDefault="0088725F" w:rsidP="0088725F">
      <w:pPr>
        <w:contextualSpacing/>
        <w:jc w:val="both"/>
        <w:rPr>
          <w:sz w:val="28"/>
          <w:szCs w:val="28"/>
        </w:rPr>
      </w:pPr>
      <w:r>
        <w:rPr>
          <w:sz w:val="28"/>
          <w:szCs w:val="28"/>
        </w:rPr>
        <w:t xml:space="preserve">    </w:t>
      </w:r>
      <w:proofErr w:type="spellStart"/>
      <w:r>
        <w:rPr>
          <w:sz w:val="28"/>
          <w:szCs w:val="28"/>
        </w:rPr>
        <w:t>Сомато</w:t>
      </w:r>
      <w:proofErr w:type="spellEnd"/>
      <w:r>
        <w:rPr>
          <w:sz w:val="28"/>
          <w:szCs w:val="28"/>
        </w:rPr>
        <w:t xml:space="preserve"> физическое состояние (</w:t>
      </w:r>
      <w:proofErr w:type="spellStart"/>
      <w:r>
        <w:rPr>
          <w:sz w:val="28"/>
          <w:szCs w:val="28"/>
          <w:lang w:val="en-US"/>
        </w:rPr>
        <w:t>somatogenic</w:t>
      </w:r>
      <w:proofErr w:type="spellEnd"/>
      <w:r w:rsidRPr="0088725F">
        <w:rPr>
          <w:sz w:val="28"/>
          <w:szCs w:val="28"/>
        </w:rPr>
        <w:t xml:space="preserve"> </w:t>
      </w:r>
      <w:r>
        <w:rPr>
          <w:sz w:val="28"/>
          <w:szCs w:val="28"/>
          <w:lang w:val="en-US"/>
        </w:rPr>
        <w:t>perspective</w:t>
      </w:r>
      <w:r>
        <w:rPr>
          <w:sz w:val="28"/>
          <w:szCs w:val="28"/>
        </w:rPr>
        <w:t>) – взгляды, согласно которым патология психической функции имеет физические причины.</w:t>
      </w:r>
    </w:p>
    <w:p w:rsidR="00C873CD" w:rsidRDefault="00C873CD" w:rsidP="00C873CD">
      <w:pPr>
        <w:contextualSpacing/>
        <w:jc w:val="center"/>
        <w:rPr>
          <w:sz w:val="28"/>
          <w:szCs w:val="28"/>
        </w:rPr>
      </w:pPr>
    </w:p>
    <w:p w:rsidR="002923B4" w:rsidRDefault="002923B4" w:rsidP="0088725F">
      <w:pPr>
        <w:contextualSpacing/>
        <w:jc w:val="both"/>
        <w:rPr>
          <w:sz w:val="28"/>
          <w:szCs w:val="28"/>
        </w:rPr>
      </w:pPr>
      <w:r w:rsidRPr="00F96781">
        <w:rPr>
          <w:sz w:val="28"/>
          <w:szCs w:val="28"/>
        </w:rPr>
        <w:t xml:space="preserve"> </w:t>
      </w:r>
      <w:proofErr w:type="gramStart"/>
      <w:r w:rsidRPr="00F96781">
        <w:rPr>
          <w:sz w:val="28"/>
          <w:szCs w:val="28"/>
        </w:rPr>
        <w:t xml:space="preserve">Обращаясь к проблеме социальной адаптации </w:t>
      </w:r>
      <w:r>
        <w:rPr>
          <w:sz w:val="28"/>
          <w:szCs w:val="28"/>
        </w:rPr>
        <w:t>об</w:t>
      </w:r>
      <w:r w:rsidRPr="00F96781">
        <w:rPr>
          <w:sz w:val="28"/>
          <w:szCs w:val="28"/>
        </w:rPr>
        <w:t>уча</w:t>
      </w:r>
      <w:r>
        <w:rPr>
          <w:sz w:val="28"/>
          <w:szCs w:val="28"/>
        </w:rPr>
        <w:t>ю</w:t>
      </w:r>
      <w:r w:rsidRPr="00F96781">
        <w:rPr>
          <w:sz w:val="28"/>
          <w:szCs w:val="28"/>
        </w:rPr>
        <w:t>щихся, необходимо исходить из того, что подростки взаимодействуют с социальной средой в разных сферах.</w:t>
      </w:r>
      <w:proofErr w:type="gramEnd"/>
      <w:r w:rsidRPr="00F96781">
        <w:rPr>
          <w:sz w:val="28"/>
          <w:szCs w:val="28"/>
        </w:rPr>
        <w:t xml:space="preserve"> Это общество, образовательное учреждение, среда неформального общения, семья. Безусловно, сопровождение социальной адаптации в условиях образовательного учреждения должно носить комплексный психолого-педагогический характер, предполагая при этом взаимодействие специалистов на уровне работы с семьей, территориальными группами по месту жительства подростка, с детским и педагогическим сообществом, конкретной личностью. При этом именно образовательное учреждение выступает ядром сопровождения. Исходя из специфики задач образовательных возможностей, кадрового и ресурсного обеспечения, психолого-педагогическое сопровождение является приоритетным.</w:t>
      </w:r>
    </w:p>
    <w:p w:rsidR="002923B4" w:rsidRDefault="002923B4" w:rsidP="0088725F">
      <w:pPr>
        <w:ind w:right="22" w:firstLine="540"/>
        <w:contextualSpacing/>
        <w:jc w:val="both"/>
        <w:rPr>
          <w:sz w:val="28"/>
          <w:szCs w:val="28"/>
        </w:rPr>
      </w:pPr>
      <w:r w:rsidRPr="00F96781">
        <w:rPr>
          <w:sz w:val="28"/>
          <w:szCs w:val="28"/>
        </w:rPr>
        <w:t xml:space="preserve">По своей сути сопровождение, как отмечает большинство исследователей, предполагает взаимодействие сопровождающего и сопровождаемого, направленное на разрешение жизненных проблем развития сопровождаемого. Процесс социальной адаптации и есть важнейшая жизненная проблема, которая предполагает поиск способов взаимодействия личности со средой, способствующих ее жизненной устойчивости, самоопределению, самоутверждению, </w:t>
      </w:r>
      <w:proofErr w:type="spellStart"/>
      <w:r w:rsidRPr="00F96781">
        <w:rPr>
          <w:sz w:val="28"/>
          <w:szCs w:val="28"/>
        </w:rPr>
        <w:t>самоактуализации</w:t>
      </w:r>
      <w:proofErr w:type="spellEnd"/>
      <w:r w:rsidRPr="00F96781">
        <w:rPr>
          <w:sz w:val="28"/>
          <w:szCs w:val="28"/>
        </w:rPr>
        <w:t>, саморазвитию.</w:t>
      </w:r>
    </w:p>
    <w:p w:rsidR="002923B4" w:rsidRDefault="002923B4" w:rsidP="0088725F">
      <w:pPr>
        <w:ind w:right="22" w:firstLine="540"/>
        <w:contextualSpacing/>
        <w:jc w:val="both"/>
        <w:rPr>
          <w:sz w:val="28"/>
          <w:szCs w:val="28"/>
        </w:rPr>
      </w:pPr>
      <w:r w:rsidRPr="00F96781">
        <w:rPr>
          <w:sz w:val="28"/>
          <w:szCs w:val="28"/>
        </w:rPr>
        <w:t xml:space="preserve">Процесс социальной адаптации </w:t>
      </w:r>
      <w:r>
        <w:rPr>
          <w:sz w:val="28"/>
          <w:szCs w:val="28"/>
        </w:rPr>
        <w:t>об</w:t>
      </w:r>
      <w:r w:rsidRPr="00F96781">
        <w:rPr>
          <w:sz w:val="28"/>
          <w:szCs w:val="28"/>
        </w:rPr>
        <w:t>уча</w:t>
      </w:r>
      <w:r>
        <w:rPr>
          <w:sz w:val="28"/>
          <w:szCs w:val="28"/>
        </w:rPr>
        <w:t>ю</w:t>
      </w:r>
      <w:r w:rsidRPr="00F96781">
        <w:rPr>
          <w:sz w:val="28"/>
          <w:szCs w:val="28"/>
        </w:rPr>
        <w:t xml:space="preserve">щихся будет более успешен, если соблюдаются следующие принципы сопровождения жизнедеятельности </w:t>
      </w:r>
      <w:r>
        <w:rPr>
          <w:sz w:val="28"/>
          <w:szCs w:val="28"/>
        </w:rPr>
        <w:t>подростка в</w:t>
      </w:r>
      <w:r w:rsidRPr="00F96781">
        <w:rPr>
          <w:sz w:val="28"/>
          <w:szCs w:val="28"/>
        </w:rPr>
        <w:t xml:space="preserve"> условиях образовательного учреждения: рекомендательный характер советов сопровождающего (ответственность за принятие решения лежит на субъекте развития, сопровождающий обладает только совещательными правами); приоритет интересов сопровождаемого («на </w:t>
      </w:r>
      <w:r w:rsidRPr="008E5B49">
        <w:rPr>
          <w:sz w:val="28"/>
          <w:szCs w:val="28"/>
        </w:rPr>
        <w:t>стороне подростка»);</w:t>
      </w:r>
      <w:r w:rsidRPr="00F96781">
        <w:rPr>
          <w:sz w:val="28"/>
          <w:szCs w:val="28"/>
        </w:rPr>
        <w:t xml:space="preserve"> непрерывность сопровождения; </w:t>
      </w:r>
      <w:proofErr w:type="spellStart"/>
      <w:r w:rsidRPr="00F96781">
        <w:rPr>
          <w:sz w:val="28"/>
          <w:szCs w:val="28"/>
        </w:rPr>
        <w:t>мультидисциплинарность</w:t>
      </w:r>
      <w:proofErr w:type="spellEnd"/>
      <w:r w:rsidRPr="00F96781">
        <w:rPr>
          <w:sz w:val="28"/>
          <w:szCs w:val="28"/>
        </w:rPr>
        <w:t xml:space="preserve"> (комплексный подход) сопровождения; стремление к </w:t>
      </w:r>
      <w:proofErr w:type="spellStart"/>
      <w:r w:rsidRPr="00F96781">
        <w:rPr>
          <w:sz w:val="28"/>
          <w:szCs w:val="28"/>
        </w:rPr>
        <w:t>автономизации</w:t>
      </w:r>
      <w:proofErr w:type="spellEnd"/>
      <w:r w:rsidRPr="00F96781">
        <w:rPr>
          <w:sz w:val="28"/>
          <w:szCs w:val="28"/>
        </w:rPr>
        <w:t>.</w:t>
      </w:r>
    </w:p>
    <w:p w:rsidR="002923B4" w:rsidRDefault="002923B4" w:rsidP="0088725F">
      <w:pPr>
        <w:ind w:right="22" w:firstLine="540"/>
        <w:contextualSpacing/>
        <w:jc w:val="both"/>
        <w:rPr>
          <w:sz w:val="28"/>
          <w:szCs w:val="28"/>
        </w:rPr>
      </w:pPr>
      <w:r w:rsidRPr="00F96781">
        <w:rPr>
          <w:sz w:val="28"/>
          <w:szCs w:val="28"/>
        </w:rPr>
        <w:t xml:space="preserve">Сопровождение социальной адаптации представляет собой многоуровневое взаимодействие индивида и социальной среды, основанное на вышеназванных принципах. Это взаимодействие находит свое выражение в сферах социальной адаптации: взаимодействие на уровне общества, на уровне семьи, образовательного учреждения, среды неформального общения, на </w:t>
      </w:r>
      <w:proofErr w:type="spellStart"/>
      <w:r w:rsidRPr="00F96781">
        <w:rPr>
          <w:sz w:val="28"/>
          <w:szCs w:val="28"/>
        </w:rPr>
        <w:t>внутриличностном</w:t>
      </w:r>
      <w:proofErr w:type="spellEnd"/>
      <w:r w:rsidRPr="00F96781">
        <w:rPr>
          <w:sz w:val="28"/>
          <w:szCs w:val="28"/>
        </w:rPr>
        <w:t xml:space="preserve"> уровне.</w:t>
      </w:r>
      <w:r>
        <w:rPr>
          <w:sz w:val="28"/>
          <w:szCs w:val="28"/>
        </w:rPr>
        <w:t xml:space="preserve"> </w:t>
      </w:r>
      <w:r w:rsidRPr="00F96781">
        <w:rPr>
          <w:sz w:val="28"/>
          <w:szCs w:val="28"/>
        </w:rPr>
        <w:t>В соответствии с названными сферами можно выделить виды сопровождения: системное, групповое, индивидуальное.</w:t>
      </w:r>
    </w:p>
    <w:p w:rsidR="002923B4" w:rsidRDefault="002923B4" w:rsidP="0088725F">
      <w:pPr>
        <w:ind w:right="22" w:firstLine="540"/>
        <w:contextualSpacing/>
        <w:jc w:val="both"/>
        <w:rPr>
          <w:sz w:val="28"/>
          <w:szCs w:val="28"/>
        </w:rPr>
      </w:pPr>
      <w:r w:rsidRPr="00F96781">
        <w:rPr>
          <w:sz w:val="28"/>
          <w:szCs w:val="28"/>
        </w:rPr>
        <w:t xml:space="preserve">Таким образом, психолого-педагогическое сопровождение процесса социальной адаптации </w:t>
      </w:r>
      <w:r>
        <w:rPr>
          <w:sz w:val="28"/>
          <w:szCs w:val="28"/>
        </w:rPr>
        <w:t>обучающихся</w:t>
      </w:r>
      <w:r w:rsidRPr="00F96781">
        <w:rPr>
          <w:sz w:val="28"/>
          <w:szCs w:val="28"/>
        </w:rPr>
        <w:t xml:space="preserve"> направлено на обеспечение следующих согласованных процессов:</w:t>
      </w:r>
    </w:p>
    <w:p w:rsidR="002923B4" w:rsidRDefault="002923B4" w:rsidP="0088725F">
      <w:pPr>
        <w:numPr>
          <w:ilvl w:val="0"/>
          <w:numId w:val="9"/>
        </w:numPr>
        <w:tabs>
          <w:tab w:val="clear" w:pos="1260"/>
          <w:tab w:val="num" w:pos="1080"/>
        </w:tabs>
        <w:ind w:left="0" w:right="22" w:firstLine="540"/>
        <w:contextualSpacing/>
        <w:jc w:val="both"/>
        <w:rPr>
          <w:sz w:val="28"/>
          <w:szCs w:val="28"/>
        </w:rPr>
      </w:pPr>
      <w:r w:rsidRPr="00F96781">
        <w:rPr>
          <w:sz w:val="28"/>
          <w:szCs w:val="28"/>
        </w:rPr>
        <w:lastRenderedPageBreak/>
        <w:t>индивидуальное сопровождение процесса социальной адаптации личности осуществляется  в сфере личностной адаптации и предполагает сопровождение процесса развития и социальной адаптации конкретной личности. На данном уровне сопровождение предполагает:</w:t>
      </w:r>
    </w:p>
    <w:p w:rsidR="002923B4" w:rsidRDefault="002923B4" w:rsidP="0088725F">
      <w:pPr>
        <w:numPr>
          <w:ilvl w:val="0"/>
          <w:numId w:val="8"/>
        </w:numPr>
        <w:tabs>
          <w:tab w:val="clear" w:pos="1800"/>
          <w:tab w:val="num" w:pos="1080"/>
        </w:tabs>
        <w:ind w:left="0" w:right="22" w:firstLine="540"/>
        <w:contextualSpacing/>
        <w:jc w:val="both"/>
        <w:rPr>
          <w:sz w:val="28"/>
          <w:szCs w:val="28"/>
        </w:rPr>
      </w:pPr>
      <w:r w:rsidRPr="00F96781">
        <w:rPr>
          <w:sz w:val="28"/>
          <w:szCs w:val="28"/>
        </w:rPr>
        <w:t xml:space="preserve">выявление затруднений и проблем в социальной адаптации </w:t>
      </w:r>
      <w:r>
        <w:rPr>
          <w:sz w:val="28"/>
          <w:szCs w:val="28"/>
        </w:rPr>
        <w:t>об</w:t>
      </w:r>
      <w:r w:rsidRPr="00F96781">
        <w:rPr>
          <w:sz w:val="28"/>
          <w:szCs w:val="28"/>
        </w:rPr>
        <w:t>уча</w:t>
      </w:r>
      <w:r>
        <w:rPr>
          <w:sz w:val="28"/>
          <w:szCs w:val="28"/>
        </w:rPr>
        <w:t>ю</w:t>
      </w:r>
      <w:r w:rsidRPr="00F96781">
        <w:rPr>
          <w:sz w:val="28"/>
          <w:szCs w:val="28"/>
        </w:rPr>
        <w:t>щихся;</w:t>
      </w:r>
    </w:p>
    <w:p w:rsidR="002923B4" w:rsidRDefault="002923B4" w:rsidP="0088725F">
      <w:pPr>
        <w:numPr>
          <w:ilvl w:val="0"/>
          <w:numId w:val="8"/>
        </w:numPr>
        <w:tabs>
          <w:tab w:val="clear" w:pos="1800"/>
          <w:tab w:val="num" w:pos="1080"/>
        </w:tabs>
        <w:ind w:left="0" w:right="22" w:firstLine="540"/>
        <w:contextualSpacing/>
        <w:jc w:val="both"/>
        <w:rPr>
          <w:sz w:val="28"/>
          <w:szCs w:val="28"/>
        </w:rPr>
      </w:pPr>
      <w:r w:rsidRPr="00F96781">
        <w:rPr>
          <w:sz w:val="28"/>
          <w:szCs w:val="28"/>
        </w:rPr>
        <w:t xml:space="preserve">определение индивидуальных способов помощи </w:t>
      </w:r>
      <w:proofErr w:type="gramStart"/>
      <w:r>
        <w:rPr>
          <w:sz w:val="28"/>
          <w:szCs w:val="28"/>
        </w:rPr>
        <w:t>об</w:t>
      </w:r>
      <w:r w:rsidRPr="00F96781">
        <w:rPr>
          <w:sz w:val="28"/>
          <w:szCs w:val="28"/>
        </w:rPr>
        <w:t>уча</w:t>
      </w:r>
      <w:r>
        <w:rPr>
          <w:sz w:val="28"/>
          <w:szCs w:val="28"/>
        </w:rPr>
        <w:t>ю</w:t>
      </w:r>
      <w:r w:rsidRPr="00F96781">
        <w:rPr>
          <w:sz w:val="28"/>
          <w:szCs w:val="28"/>
        </w:rPr>
        <w:t>щемуся</w:t>
      </w:r>
      <w:proofErr w:type="gramEnd"/>
      <w:r w:rsidRPr="00F96781">
        <w:rPr>
          <w:sz w:val="28"/>
          <w:szCs w:val="28"/>
        </w:rPr>
        <w:t xml:space="preserve">;  </w:t>
      </w:r>
    </w:p>
    <w:p w:rsidR="002923B4" w:rsidRDefault="002923B4" w:rsidP="0088725F">
      <w:pPr>
        <w:numPr>
          <w:ilvl w:val="0"/>
          <w:numId w:val="8"/>
        </w:numPr>
        <w:tabs>
          <w:tab w:val="clear" w:pos="1800"/>
          <w:tab w:val="num" w:pos="1080"/>
        </w:tabs>
        <w:ind w:left="0" w:right="22" w:firstLine="540"/>
        <w:contextualSpacing/>
        <w:jc w:val="both"/>
        <w:rPr>
          <w:sz w:val="28"/>
          <w:szCs w:val="28"/>
        </w:rPr>
      </w:pPr>
      <w:r w:rsidRPr="00F96781">
        <w:rPr>
          <w:sz w:val="28"/>
          <w:szCs w:val="28"/>
        </w:rPr>
        <w:t xml:space="preserve">включение его в работу по самопознанию, формированию </w:t>
      </w:r>
      <w:r>
        <w:rPr>
          <w:sz w:val="28"/>
          <w:szCs w:val="28"/>
        </w:rPr>
        <w:br/>
      </w:r>
      <w:r w:rsidRPr="00F96781">
        <w:rPr>
          <w:sz w:val="28"/>
          <w:szCs w:val="28"/>
        </w:rPr>
        <w:t>«</w:t>
      </w:r>
      <w:proofErr w:type="spellStart"/>
      <w:proofErr w:type="gramStart"/>
      <w:r w:rsidRPr="00F96781">
        <w:rPr>
          <w:sz w:val="28"/>
          <w:szCs w:val="28"/>
        </w:rPr>
        <w:t>Я-концепции</w:t>
      </w:r>
      <w:proofErr w:type="spellEnd"/>
      <w:proofErr w:type="gramEnd"/>
      <w:r w:rsidRPr="00F96781">
        <w:rPr>
          <w:sz w:val="28"/>
          <w:szCs w:val="28"/>
        </w:rPr>
        <w:t>»;</w:t>
      </w:r>
    </w:p>
    <w:p w:rsidR="002923B4" w:rsidRDefault="002923B4" w:rsidP="0088725F">
      <w:pPr>
        <w:numPr>
          <w:ilvl w:val="0"/>
          <w:numId w:val="8"/>
        </w:numPr>
        <w:tabs>
          <w:tab w:val="clear" w:pos="1800"/>
          <w:tab w:val="num" w:pos="1080"/>
        </w:tabs>
        <w:ind w:left="0" w:right="22" w:firstLine="540"/>
        <w:contextualSpacing/>
        <w:jc w:val="both"/>
        <w:rPr>
          <w:sz w:val="28"/>
          <w:szCs w:val="28"/>
        </w:rPr>
      </w:pPr>
      <w:r w:rsidRPr="00F96781">
        <w:rPr>
          <w:sz w:val="28"/>
          <w:szCs w:val="28"/>
        </w:rPr>
        <w:t xml:space="preserve">помощь в разрешении </w:t>
      </w:r>
      <w:proofErr w:type="spellStart"/>
      <w:r w:rsidRPr="00F96781">
        <w:rPr>
          <w:sz w:val="28"/>
          <w:szCs w:val="28"/>
        </w:rPr>
        <w:t>внутриличностных</w:t>
      </w:r>
      <w:proofErr w:type="spellEnd"/>
      <w:r w:rsidRPr="00F96781">
        <w:rPr>
          <w:sz w:val="28"/>
          <w:szCs w:val="28"/>
        </w:rPr>
        <w:t xml:space="preserve"> конфликтов;</w:t>
      </w:r>
    </w:p>
    <w:p w:rsidR="002923B4" w:rsidRPr="00F96781" w:rsidRDefault="002923B4" w:rsidP="0088725F">
      <w:pPr>
        <w:numPr>
          <w:ilvl w:val="0"/>
          <w:numId w:val="8"/>
        </w:numPr>
        <w:tabs>
          <w:tab w:val="clear" w:pos="1800"/>
          <w:tab w:val="num" w:pos="1080"/>
        </w:tabs>
        <w:ind w:left="0" w:right="22" w:firstLine="540"/>
        <w:contextualSpacing/>
        <w:jc w:val="both"/>
        <w:rPr>
          <w:sz w:val="28"/>
          <w:szCs w:val="28"/>
        </w:rPr>
      </w:pPr>
      <w:r w:rsidRPr="00F96781">
        <w:rPr>
          <w:sz w:val="28"/>
          <w:szCs w:val="28"/>
        </w:rPr>
        <w:t>определение индивидуальной траектории личностного роста и развития.</w:t>
      </w:r>
    </w:p>
    <w:p w:rsidR="002923B4" w:rsidRDefault="002923B4" w:rsidP="0088725F">
      <w:pPr>
        <w:numPr>
          <w:ilvl w:val="0"/>
          <w:numId w:val="10"/>
        </w:numPr>
        <w:tabs>
          <w:tab w:val="clear" w:pos="1800"/>
          <w:tab w:val="num" w:pos="1080"/>
        </w:tabs>
        <w:ind w:left="0" w:right="22" w:firstLine="540"/>
        <w:contextualSpacing/>
        <w:jc w:val="both"/>
        <w:rPr>
          <w:sz w:val="28"/>
          <w:szCs w:val="28"/>
        </w:rPr>
      </w:pPr>
      <w:proofErr w:type="gramStart"/>
      <w:r w:rsidRPr="00F96781">
        <w:rPr>
          <w:sz w:val="28"/>
          <w:szCs w:val="28"/>
        </w:rPr>
        <w:t xml:space="preserve">групповое сопровождение процесса социальной адаптации </w:t>
      </w:r>
      <w:r>
        <w:rPr>
          <w:sz w:val="28"/>
          <w:szCs w:val="28"/>
        </w:rPr>
        <w:t>об</w:t>
      </w:r>
      <w:r w:rsidRPr="00F96781">
        <w:rPr>
          <w:sz w:val="28"/>
          <w:szCs w:val="28"/>
        </w:rPr>
        <w:t>уча</w:t>
      </w:r>
      <w:r>
        <w:rPr>
          <w:sz w:val="28"/>
          <w:szCs w:val="28"/>
        </w:rPr>
        <w:t>ю</w:t>
      </w:r>
      <w:r w:rsidRPr="00F96781">
        <w:rPr>
          <w:sz w:val="28"/>
          <w:szCs w:val="28"/>
        </w:rPr>
        <w:t>щихся предполагает, что успешная социальная адаптация возможна только в ситуациях взаимодействия индивида с другими людьми, которое осуществляется либо в семье, либо в среде неформального общения, либо в условиях образовательного учреждения.</w:t>
      </w:r>
      <w:proofErr w:type="gramEnd"/>
      <w:r w:rsidRPr="00F96781">
        <w:rPr>
          <w:sz w:val="28"/>
          <w:szCs w:val="28"/>
        </w:rPr>
        <w:t xml:space="preserve"> В данном случае мы рассматриваем семью как малую социальную группу, под средой неформального общения также понимается</w:t>
      </w:r>
      <w:r>
        <w:rPr>
          <w:sz w:val="28"/>
          <w:szCs w:val="28"/>
        </w:rPr>
        <w:t>,</w:t>
      </w:r>
      <w:r w:rsidRPr="00F96781">
        <w:rPr>
          <w:sz w:val="28"/>
          <w:szCs w:val="28"/>
        </w:rPr>
        <w:t xml:space="preserve"> прежде всего</w:t>
      </w:r>
      <w:r>
        <w:rPr>
          <w:sz w:val="28"/>
          <w:szCs w:val="28"/>
        </w:rPr>
        <w:t>,</w:t>
      </w:r>
      <w:r w:rsidRPr="00F96781">
        <w:rPr>
          <w:sz w:val="28"/>
          <w:szCs w:val="28"/>
        </w:rPr>
        <w:t xml:space="preserve"> неформализованная группа по месту жительства. Говоря об образовательном учреждении, подразумеваем общность людей – </w:t>
      </w:r>
      <w:r>
        <w:rPr>
          <w:sz w:val="28"/>
          <w:szCs w:val="28"/>
        </w:rPr>
        <w:t>подростки</w:t>
      </w:r>
      <w:r w:rsidRPr="00F96781">
        <w:rPr>
          <w:sz w:val="28"/>
          <w:szCs w:val="28"/>
        </w:rPr>
        <w:t>, педагоги, родители. Сопровождение в этом случае предполагает:</w:t>
      </w:r>
    </w:p>
    <w:p w:rsidR="002923B4" w:rsidRDefault="002923B4" w:rsidP="0088725F">
      <w:pPr>
        <w:numPr>
          <w:ilvl w:val="0"/>
          <w:numId w:val="11"/>
        </w:numPr>
        <w:tabs>
          <w:tab w:val="clear" w:pos="1800"/>
          <w:tab w:val="num" w:pos="1080"/>
        </w:tabs>
        <w:ind w:left="0" w:right="22" w:firstLine="540"/>
        <w:contextualSpacing/>
        <w:jc w:val="both"/>
        <w:rPr>
          <w:sz w:val="28"/>
          <w:szCs w:val="28"/>
        </w:rPr>
      </w:pPr>
      <w:r w:rsidRPr="00F96781">
        <w:rPr>
          <w:sz w:val="28"/>
          <w:szCs w:val="28"/>
        </w:rPr>
        <w:t>диагностику направленности влияний в каждой среде;</w:t>
      </w:r>
    </w:p>
    <w:p w:rsidR="002923B4" w:rsidRDefault="002923B4" w:rsidP="0088725F">
      <w:pPr>
        <w:numPr>
          <w:ilvl w:val="0"/>
          <w:numId w:val="11"/>
        </w:numPr>
        <w:tabs>
          <w:tab w:val="clear" w:pos="1800"/>
          <w:tab w:val="num" w:pos="1080"/>
        </w:tabs>
        <w:ind w:left="0" w:right="22" w:firstLine="540"/>
        <w:contextualSpacing/>
        <w:jc w:val="both"/>
        <w:rPr>
          <w:sz w:val="28"/>
          <w:szCs w:val="28"/>
        </w:rPr>
      </w:pPr>
      <w:r w:rsidRPr="00F96781">
        <w:rPr>
          <w:sz w:val="28"/>
          <w:szCs w:val="28"/>
        </w:rPr>
        <w:t>формирование благоприятного психологического климата и межличностного общения;</w:t>
      </w:r>
    </w:p>
    <w:p w:rsidR="002923B4" w:rsidRDefault="002923B4" w:rsidP="0088725F">
      <w:pPr>
        <w:numPr>
          <w:ilvl w:val="0"/>
          <w:numId w:val="11"/>
        </w:numPr>
        <w:tabs>
          <w:tab w:val="clear" w:pos="1800"/>
          <w:tab w:val="num" w:pos="1080"/>
        </w:tabs>
        <w:ind w:left="0" w:right="22" w:firstLine="540"/>
        <w:contextualSpacing/>
        <w:jc w:val="both"/>
        <w:rPr>
          <w:sz w:val="28"/>
          <w:szCs w:val="28"/>
        </w:rPr>
      </w:pPr>
      <w:r w:rsidRPr="00F96781">
        <w:rPr>
          <w:sz w:val="28"/>
          <w:szCs w:val="28"/>
        </w:rPr>
        <w:t xml:space="preserve">включение </w:t>
      </w:r>
      <w:proofErr w:type="spellStart"/>
      <w:r w:rsidRPr="00F96781">
        <w:rPr>
          <w:sz w:val="28"/>
          <w:szCs w:val="28"/>
        </w:rPr>
        <w:t>референтных</w:t>
      </w:r>
      <w:proofErr w:type="spellEnd"/>
      <w:r w:rsidRPr="00F96781">
        <w:rPr>
          <w:sz w:val="28"/>
          <w:szCs w:val="28"/>
        </w:rPr>
        <w:t xml:space="preserve"> личностей  групп и коллективов в социально значимые виды деятельности;</w:t>
      </w:r>
    </w:p>
    <w:p w:rsidR="002923B4" w:rsidRDefault="002923B4" w:rsidP="0088725F">
      <w:pPr>
        <w:numPr>
          <w:ilvl w:val="0"/>
          <w:numId w:val="11"/>
        </w:numPr>
        <w:tabs>
          <w:tab w:val="clear" w:pos="1800"/>
          <w:tab w:val="num" w:pos="1080"/>
        </w:tabs>
        <w:ind w:left="0" w:right="22" w:firstLine="540"/>
        <w:contextualSpacing/>
        <w:jc w:val="both"/>
        <w:rPr>
          <w:sz w:val="28"/>
          <w:szCs w:val="28"/>
        </w:rPr>
      </w:pPr>
      <w:r w:rsidRPr="00F96781">
        <w:rPr>
          <w:sz w:val="28"/>
          <w:szCs w:val="28"/>
        </w:rPr>
        <w:t>при необходимости коррекция внутригрупповых отношений;</w:t>
      </w:r>
    </w:p>
    <w:p w:rsidR="002923B4" w:rsidRDefault="002923B4" w:rsidP="0088725F">
      <w:pPr>
        <w:numPr>
          <w:ilvl w:val="0"/>
          <w:numId w:val="11"/>
        </w:numPr>
        <w:tabs>
          <w:tab w:val="clear" w:pos="1800"/>
          <w:tab w:val="num" w:pos="1080"/>
        </w:tabs>
        <w:ind w:left="0" w:right="22" w:firstLine="540"/>
        <w:contextualSpacing/>
        <w:jc w:val="both"/>
        <w:rPr>
          <w:sz w:val="28"/>
          <w:szCs w:val="28"/>
        </w:rPr>
      </w:pPr>
      <w:r w:rsidRPr="00F96781">
        <w:rPr>
          <w:sz w:val="28"/>
          <w:szCs w:val="28"/>
        </w:rPr>
        <w:t>включение личности в жизнедеятельнос</w:t>
      </w:r>
      <w:r>
        <w:rPr>
          <w:sz w:val="28"/>
          <w:szCs w:val="28"/>
        </w:rPr>
        <w:t>ть реальных групп и коллективов.</w:t>
      </w:r>
    </w:p>
    <w:p w:rsidR="002923B4" w:rsidRDefault="002923B4" w:rsidP="0088725F">
      <w:pPr>
        <w:numPr>
          <w:ilvl w:val="0"/>
          <w:numId w:val="12"/>
        </w:numPr>
        <w:tabs>
          <w:tab w:val="clear" w:pos="1800"/>
          <w:tab w:val="num" w:pos="1080"/>
        </w:tabs>
        <w:ind w:left="0" w:right="22" w:firstLine="540"/>
        <w:contextualSpacing/>
        <w:jc w:val="both"/>
        <w:rPr>
          <w:sz w:val="28"/>
          <w:szCs w:val="28"/>
        </w:rPr>
      </w:pPr>
      <w:r w:rsidRPr="00F96781">
        <w:rPr>
          <w:sz w:val="28"/>
          <w:szCs w:val="28"/>
        </w:rPr>
        <w:t xml:space="preserve">системное сопровождение процесса социальной адаптации </w:t>
      </w:r>
      <w:proofErr w:type="gramStart"/>
      <w:r>
        <w:rPr>
          <w:sz w:val="28"/>
          <w:szCs w:val="28"/>
        </w:rPr>
        <w:t>об</w:t>
      </w:r>
      <w:r w:rsidRPr="00F96781">
        <w:rPr>
          <w:sz w:val="28"/>
          <w:szCs w:val="28"/>
        </w:rPr>
        <w:t>уча</w:t>
      </w:r>
      <w:r>
        <w:rPr>
          <w:sz w:val="28"/>
          <w:szCs w:val="28"/>
        </w:rPr>
        <w:t>ю</w:t>
      </w:r>
      <w:r w:rsidRPr="00F96781">
        <w:rPr>
          <w:sz w:val="28"/>
          <w:szCs w:val="28"/>
        </w:rPr>
        <w:t>щихся</w:t>
      </w:r>
      <w:proofErr w:type="gramEnd"/>
      <w:r w:rsidRPr="00F96781">
        <w:rPr>
          <w:sz w:val="28"/>
          <w:szCs w:val="28"/>
        </w:rPr>
        <w:t xml:space="preserve"> осуществляется с учетом того, что каждая личность является членом того общества, к которому принадлежит. Задача сопровождения состоит в том, чтобы личность успешно адаптировалась к условиям современного общества. Важная роль принадлежит семье, которая выступает основной ячейкой общества и транслирует те нормы и ценности, которые присущи этому обществу. Сопровождение на этом уровне предполагает:</w:t>
      </w:r>
    </w:p>
    <w:p w:rsidR="002923B4" w:rsidRDefault="002923B4" w:rsidP="0088725F">
      <w:pPr>
        <w:numPr>
          <w:ilvl w:val="0"/>
          <w:numId w:val="13"/>
        </w:numPr>
        <w:tabs>
          <w:tab w:val="clear" w:pos="1800"/>
          <w:tab w:val="num" w:pos="1080"/>
        </w:tabs>
        <w:ind w:left="0" w:right="22" w:firstLine="540"/>
        <w:contextualSpacing/>
        <w:jc w:val="both"/>
        <w:rPr>
          <w:sz w:val="28"/>
          <w:szCs w:val="28"/>
        </w:rPr>
      </w:pPr>
      <w:r w:rsidRPr="00F96781">
        <w:rPr>
          <w:sz w:val="28"/>
          <w:szCs w:val="28"/>
        </w:rPr>
        <w:t>помощь в овладении основными ценностями современного общества;</w:t>
      </w:r>
    </w:p>
    <w:p w:rsidR="002923B4" w:rsidRDefault="002923B4" w:rsidP="0088725F">
      <w:pPr>
        <w:numPr>
          <w:ilvl w:val="0"/>
          <w:numId w:val="13"/>
        </w:numPr>
        <w:tabs>
          <w:tab w:val="clear" w:pos="1800"/>
          <w:tab w:val="num" w:pos="1080"/>
        </w:tabs>
        <w:ind w:left="0" w:right="22" w:firstLine="540"/>
        <w:contextualSpacing/>
        <w:jc w:val="both"/>
        <w:rPr>
          <w:sz w:val="28"/>
          <w:szCs w:val="28"/>
        </w:rPr>
      </w:pPr>
      <w:r w:rsidRPr="00F96781">
        <w:rPr>
          <w:sz w:val="28"/>
          <w:szCs w:val="28"/>
        </w:rPr>
        <w:t xml:space="preserve">формирование социальных качеств, необходимых для успешной адаптации личности как человека </w:t>
      </w:r>
      <w:proofErr w:type="spellStart"/>
      <w:r w:rsidRPr="00F96781">
        <w:rPr>
          <w:sz w:val="28"/>
          <w:szCs w:val="28"/>
        </w:rPr>
        <w:t>мультикультуры</w:t>
      </w:r>
      <w:proofErr w:type="spellEnd"/>
      <w:r w:rsidRPr="00F96781">
        <w:rPr>
          <w:sz w:val="28"/>
          <w:szCs w:val="28"/>
        </w:rPr>
        <w:t>;</w:t>
      </w:r>
    </w:p>
    <w:p w:rsidR="002923B4" w:rsidRDefault="002923B4" w:rsidP="0088725F">
      <w:pPr>
        <w:numPr>
          <w:ilvl w:val="0"/>
          <w:numId w:val="13"/>
        </w:numPr>
        <w:tabs>
          <w:tab w:val="clear" w:pos="1800"/>
          <w:tab w:val="num" w:pos="1080"/>
        </w:tabs>
        <w:ind w:left="0" w:right="22" w:firstLine="540"/>
        <w:contextualSpacing/>
        <w:jc w:val="both"/>
        <w:rPr>
          <w:sz w:val="28"/>
          <w:szCs w:val="28"/>
        </w:rPr>
      </w:pPr>
      <w:r w:rsidRPr="00F96781">
        <w:rPr>
          <w:sz w:val="28"/>
          <w:szCs w:val="28"/>
        </w:rPr>
        <w:t>овладение системой знаний, способами деятельности и мышления, актуальными для современного общества;</w:t>
      </w:r>
    </w:p>
    <w:p w:rsidR="002923B4" w:rsidRDefault="002923B4" w:rsidP="0088725F">
      <w:pPr>
        <w:numPr>
          <w:ilvl w:val="0"/>
          <w:numId w:val="13"/>
        </w:numPr>
        <w:tabs>
          <w:tab w:val="clear" w:pos="1800"/>
          <w:tab w:val="num" w:pos="1080"/>
        </w:tabs>
        <w:ind w:left="0" w:right="22" w:firstLine="540"/>
        <w:contextualSpacing/>
        <w:jc w:val="both"/>
        <w:rPr>
          <w:sz w:val="28"/>
          <w:szCs w:val="28"/>
        </w:rPr>
      </w:pPr>
      <w:r w:rsidRPr="00F96781">
        <w:rPr>
          <w:sz w:val="28"/>
          <w:szCs w:val="28"/>
        </w:rPr>
        <w:t>помощь в разрешении семейных проблем и конфликтов;</w:t>
      </w:r>
    </w:p>
    <w:p w:rsidR="002923B4" w:rsidRDefault="002923B4" w:rsidP="0088725F">
      <w:pPr>
        <w:numPr>
          <w:ilvl w:val="0"/>
          <w:numId w:val="13"/>
        </w:numPr>
        <w:tabs>
          <w:tab w:val="clear" w:pos="1800"/>
          <w:tab w:val="num" w:pos="1080"/>
        </w:tabs>
        <w:ind w:left="0" w:right="22" w:firstLine="540"/>
        <w:contextualSpacing/>
        <w:jc w:val="both"/>
        <w:rPr>
          <w:sz w:val="28"/>
          <w:szCs w:val="28"/>
        </w:rPr>
      </w:pPr>
      <w:r w:rsidRPr="00F96781">
        <w:rPr>
          <w:sz w:val="28"/>
          <w:szCs w:val="28"/>
        </w:rPr>
        <w:t>формирование установок</w:t>
      </w:r>
      <w:r>
        <w:rPr>
          <w:sz w:val="28"/>
          <w:szCs w:val="28"/>
        </w:rPr>
        <w:t xml:space="preserve"> на создание собственной семьи.</w:t>
      </w:r>
    </w:p>
    <w:p w:rsidR="002923B4" w:rsidRDefault="002923B4" w:rsidP="0088725F">
      <w:pPr>
        <w:ind w:right="22" w:firstLine="540"/>
        <w:contextualSpacing/>
        <w:jc w:val="both"/>
        <w:rPr>
          <w:sz w:val="28"/>
          <w:szCs w:val="28"/>
        </w:rPr>
      </w:pPr>
      <w:proofErr w:type="gramStart"/>
      <w:r w:rsidRPr="00F96781">
        <w:rPr>
          <w:sz w:val="28"/>
          <w:szCs w:val="28"/>
        </w:rPr>
        <w:lastRenderedPageBreak/>
        <w:t xml:space="preserve">Таким образом, под психолого-педагогическим сопровождением социальной адаптации </w:t>
      </w:r>
      <w:r>
        <w:rPr>
          <w:sz w:val="28"/>
          <w:szCs w:val="28"/>
        </w:rPr>
        <w:t>об</w:t>
      </w:r>
      <w:r w:rsidRPr="00F96781">
        <w:rPr>
          <w:sz w:val="28"/>
          <w:szCs w:val="28"/>
        </w:rPr>
        <w:t>уча</w:t>
      </w:r>
      <w:r>
        <w:rPr>
          <w:sz w:val="28"/>
          <w:szCs w:val="28"/>
        </w:rPr>
        <w:t>ю</w:t>
      </w:r>
      <w:r w:rsidRPr="00F96781">
        <w:rPr>
          <w:sz w:val="28"/>
          <w:szCs w:val="28"/>
        </w:rPr>
        <w:t xml:space="preserve">щихся мы понимаем целостный и непрерывный процесс изучения личности </w:t>
      </w:r>
      <w:r>
        <w:rPr>
          <w:sz w:val="28"/>
          <w:szCs w:val="28"/>
        </w:rPr>
        <w:t>об</w:t>
      </w:r>
      <w:r w:rsidRPr="00F96781">
        <w:rPr>
          <w:sz w:val="28"/>
          <w:szCs w:val="28"/>
        </w:rPr>
        <w:t>уча</w:t>
      </w:r>
      <w:r>
        <w:rPr>
          <w:sz w:val="28"/>
          <w:szCs w:val="28"/>
        </w:rPr>
        <w:t>ю</w:t>
      </w:r>
      <w:r w:rsidRPr="00F96781">
        <w:rPr>
          <w:sz w:val="28"/>
          <w:szCs w:val="28"/>
        </w:rPr>
        <w:t>щегося, ее формирования, создания условий для самореализации во всех сферах деятельности, адаптации в социуме на всех возрастных этапах обучения, осуществляемый всеми субъектами воспитательно-образовательного процесса в ситуациях взаимодействия.</w:t>
      </w:r>
      <w:proofErr w:type="gramEnd"/>
    </w:p>
    <w:p w:rsidR="002923B4" w:rsidRPr="00FB2754" w:rsidRDefault="002923B4" w:rsidP="0088725F">
      <w:pPr>
        <w:ind w:right="-83" w:firstLine="540"/>
        <w:contextualSpacing/>
        <w:jc w:val="both"/>
        <w:rPr>
          <w:sz w:val="28"/>
          <w:szCs w:val="28"/>
        </w:rPr>
      </w:pPr>
      <w:r w:rsidRPr="00FB2754">
        <w:rPr>
          <w:sz w:val="28"/>
          <w:szCs w:val="28"/>
        </w:rPr>
        <w:t>Профессионально-педагогическим работникам училища важно осмыслить следующие положения:</w:t>
      </w:r>
    </w:p>
    <w:p w:rsidR="002923B4" w:rsidRPr="00F96781" w:rsidRDefault="002923B4" w:rsidP="0088725F">
      <w:pPr>
        <w:numPr>
          <w:ilvl w:val="0"/>
          <w:numId w:val="1"/>
        </w:numPr>
        <w:tabs>
          <w:tab w:val="clear" w:pos="-870"/>
          <w:tab w:val="num" w:pos="1080"/>
        </w:tabs>
        <w:ind w:left="0" w:right="-83" w:firstLine="540"/>
        <w:contextualSpacing/>
        <w:jc w:val="both"/>
        <w:rPr>
          <w:sz w:val="28"/>
          <w:szCs w:val="28"/>
        </w:rPr>
      </w:pPr>
      <w:r w:rsidRPr="00F96781">
        <w:rPr>
          <w:sz w:val="28"/>
          <w:szCs w:val="28"/>
        </w:rPr>
        <w:t>Психофизическое развитие сирот</w:t>
      </w:r>
      <w:r>
        <w:rPr>
          <w:sz w:val="28"/>
          <w:szCs w:val="28"/>
        </w:rPr>
        <w:t>-подростков</w:t>
      </w:r>
      <w:r w:rsidRPr="00F96781">
        <w:rPr>
          <w:sz w:val="28"/>
          <w:szCs w:val="28"/>
        </w:rPr>
        <w:t xml:space="preserve"> более отягощено неблагоприятным фоном социализации и «патологической почвой», связанной с соматическими нарушениями, прежде всего поражением </w:t>
      </w:r>
      <w:r>
        <w:rPr>
          <w:sz w:val="28"/>
          <w:szCs w:val="28"/>
        </w:rPr>
        <w:t>центральной нервной системы,</w:t>
      </w:r>
      <w:r w:rsidRPr="00F96781">
        <w:rPr>
          <w:sz w:val="28"/>
          <w:szCs w:val="28"/>
        </w:rPr>
        <w:t xml:space="preserve"> выраженной в различной степени, поэтому это развитие по сути своей является дизонтогенетическим.</w:t>
      </w:r>
    </w:p>
    <w:p w:rsidR="002923B4" w:rsidRDefault="002923B4" w:rsidP="0088725F">
      <w:pPr>
        <w:numPr>
          <w:ilvl w:val="0"/>
          <w:numId w:val="1"/>
        </w:numPr>
        <w:tabs>
          <w:tab w:val="clear" w:pos="-870"/>
          <w:tab w:val="num" w:pos="1080"/>
        </w:tabs>
        <w:ind w:left="0" w:right="-83" w:firstLine="540"/>
        <w:contextualSpacing/>
        <w:jc w:val="both"/>
        <w:rPr>
          <w:sz w:val="28"/>
          <w:szCs w:val="28"/>
        </w:rPr>
      </w:pPr>
      <w:r w:rsidRPr="00F96781">
        <w:rPr>
          <w:sz w:val="28"/>
          <w:szCs w:val="28"/>
        </w:rPr>
        <w:t>Второй фактор – психогенные воздействия. Они начинаются еще в перинатальный период, они полиморфны по содержанию и последствиям:</w:t>
      </w:r>
    </w:p>
    <w:p w:rsidR="002923B4" w:rsidRDefault="002923B4" w:rsidP="0088725F">
      <w:pPr>
        <w:numPr>
          <w:ilvl w:val="0"/>
          <w:numId w:val="3"/>
        </w:numPr>
        <w:tabs>
          <w:tab w:val="clear" w:pos="1560"/>
          <w:tab w:val="num" w:pos="1080"/>
        </w:tabs>
        <w:ind w:left="0" w:right="-83" w:firstLine="540"/>
        <w:contextualSpacing/>
        <w:jc w:val="both"/>
        <w:rPr>
          <w:sz w:val="28"/>
          <w:szCs w:val="28"/>
        </w:rPr>
      </w:pPr>
      <w:r w:rsidRPr="00F96781">
        <w:rPr>
          <w:sz w:val="28"/>
          <w:szCs w:val="28"/>
        </w:rPr>
        <w:t xml:space="preserve">развитие с раннего детства протекает в условиях </w:t>
      </w:r>
      <w:proofErr w:type="spellStart"/>
      <w:r w:rsidRPr="00F96781">
        <w:rPr>
          <w:sz w:val="28"/>
          <w:szCs w:val="28"/>
        </w:rPr>
        <w:t>гипоопеки</w:t>
      </w:r>
      <w:proofErr w:type="spellEnd"/>
      <w:r w:rsidRPr="00F96781">
        <w:rPr>
          <w:sz w:val="28"/>
          <w:szCs w:val="28"/>
        </w:rPr>
        <w:t xml:space="preserve"> и недостаточности эмоционального отношения со стороны матери  (это дефицит того, что </w:t>
      </w:r>
      <w:proofErr w:type="spellStart"/>
      <w:r w:rsidRPr="00F96781">
        <w:rPr>
          <w:sz w:val="28"/>
          <w:szCs w:val="28"/>
        </w:rPr>
        <w:t>Д.Винникот</w:t>
      </w:r>
      <w:proofErr w:type="spellEnd"/>
      <w:r w:rsidRPr="00F96781">
        <w:rPr>
          <w:sz w:val="28"/>
          <w:szCs w:val="28"/>
        </w:rPr>
        <w:t xml:space="preserve"> называл «</w:t>
      </w:r>
      <w:r w:rsidRPr="00F96781">
        <w:rPr>
          <w:sz w:val="28"/>
          <w:szCs w:val="28"/>
          <w:lang w:val="en-US"/>
        </w:rPr>
        <w:t>holding</w:t>
      </w:r>
      <w:r w:rsidRPr="00F96781">
        <w:rPr>
          <w:sz w:val="28"/>
          <w:szCs w:val="28"/>
        </w:rPr>
        <w:t>», буквально «держание на руках» или «поддерживающее отношением обычной преданной матери»);</w:t>
      </w:r>
    </w:p>
    <w:p w:rsidR="002923B4" w:rsidRDefault="002923B4" w:rsidP="0088725F">
      <w:pPr>
        <w:numPr>
          <w:ilvl w:val="0"/>
          <w:numId w:val="3"/>
        </w:numPr>
        <w:tabs>
          <w:tab w:val="clear" w:pos="1560"/>
          <w:tab w:val="num" w:pos="1080"/>
        </w:tabs>
        <w:ind w:left="0" w:right="-83" w:firstLine="540"/>
        <w:contextualSpacing/>
        <w:jc w:val="both"/>
        <w:rPr>
          <w:sz w:val="28"/>
          <w:szCs w:val="28"/>
        </w:rPr>
      </w:pPr>
      <w:r w:rsidRPr="00F96781">
        <w:rPr>
          <w:sz w:val="28"/>
          <w:szCs w:val="28"/>
        </w:rPr>
        <w:t>не мене чем в 1/3 случаев социального сиротства наблюдается отягощенность проблемами алкогольной зависимости, никотинизма, наркотизации родителей;</w:t>
      </w:r>
    </w:p>
    <w:p w:rsidR="002923B4" w:rsidRDefault="002923B4" w:rsidP="0088725F">
      <w:pPr>
        <w:numPr>
          <w:ilvl w:val="0"/>
          <w:numId w:val="3"/>
        </w:numPr>
        <w:tabs>
          <w:tab w:val="clear" w:pos="1560"/>
          <w:tab w:val="num" w:pos="1080"/>
        </w:tabs>
        <w:ind w:left="0" w:right="-83" w:firstLine="540"/>
        <w:contextualSpacing/>
        <w:jc w:val="both"/>
        <w:rPr>
          <w:sz w:val="28"/>
          <w:szCs w:val="28"/>
        </w:rPr>
      </w:pPr>
      <w:r w:rsidRPr="00F96781">
        <w:rPr>
          <w:sz w:val="28"/>
          <w:szCs w:val="28"/>
        </w:rPr>
        <w:t xml:space="preserve">фактор хронической психогенной </w:t>
      </w:r>
      <w:proofErr w:type="spellStart"/>
      <w:r w:rsidRPr="00F96781">
        <w:rPr>
          <w:sz w:val="28"/>
          <w:szCs w:val="28"/>
        </w:rPr>
        <w:t>травматизации</w:t>
      </w:r>
      <w:proofErr w:type="spellEnd"/>
      <w:r w:rsidRPr="00F96781">
        <w:rPr>
          <w:sz w:val="28"/>
          <w:szCs w:val="28"/>
        </w:rPr>
        <w:t xml:space="preserve"> </w:t>
      </w:r>
      <w:r>
        <w:rPr>
          <w:sz w:val="28"/>
          <w:szCs w:val="28"/>
        </w:rPr>
        <w:t>подростков</w:t>
      </w:r>
      <w:r w:rsidRPr="00F96781">
        <w:rPr>
          <w:sz w:val="28"/>
          <w:szCs w:val="28"/>
        </w:rPr>
        <w:t>, растущих в асоциальных, дезорганизованных, конфликтных семьях и подвергающихся жестокому обращению, влиянию асоциального, аморального и конфликтного стиля жизни такой семьи. Как правило, проходит несколько лет хронически конфликтной семейной ситуации до момента лишения родителей родительских прав и все эти годы ребенок переживает повторяющиеся аффективно-шоковые, аффективно-личностные реакции. Часто драматичность его положения только усугубляется после того, как один из родителей лишается родительских прав, но продолжается совместное проживание ребенка с ним на одной площади.</w:t>
      </w:r>
    </w:p>
    <w:p w:rsidR="002923B4" w:rsidRDefault="002923B4" w:rsidP="0088725F">
      <w:pPr>
        <w:ind w:right="-83" w:firstLine="540"/>
        <w:contextualSpacing/>
        <w:jc w:val="both"/>
        <w:rPr>
          <w:sz w:val="28"/>
          <w:szCs w:val="28"/>
        </w:rPr>
      </w:pPr>
      <w:r w:rsidRPr="00F96781">
        <w:rPr>
          <w:sz w:val="28"/>
          <w:szCs w:val="28"/>
        </w:rPr>
        <w:t xml:space="preserve">3. Фактор </w:t>
      </w:r>
      <w:proofErr w:type="gramStart"/>
      <w:r w:rsidRPr="00F96781">
        <w:rPr>
          <w:sz w:val="28"/>
          <w:szCs w:val="28"/>
        </w:rPr>
        <w:t>социальной</w:t>
      </w:r>
      <w:proofErr w:type="gramEnd"/>
      <w:r w:rsidRPr="00F96781">
        <w:rPr>
          <w:sz w:val="28"/>
          <w:szCs w:val="28"/>
        </w:rPr>
        <w:t xml:space="preserve"> </w:t>
      </w:r>
      <w:proofErr w:type="spellStart"/>
      <w:r w:rsidRPr="00F96781">
        <w:rPr>
          <w:sz w:val="28"/>
          <w:szCs w:val="28"/>
        </w:rPr>
        <w:t>депривации</w:t>
      </w:r>
      <w:proofErr w:type="spellEnd"/>
      <w:r w:rsidRPr="00F96781">
        <w:rPr>
          <w:sz w:val="28"/>
          <w:szCs w:val="28"/>
        </w:rPr>
        <w:t xml:space="preserve">, связанный с длительным пребыванием ребенка на </w:t>
      </w:r>
      <w:proofErr w:type="spellStart"/>
      <w:r w:rsidRPr="00F96781">
        <w:rPr>
          <w:sz w:val="28"/>
          <w:szCs w:val="28"/>
        </w:rPr>
        <w:t>гособеспечении</w:t>
      </w:r>
      <w:proofErr w:type="spellEnd"/>
      <w:r w:rsidRPr="00F96781">
        <w:rPr>
          <w:sz w:val="28"/>
          <w:szCs w:val="28"/>
        </w:rPr>
        <w:t xml:space="preserve"> в учреждениях </w:t>
      </w:r>
      <w:proofErr w:type="spellStart"/>
      <w:r w:rsidRPr="00F96781">
        <w:rPr>
          <w:sz w:val="28"/>
          <w:szCs w:val="28"/>
        </w:rPr>
        <w:t>интернатного</w:t>
      </w:r>
      <w:proofErr w:type="spellEnd"/>
      <w:r w:rsidRPr="00F96781">
        <w:rPr>
          <w:sz w:val="28"/>
          <w:szCs w:val="28"/>
        </w:rPr>
        <w:t xml:space="preserve"> типа (дом ребенка, социальный приют, детский дом, школа-интернат). Дети в младенческом и раннем детском возрасте, помещенные в госучреждения, особенно подвержены деструктивному влиянию </w:t>
      </w:r>
      <w:proofErr w:type="gramStart"/>
      <w:r w:rsidRPr="00F96781">
        <w:rPr>
          <w:sz w:val="28"/>
          <w:szCs w:val="28"/>
        </w:rPr>
        <w:t>социальной</w:t>
      </w:r>
      <w:proofErr w:type="gramEnd"/>
      <w:r w:rsidRPr="00F96781">
        <w:rPr>
          <w:sz w:val="28"/>
          <w:szCs w:val="28"/>
        </w:rPr>
        <w:t xml:space="preserve"> </w:t>
      </w:r>
      <w:proofErr w:type="spellStart"/>
      <w:r w:rsidRPr="00F96781">
        <w:rPr>
          <w:sz w:val="28"/>
          <w:szCs w:val="28"/>
        </w:rPr>
        <w:t>депривации</w:t>
      </w:r>
      <w:proofErr w:type="spellEnd"/>
      <w:r w:rsidRPr="00F96781">
        <w:rPr>
          <w:sz w:val="28"/>
          <w:szCs w:val="28"/>
        </w:rPr>
        <w:t xml:space="preserve">. На фоне редуцированного или развернутого </w:t>
      </w:r>
      <w:proofErr w:type="spellStart"/>
      <w:r w:rsidRPr="00F96781">
        <w:rPr>
          <w:sz w:val="28"/>
          <w:szCs w:val="28"/>
        </w:rPr>
        <w:t>психоорганического</w:t>
      </w:r>
      <w:proofErr w:type="spellEnd"/>
      <w:r w:rsidRPr="00F96781">
        <w:rPr>
          <w:sz w:val="28"/>
          <w:szCs w:val="28"/>
        </w:rPr>
        <w:t xml:space="preserve"> </w:t>
      </w:r>
      <w:proofErr w:type="spellStart"/>
      <w:r w:rsidRPr="00F96781">
        <w:rPr>
          <w:sz w:val="28"/>
          <w:szCs w:val="28"/>
        </w:rPr>
        <w:t>симптомокомплекса</w:t>
      </w:r>
      <w:proofErr w:type="spellEnd"/>
      <w:r w:rsidRPr="00F96781">
        <w:rPr>
          <w:sz w:val="28"/>
          <w:szCs w:val="28"/>
        </w:rPr>
        <w:t xml:space="preserve"> преобладают </w:t>
      </w:r>
      <w:proofErr w:type="spellStart"/>
      <w:r w:rsidRPr="00F96781">
        <w:rPr>
          <w:sz w:val="28"/>
          <w:szCs w:val="28"/>
        </w:rPr>
        <w:t>интеллектуально-мнестические</w:t>
      </w:r>
      <w:proofErr w:type="spellEnd"/>
      <w:r w:rsidRPr="00F96781">
        <w:rPr>
          <w:sz w:val="28"/>
          <w:szCs w:val="28"/>
        </w:rPr>
        <w:t xml:space="preserve"> расстройства с задержанным психическим развитием, нарушения психологического развития со специфическими расстройствами развития речи, </w:t>
      </w:r>
      <w:proofErr w:type="spellStart"/>
      <w:r w:rsidRPr="00F96781">
        <w:rPr>
          <w:sz w:val="28"/>
          <w:szCs w:val="28"/>
        </w:rPr>
        <w:t>гиперкинетическими</w:t>
      </w:r>
      <w:proofErr w:type="spellEnd"/>
      <w:r w:rsidRPr="00F96781">
        <w:rPr>
          <w:sz w:val="28"/>
          <w:szCs w:val="28"/>
        </w:rPr>
        <w:t xml:space="preserve"> расстройствами, реактивным расстройством привязанности. Чем на </w:t>
      </w:r>
      <w:proofErr w:type="gramStart"/>
      <w:r w:rsidRPr="00F96781">
        <w:rPr>
          <w:sz w:val="28"/>
          <w:szCs w:val="28"/>
        </w:rPr>
        <w:t>более младший</w:t>
      </w:r>
      <w:proofErr w:type="gramEnd"/>
      <w:r w:rsidRPr="00F96781">
        <w:rPr>
          <w:sz w:val="28"/>
          <w:szCs w:val="28"/>
        </w:rPr>
        <w:t xml:space="preserve"> возраст начинают воздействовать </w:t>
      </w:r>
      <w:proofErr w:type="spellStart"/>
      <w:r w:rsidRPr="00F96781">
        <w:rPr>
          <w:sz w:val="28"/>
          <w:szCs w:val="28"/>
        </w:rPr>
        <w:t>депривационные</w:t>
      </w:r>
      <w:proofErr w:type="spellEnd"/>
      <w:r w:rsidRPr="00F96781">
        <w:rPr>
          <w:sz w:val="28"/>
          <w:szCs w:val="28"/>
        </w:rPr>
        <w:t xml:space="preserve"> влияния, тем более преобладают изменения когнитивного </w:t>
      </w:r>
      <w:r w:rsidRPr="00F96781">
        <w:rPr>
          <w:sz w:val="28"/>
          <w:szCs w:val="28"/>
        </w:rPr>
        <w:lastRenderedPageBreak/>
        <w:t xml:space="preserve">функционирования с </w:t>
      </w:r>
      <w:proofErr w:type="spellStart"/>
      <w:r w:rsidRPr="00F96781">
        <w:rPr>
          <w:sz w:val="28"/>
          <w:szCs w:val="28"/>
        </w:rPr>
        <w:t>псевдоолигофреническим</w:t>
      </w:r>
      <w:proofErr w:type="spellEnd"/>
      <w:r w:rsidRPr="00F96781">
        <w:rPr>
          <w:sz w:val="28"/>
          <w:szCs w:val="28"/>
        </w:rPr>
        <w:t xml:space="preserve"> типом нарушений и расстройствами навыков социального общения.</w:t>
      </w:r>
    </w:p>
    <w:p w:rsidR="002923B4" w:rsidRDefault="002923B4" w:rsidP="0088725F">
      <w:pPr>
        <w:ind w:right="-83" w:firstLine="540"/>
        <w:contextualSpacing/>
        <w:jc w:val="both"/>
        <w:rPr>
          <w:sz w:val="28"/>
          <w:szCs w:val="28"/>
        </w:rPr>
      </w:pPr>
      <w:r w:rsidRPr="00F96781">
        <w:rPr>
          <w:sz w:val="28"/>
          <w:szCs w:val="28"/>
        </w:rPr>
        <w:t xml:space="preserve">У детей, поступающих в </w:t>
      </w:r>
      <w:proofErr w:type="spellStart"/>
      <w:r w:rsidRPr="00F96781">
        <w:rPr>
          <w:sz w:val="28"/>
          <w:szCs w:val="28"/>
        </w:rPr>
        <w:t>интернатные</w:t>
      </w:r>
      <w:proofErr w:type="spellEnd"/>
      <w:r w:rsidRPr="00F96781">
        <w:rPr>
          <w:sz w:val="28"/>
          <w:szCs w:val="28"/>
        </w:rPr>
        <w:t xml:space="preserve"> учреждения в раннем детстве и младшем школьном возрасте из конфликтных, асоциальных семей, ведущую роль кроме фактора </w:t>
      </w:r>
      <w:proofErr w:type="gramStart"/>
      <w:r w:rsidRPr="00F96781">
        <w:rPr>
          <w:sz w:val="28"/>
          <w:szCs w:val="28"/>
        </w:rPr>
        <w:t>материнской</w:t>
      </w:r>
      <w:proofErr w:type="gramEnd"/>
      <w:r w:rsidRPr="00F96781">
        <w:rPr>
          <w:sz w:val="28"/>
          <w:szCs w:val="28"/>
        </w:rPr>
        <w:t xml:space="preserve"> </w:t>
      </w:r>
      <w:proofErr w:type="spellStart"/>
      <w:r w:rsidRPr="00F96781">
        <w:rPr>
          <w:sz w:val="28"/>
          <w:szCs w:val="28"/>
        </w:rPr>
        <w:t>депривации</w:t>
      </w:r>
      <w:proofErr w:type="spellEnd"/>
      <w:r w:rsidRPr="00F96781">
        <w:rPr>
          <w:sz w:val="28"/>
          <w:szCs w:val="28"/>
        </w:rPr>
        <w:t xml:space="preserve"> играет психогенный фактор. В структуре органических психических расстройств чаще отмечаются аффективные, </w:t>
      </w:r>
      <w:proofErr w:type="spellStart"/>
      <w:r w:rsidRPr="00F96781">
        <w:rPr>
          <w:sz w:val="28"/>
          <w:szCs w:val="28"/>
        </w:rPr>
        <w:t>соматоформные</w:t>
      </w:r>
      <w:proofErr w:type="spellEnd"/>
      <w:r w:rsidRPr="00F96781">
        <w:rPr>
          <w:sz w:val="28"/>
          <w:szCs w:val="28"/>
        </w:rPr>
        <w:t xml:space="preserve"> расстройства и нарушения психологического развития с эмоциональными и поведенческими нарушениями.</w:t>
      </w:r>
    </w:p>
    <w:p w:rsidR="002923B4" w:rsidRDefault="002923B4" w:rsidP="0088725F">
      <w:pPr>
        <w:ind w:right="-83" w:firstLine="540"/>
        <w:contextualSpacing/>
        <w:jc w:val="both"/>
        <w:rPr>
          <w:sz w:val="28"/>
          <w:szCs w:val="28"/>
        </w:rPr>
      </w:pPr>
      <w:proofErr w:type="gramStart"/>
      <w:r w:rsidRPr="00F96781">
        <w:rPr>
          <w:sz w:val="28"/>
          <w:szCs w:val="28"/>
        </w:rPr>
        <w:t>Деривационный</w:t>
      </w:r>
      <w:proofErr w:type="gramEnd"/>
      <w:r w:rsidRPr="00F96781">
        <w:rPr>
          <w:sz w:val="28"/>
          <w:szCs w:val="28"/>
        </w:rPr>
        <w:t xml:space="preserve"> личностный </w:t>
      </w:r>
      <w:proofErr w:type="spellStart"/>
      <w:r w:rsidRPr="00F96781">
        <w:rPr>
          <w:sz w:val="28"/>
          <w:szCs w:val="28"/>
        </w:rPr>
        <w:t>симптомокомплекс</w:t>
      </w:r>
      <w:proofErr w:type="spellEnd"/>
      <w:r w:rsidRPr="00F96781">
        <w:rPr>
          <w:sz w:val="28"/>
          <w:szCs w:val="28"/>
        </w:rPr>
        <w:t xml:space="preserve"> у </w:t>
      </w:r>
      <w:r>
        <w:rPr>
          <w:sz w:val="28"/>
          <w:szCs w:val="28"/>
        </w:rPr>
        <w:t xml:space="preserve">подростков – </w:t>
      </w:r>
      <w:r w:rsidRPr="00F96781">
        <w:rPr>
          <w:sz w:val="28"/>
          <w:szCs w:val="28"/>
        </w:rPr>
        <w:t xml:space="preserve"> социальных сирот не выясняется органическими расстройствами личности по типу «</w:t>
      </w:r>
      <w:proofErr w:type="spellStart"/>
      <w:r w:rsidRPr="00F96781">
        <w:rPr>
          <w:sz w:val="28"/>
          <w:szCs w:val="28"/>
        </w:rPr>
        <w:t>психопатоподобных</w:t>
      </w:r>
      <w:proofErr w:type="spellEnd"/>
      <w:r w:rsidRPr="00F96781">
        <w:rPr>
          <w:sz w:val="28"/>
          <w:szCs w:val="28"/>
        </w:rPr>
        <w:t>» нарушений. Он включает:</w:t>
      </w:r>
    </w:p>
    <w:p w:rsidR="002923B4" w:rsidRDefault="002923B4" w:rsidP="0088725F">
      <w:pPr>
        <w:numPr>
          <w:ilvl w:val="0"/>
          <w:numId w:val="4"/>
        </w:numPr>
        <w:tabs>
          <w:tab w:val="clear" w:pos="1800"/>
          <w:tab w:val="num" w:pos="1080"/>
        </w:tabs>
        <w:ind w:left="0" w:right="-83" w:firstLine="540"/>
        <w:contextualSpacing/>
        <w:jc w:val="both"/>
        <w:rPr>
          <w:sz w:val="28"/>
          <w:szCs w:val="28"/>
        </w:rPr>
      </w:pPr>
      <w:r w:rsidRPr="00F96781">
        <w:rPr>
          <w:sz w:val="28"/>
          <w:szCs w:val="28"/>
        </w:rPr>
        <w:t xml:space="preserve">базисные нарушения </w:t>
      </w:r>
      <w:r>
        <w:rPr>
          <w:sz w:val="28"/>
          <w:szCs w:val="28"/>
        </w:rPr>
        <w:t>«</w:t>
      </w:r>
      <w:proofErr w:type="spellStart"/>
      <w:proofErr w:type="gramStart"/>
      <w:r w:rsidRPr="00F96781">
        <w:rPr>
          <w:sz w:val="28"/>
          <w:szCs w:val="28"/>
        </w:rPr>
        <w:t>Я-концепции</w:t>
      </w:r>
      <w:proofErr w:type="spellEnd"/>
      <w:proofErr w:type="gramEnd"/>
      <w:r>
        <w:rPr>
          <w:sz w:val="28"/>
          <w:szCs w:val="28"/>
        </w:rPr>
        <w:t>»</w:t>
      </w:r>
      <w:r w:rsidRPr="00F96781">
        <w:rPr>
          <w:sz w:val="28"/>
          <w:szCs w:val="28"/>
        </w:rPr>
        <w:t xml:space="preserve"> и социальных взаимодействий;</w:t>
      </w:r>
    </w:p>
    <w:p w:rsidR="002923B4" w:rsidRDefault="002923B4" w:rsidP="0088725F">
      <w:pPr>
        <w:numPr>
          <w:ilvl w:val="0"/>
          <w:numId w:val="4"/>
        </w:numPr>
        <w:tabs>
          <w:tab w:val="clear" w:pos="1800"/>
          <w:tab w:val="num" w:pos="1080"/>
        </w:tabs>
        <w:ind w:left="0" w:right="-83" w:firstLine="540"/>
        <w:contextualSpacing/>
        <w:jc w:val="both"/>
        <w:rPr>
          <w:sz w:val="28"/>
          <w:szCs w:val="28"/>
        </w:rPr>
      </w:pPr>
      <w:r w:rsidRPr="00F96781">
        <w:rPr>
          <w:sz w:val="28"/>
          <w:szCs w:val="28"/>
        </w:rPr>
        <w:t xml:space="preserve">характерен пассивно-зависимый тип приспособления в </w:t>
      </w:r>
      <w:proofErr w:type="spellStart"/>
      <w:r w:rsidRPr="00F96781">
        <w:rPr>
          <w:sz w:val="28"/>
          <w:szCs w:val="28"/>
        </w:rPr>
        <w:t>микросоциальной</w:t>
      </w:r>
      <w:proofErr w:type="spellEnd"/>
      <w:r w:rsidRPr="00F96781">
        <w:rPr>
          <w:sz w:val="28"/>
          <w:szCs w:val="28"/>
        </w:rPr>
        <w:t xml:space="preserve"> среде;</w:t>
      </w:r>
    </w:p>
    <w:p w:rsidR="002923B4" w:rsidRDefault="002923B4" w:rsidP="0088725F">
      <w:pPr>
        <w:numPr>
          <w:ilvl w:val="0"/>
          <w:numId w:val="4"/>
        </w:numPr>
        <w:tabs>
          <w:tab w:val="clear" w:pos="1800"/>
          <w:tab w:val="num" w:pos="1080"/>
        </w:tabs>
        <w:ind w:left="0" w:right="-83" w:firstLine="540"/>
        <w:contextualSpacing/>
        <w:jc w:val="both"/>
        <w:rPr>
          <w:sz w:val="28"/>
          <w:szCs w:val="28"/>
        </w:rPr>
      </w:pPr>
      <w:r w:rsidRPr="00F96781">
        <w:rPr>
          <w:sz w:val="28"/>
          <w:szCs w:val="28"/>
        </w:rPr>
        <w:t xml:space="preserve">ограниченность и бедность эмоционального сопереживания и </w:t>
      </w:r>
      <w:proofErr w:type="spellStart"/>
      <w:r w:rsidRPr="00F96781">
        <w:rPr>
          <w:sz w:val="28"/>
          <w:szCs w:val="28"/>
        </w:rPr>
        <w:t>эмпатичности</w:t>
      </w:r>
      <w:proofErr w:type="spellEnd"/>
      <w:r w:rsidRPr="00F96781">
        <w:rPr>
          <w:sz w:val="28"/>
          <w:szCs w:val="28"/>
        </w:rPr>
        <w:t>;</w:t>
      </w:r>
    </w:p>
    <w:p w:rsidR="002923B4" w:rsidRDefault="002923B4" w:rsidP="0088725F">
      <w:pPr>
        <w:numPr>
          <w:ilvl w:val="0"/>
          <w:numId w:val="4"/>
        </w:numPr>
        <w:tabs>
          <w:tab w:val="clear" w:pos="1800"/>
          <w:tab w:val="num" w:pos="1080"/>
        </w:tabs>
        <w:ind w:left="0" w:right="-83" w:firstLine="540"/>
        <w:contextualSpacing/>
        <w:jc w:val="both"/>
        <w:rPr>
          <w:sz w:val="28"/>
          <w:szCs w:val="28"/>
        </w:rPr>
      </w:pPr>
      <w:r w:rsidRPr="00F96781">
        <w:rPr>
          <w:sz w:val="28"/>
          <w:szCs w:val="28"/>
        </w:rPr>
        <w:t>низкий уровень побуждения и самосознания;</w:t>
      </w:r>
    </w:p>
    <w:p w:rsidR="002923B4" w:rsidRDefault="002923B4" w:rsidP="0088725F">
      <w:pPr>
        <w:numPr>
          <w:ilvl w:val="0"/>
          <w:numId w:val="4"/>
        </w:numPr>
        <w:tabs>
          <w:tab w:val="clear" w:pos="1800"/>
          <w:tab w:val="num" w:pos="1080"/>
        </w:tabs>
        <w:ind w:left="0" w:right="-83" w:firstLine="540"/>
        <w:contextualSpacing/>
        <w:jc w:val="both"/>
        <w:rPr>
          <w:sz w:val="28"/>
          <w:szCs w:val="28"/>
        </w:rPr>
      </w:pPr>
      <w:r w:rsidRPr="00F96781">
        <w:rPr>
          <w:sz w:val="28"/>
          <w:szCs w:val="28"/>
        </w:rPr>
        <w:t>выраженные расхождения между реальным и идеальным «Я»;</w:t>
      </w:r>
    </w:p>
    <w:p w:rsidR="002923B4" w:rsidRDefault="002923B4" w:rsidP="0088725F">
      <w:pPr>
        <w:numPr>
          <w:ilvl w:val="0"/>
          <w:numId w:val="4"/>
        </w:numPr>
        <w:tabs>
          <w:tab w:val="clear" w:pos="1800"/>
          <w:tab w:val="num" w:pos="1080"/>
        </w:tabs>
        <w:ind w:left="0" w:right="-83" w:firstLine="540"/>
        <w:contextualSpacing/>
        <w:jc w:val="both"/>
        <w:rPr>
          <w:sz w:val="28"/>
          <w:szCs w:val="28"/>
        </w:rPr>
      </w:pPr>
      <w:r w:rsidRPr="00F96781">
        <w:rPr>
          <w:sz w:val="28"/>
          <w:szCs w:val="28"/>
        </w:rPr>
        <w:t>низкий уровень самоконтроля и пассивная ориентация на социальную поддержку.</w:t>
      </w:r>
    </w:p>
    <w:p w:rsidR="002923B4" w:rsidRDefault="002923B4" w:rsidP="0088725F">
      <w:pPr>
        <w:ind w:right="-83" w:firstLine="540"/>
        <w:contextualSpacing/>
        <w:jc w:val="both"/>
        <w:rPr>
          <w:sz w:val="28"/>
          <w:szCs w:val="28"/>
        </w:rPr>
      </w:pPr>
      <w:r w:rsidRPr="00F96781">
        <w:rPr>
          <w:sz w:val="28"/>
          <w:szCs w:val="28"/>
        </w:rPr>
        <w:t xml:space="preserve">В целом это и определяет особенности средовой психической </w:t>
      </w:r>
      <w:proofErr w:type="spellStart"/>
      <w:r w:rsidRPr="00F96781">
        <w:rPr>
          <w:sz w:val="28"/>
          <w:szCs w:val="28"/>
        </w:rPr>
        <w:t>дез</w:t>
      </w:r>
      <w:r>
        <w:rPr>
          <w:sz w:val="28"/>
          <w:szCs w:val="28"/>
        </w:rPr>
        <w:t>адаптации</w:t>
      </w:r>
      <w:proofErr w:type="spellEnd"/>
      <w:r w:rsidRPr="00F96781">
        <w:rPr>
          <w:sz w:val="28"/>
          <w:szCs w:val="28"/>
        </w:rPr>
        <w:t xml:space="preserve"> сирот</w:t>
      </w:r>
      <w:r>
        <w:rPr>
          <w:sz w:val="28"/>
          <w:szCs w:val="28"/>
        </w:rPr>
        <w:t>-подростков</w:t>
      </w:r>
      <w:r w:rsidRPr="00F96781">
        <w:rPr>
          <w:sz w:val="28"/>
          <w:szCs w:val="28"/>
        </w:rPr>
        <w:t xml:space="preserve">. Средовая психическая </w:t>
      </w:r>
      <w:proofErr w:type="spellStart"/>
      <w:r w:rsidRPr="00F96781">
        <w:rPr>
          <w:sz w:val="28"/>
          <w:szCs w:val="28"/>
        </w:rPr>
        <w:t>дезадаптация</w:t>
      </w:r>
      <w:proofErr w:type="spellEnd"/>
      <w:r w:rsidRPr="00F96781">
        <w:rPr>
          <w:sz w:val="28"/>
          <w:szCs w:val="28"/>
        </w:rPr>
        <w:t xml:space="preserve"> определяется как реакция приспособления, в ряде случаев патологического, к неадекватным для развития и личностной активности </w:t>
      </w:r>
      <w:r>
        <w:rPr>
          <w:sz w:val="28"/>
          <w:szCs w:val="28"/>
        </w:rPr>
        <w:t xml:space="preserve">подростка </w:t>
      </w:r>
      <w:r w:rsidRPr="00F96781">
        <w:rPr>
          <w:sz w:val="28"/>
          <w:szCs w:val="28"/>
        </w:rPr>
        <w:t xml:space="preserve"> условиям его существования и жизнедеятельности (Т.Б.Дмитриева, Москва, 1998)</w:t>
      </w:r>
      <w:r>
        <w:rPr>
          <w:sz w:val="28"/>
          <w:szCs w:val="28"/>
        </w:rPr>
        <w:t>.</w:t>
      </w:r>
    </w:p>
    <w:p w:rsidR="002923B4" w:rsidRDefault="002923B4" w:rsidP="0088725F">
      <w:pPr>
        <w:ind w:right="-83" w:firstLine="540"/>
        <w:contextualSpacing/>
        <w:jc w:val="both"/>
        <w:rPr>
          <w:sz w:val="28"/>
          <w:szCs w:val="28"/>
        </w:rPr>
      </w:pPr>
      <w:r w:rsidRPr="00F96781">
        <w:rPr>
          <w:sz w:val="28"/>
          <w:szCs w:val="28"/>
        </w:rPr>
        <w:t xml:space="preserve">В основе средовой психической </w:t>
      </w:r>
      <w:proofErr w:type="spellStart"/>
      <w:r w:rsidRPr="00F96781">
        <w:rPr>
          <w:sz w:val="28"/>
          <w:szCs w:val="28"/>
        </w:rPr>
        <w:t>дез</w:t>
      </w:r>
      <w:r>
        <w:rPr>
          <w:sz w:val="28"/>
          <w:szCs w:val="28"/>
        </w:rPr>
        <w:t>адаптации</w:t>
      </w:r>
      <w:proofErr w:type="spellEnd"/>
      <w:r w:rsidRPr="00F96781">
        <w:rPr>
          <w:sz w:val="28"/>
          <w:szCs w:val="28"/>
        </w:rPr>
        <w:t xml:space="preserve"> всегда лежит конфликт между условиями жизнедеятельности и возможностями развития </w:t>
      </w:r>
      <w:r>
        <w:rPr>
          <w:sz w:val="28"/>
          <w:szCs w:val="28"/>
        </w:rPr>
        <w:t>подростка</w:t>
      </w:r>
      <w:r w:rsidRPr="00F96781">
        <w:rPr>
          <w:sz w:val="28"/>
          <w:szCs w:val="28"/>
        </w:rPr>
        <w:t xml:space="preserve">. В зависимости от той ведущей сферы, в которой проявляется конфликт, целесообразно выделять семейную, школьную, социальную </w:t>
      </w:r>
      <w:proofErr w:type="spellStart"/>
      <w:r w:rsidRPr="00F96781">
        <w:rPr>
          <w:sz w:val="28"/>
          <w:szCs w:val="28"/>
        </w:rPr>
        <w:t>дезадаптацию</w:t>
      </w:r>
      <w:proofErr w:type="spellEnd"/>
      <w:r w:rsidRPr="00F96781">
        <w:rPr>
          <w:sz w:val="28"/>
          <w:szCs w:val="28"/>
        </w:rPr>
        <w:t>.</w:t>
      </w:r>
    </w:p>
    <w:p w:rsidR="002923B4" w:rsidRDefault="002923B4" w:rsidP="0088725F">
      <w:pPr>
        <w:ind w:right="-83" w:firstLine="540"/>
        <w:contextualSpacing/>
        <w:jc w:val="both"/>
        <w:rPr>
          <w:sz w:val="28"/>
          <w:szCs w:val="28"/>
        </w:rPr>
      </w:pPr>
      <w:r>
        <w:rPr>
          <w:sz w:val="28"/>
          <w:szCs w:val="28"/>
        </w:rPr>
        <w:t>4</w:t>
      </w:r>
      <w:r w:rsidRPr="00F96781">
        <w:rPr>
          <w:sz w:val="28"/>
          <w:szCs w:val="28"/>
        </w:rPr>
        <w:t xml:space="preserve">. </w:t>
      </w:r>
      <w:proofErr w:type="gramStart"/>
      <w:r w:rsidRPr="00F96781">
        <w:rPr>
          <w:sz w:val="28"/>
          <w:szCs w:val="28"/>
        </w:rPr>
        <w:t>Семейная</w:t>
      </w:r>
      <w:proofErr w:type="gramEnd"/>
      <w:r w:rsidRPr="00F96781">
        <w:rPr>
          <w:sz w:val="28"/>
          <w:szCs w:val="28"/>
        </w:rPr>
        <w:t xml:space="preserve"> </w:t>
      </w:r>
      <w:proofErr w:type="spellStart"/>
      <w:r w:rsidRPr="00F96781">
        <w:rPr>
          <w:sz w:val="28"/>
          <w:szCs w:val="28"/>
        </w:rPr>
        <w:t>дез</w:t>
      </w:r>
      <w:r>
        <w:rPr>
          <w:sz w:val="28"/>
          <w:szCs w:val="28"/>
        </w:rPr>
        <w:t>адаптация</w:t>
      </w:r>
      <w:proofErr w:type="spellEnd"/>
      <w:r w:rsidRPr="00F96781">
        <w:rPr>
          <w:sz w:val="28"/>
          <w:szCs w:val="28"/>
        </w:rPr>
        <w:t xml:space="preserve"> сирот</w:t>
      </w:r>
      <w:r>
        <w:rPr>
          <w:sz w:val="28"/>
          <w:szCs w:val="28"/>
        </w:rPr>
        <w:t>-подростков</w:t>
      </w:r>
      <w:r w:rsidRPr="00F96781">
        <w:rPr>
          <w:sz w:val="28"/>
          <w:szCs w:val="28"/>
        </w:rPr>
        <w:t xml:space="preserve"> определяется сложным комплексом </w:t>
      </w:r>
      <w:proofErr w:type="spellStart"/>
      <w:r w:rsidRPr="00F96781">
        <w:rPr>
          <w:sz w:val="28"/>
          <w:szCs w:val="28"/>
        </w:rPr>
        <w:t>депривационно-психогенных</w:t>
      </w:r>
      <w:proofErr w:type="spellEnd"/>
      <w:r w:rsidRPr="00F96781">
        <w:rPr>
          <w:sz w:val="28"/>
          <w:szCs w:val="28"/>
        </w:rPr>
        <w:t xml:space="preserve"> расстройств. В условиях </w:t>
      </w:r>
      <w:proofErr w:type="gramStart"/>
      <w:r w:rsidRPr="00F96781">
        <w:rPr>
          <w:sz w:val="28"/>
          <w:szCs w:val="28"/>
        </w:rPr>
        <w:t>семейной</w:t>
      </w:r>
      <w:proofErr w:type="gramEnd"/>
      <w:r w:rsidRPr="00F96781">
        <w:rPr>
          <w:sz w:val="28"/>
          <w:szCs w:val="28"/>
        </w:rPr>
        <w:t xml:space="preserve"> </w:t>
      </w:r>
      <w:proofErr w:type="spellStart"/>
      <w:r w:rsidRPr="00F96781">
        <w:rPr>
          <w:sz w:val="28"/>
          <w:szCs w:val="28"/>
        </w:rPr>
        <w:t>дезадаптации</w:t>
      </w:r>
      <w:proofErr w:type="spellEnd"/>
      <w:r w:rsidRPr="00F96781">
        <w:rPr>
          <w:sz w:val="28"/>
          <w:szCs w:val="28"/>
        </w:rPr>
        <w:t>, неразрешимой для ребенка, лишенного родительского попечения, отмечается высокий риск развития следующих патологических состояний:</w:t>
      </w:r>
    </w:p>
    <w:p w:rsidR="002923B4" w:rsidRDefault="002923B4" w:rsidP="0088725F">
      <w:pPr>
        <w:numPr>
          <w:ilvl w:val="0"/>
          <w:numId w:val="5"/>
        </w:numPr>
        <w:tabs>
          <w:tab w:val="clear" w:pos="1800"/>
          <w:tab w:val="num" w:pos="1080"/>
        </w:tabs>
        <w:ind w:left="0" w:right="-83" w:firstLine="540"/>
        <w:contextualSpacing/>
        <w:jc w:val="both"/>
        <w:rPr>
          <w:sz w:val="28"/>
          <w:szCs w:val="28"/>
        </w:rPr>
      </w:pPr>
      <w:r w:rsidRPr="00F96781">
        <w:rPr>
          <w:sz w:val="28"/>
          <w:szCs w:val="28"/>
        </w:rPr>
        <w:t xml:space="preserve">задержанное </w:t>
      </w:r>
      <w:proofErr w:type="spellStart"/>
      <w:r w:rsidRPr="00F96781">
        <w:rPr>
          <w:sz w:val="28"/>
          <w:szCs w:val="28"/>
        </w:rPr>
        <w:t>соматофизическое</w:t>
      </w:r>
      <w:proofErr w:type="spellEnd"/>
      <w:r w:rsidRPr="00F96781">
        <w:rPr>
          <w:sz w:val="28"/>
          <w:szCs w:val="28"/>
        </w:rPr>
        <w:t xml:space="preserve"> и психическое развитие с нарушениями интеллекта, пролонгированными реакциями регресса, морфофункциональной и личностной незрелостью (подробно в материалах Центра «Низкорослые дети», </w:t>
      </w:r>
      <w:proofErr w:type="spellStart"/>
      <w:r w:rsidRPr="00F96781">
        <w:rPr>
          <w:sz w:val="28"/>
          <w:szCs w:val="28"/>
        </w:rPr>
        <w:t>Е.Д.Басманова</w:t>
      </w:r>
      <w:proofErr w:type="spellEnd"/>
      <w:r w:rsidRPr="00F96781">
        <w:rPr>
          <w:sz w:val="28"/>
          <w:szCs w:val="28"/>
        </w:rPr>
        <w:t>, 2004)</w:t>
      </w:r>
      <w:r>
        <w:rPr>
          <w:sz w:val="28"/>
          <w:szCs w:val="28"/>
        </w:rPr>
        <w:t>;</w:t>
      </w:r>
    </w:p>
    <w:p w:rsidR="002923B4" w:rsidRDefault="002923B4" w:rsidP="0088725F">
      <w:pPr>
        <w:numPr>
          <w:ilvl w:val="0"/>
          <w:numId w:val="5"/>
        </w:numPr>
        <w:tabs>
          <w:tab w:val="clear" w:pos="1800"/>
          <w:tab w:val="num" w:pos="1080"/>
        </w:tabs>
        <w:ind w:left="0" w:right="-83" w:firstLine="540"/>
        <w:contextualSpacing/>
        <w:jc w:val="both"/>
        <w:rPr>
          <w:sz w:val="28"/>
          <w:szCs w:val="28"/>
        </w:rPr>
      </w:pPr>
      <w:proofErr w:type="spellStart"/>
      <w:r w:rsidRPr="00F96781">
        <w:rPr>
          <w:sz w:val="28"/>
          <w:szCs w:val="28"/>
        </w:rPr>
        <w:t>депривационное</w:t>
      </w:r>
      <w:proofErr w:type="spellEnd"/>
      <w:r w:rsidRPr="00F96781">
        <w:rPr>
          <w:sz w:val="28"/>
          <w:szCs w:val="28"/>
        </w:rPr>
        <w:t xml:space="preserve"> развитие личности, характеризующееся в </w:t>
      </w:r>
      <w:proofErr w:type="spellStart"/>
      <w:r w:rsidRPr="00F96781">
        <w:rPr>
          <w:sz w:val="28"/>
          <w:szCs w:val="28"/>
        </w:rPr>
        <w:t>подростково-юношеском</w:t>
      </w:r>
      <w:proofErr w:type="spellEnd"/>
      <w:r w:rsidRPr="00F96781">
        <w:rPr>
          <w:sz w:val="28"/>
          <w:szCs w:val="28"/>
        </w:rPr>
        <w:t xml:space="preserve"> и молодом возрасте бедностью чувств, отсутствием </w:t>
      </w:r>
      <w:proofErr w:type="spellStart"/>
      <w:r w:rsidRPr="00F96781">
        <w:rPr>
          <w:sz w:val="28"/>
          <w:szCs w:val="28"/>
        </w:rPr>
        <w:t>эмпатии</w:t>
      </w:r>
      <w:proofErr w:type="spellEnd"/>
      <w:r w:rsidRPr="00F96781">
        <w:rPr>
          <w:sz w:val="28"/>
          <w:szCs w:val="28"/>
        </w:rPr>
        <w:t>, трудностями становления социальных контактов, ограниченностью познавательных способностей;</w:t>
      </w:r>
    </w:p>
    <w:p w:rsidR="002923B4" w:rsidRPr="00F96781" w:rsidRDefault="002923B4" w:rsidP="0088725F">
      <w:pPr>
        <w:numPr>
          <w:ilvl w:val="0"/>
          <w:numId w:val="5"/>
        </w:numPr>
        <w:tabs>
          <w:tab w:val="clear" w:pos="1800"/>
          <w:tab w:val="num" w:pos="1080"/>
        </w:tabs>
        <w:ind w:left="0" w:right="-83" w:firstLine="540"/>
        <w:contextualSpacing/>
        <w:jc w:val="both"/>
        <w:rPr>
          <w:sz w:val="28"/>
          <w:szCs w:val="28"/>
        </w:rPr>
      </w:pPr>
      <w:r w:rsidRPr="00F96781">
        <w:rPr>
          <w:sz w:val="28"/>
          <w:szCs w:val="28"/>
        </w:rPr>
        <w:t>психосоматические нарушения и эмоционально-поведенческие расстройства со стойкими нарушениями поведения.</w:t>
      </w:r>
    </w:p>
    <w:p w:rsidR="002923B4" w:rsidRDefault="002923B4" w:rsidP="0088725F">
      <w:pPr>
        <w:ind w:right="-83" w:firstLine="540"/>
        <w:contextualSpacing/>
        <w:jc w:val="both"/>
        <w:rPr>
          <w:sz w:val="28"/>
          <w:szCs w:val="28"/>
        </w:rPr>
      </w:pPr>
      <w:r w:rsidRPr="00F96781">
        <w:rPr>
          <w:sz w:val="28"/>
          <w:szCs w:val="28"/>
        </w:rPr>
        <w:lastRenderedPageBreak/>
        <w:t xml:space="preserve">5. </w:t>
      </w:r>
      <w:r w:rsidRPr="00124820">
        <w:rPr>
          <w:sz w:val="28"/>
          <w:szCs w:val="28"/>
        </w:rPr>
        <w:t xml:space="preserve">Школьная </w:t>
      </w:r>
      <w:proofErr w:type="spellStart"/>
      <w:r w:rsidRPr="00124820">
        <w:rPr>
          <w:sz w:val="28"/>
          <w:szCs w:val="28"/>
        </w:rPr>
        <w:t>дезадаптация</w:t>
      </w:r>
      <w:proofErr w:type="spellEnd"/>
      <w:r w:rsidRPr="00124820">
        <w:rPr>
          <w:sz w:val="28"/>
          <w:szCs w:val="28"/>
        </w:rPr>
        <w:t xml:space="preserve"> детей-сирот – это, прежде всего их не успешность в сфере</w:t>
      </w:r>
      <w:r w:rsidRPr="00F96781">
        <w:rPr>
          <w:sz w:val="28"/>
          <w:szCs w:val="28"/>
        </w:rPr>
        <w:t xml:space="preserve"> обучения в связи с неразрешимым для ребенка конфликтом между требованиями образовательной среды и его психофизическими возможностями и способностями. Дети-сироты, у которых трудности когнитивного функционирования усугубляются </w:t>
      </w:r>
      <w:proofErr w:type="spellStart"/>
      <w:r w:rsidRPr="00F96781">
        <w:rPr>
          <w:sz w:val="28"/>
          <w:szCs w:val="28"/>
        </w:rPr>
        <w:t>депривационными</w:t>
      </w:r>
      <w:proofErr w:type="spellEnd"/>
      <w:r w:rsidRPr="00F96781">
        <w:rPr>
          <w:sz w:val="28"/>
          <w:szCs w:val="28"/>
        </w:rPr>
        <w:t xml:space="preserve"> нарушениями, страдают от неадекватно более тяжелых оценок их состояния как умственной отсталости. Как правило, они имеют:</w:t>
      </w:r>
    </w:p>
    <w:p w:rsidR="002923B4" w:rsidRDefault="002923B4" w:rsidP="0088725F">
      <w:pPr>
        <w:numPr>
          <w:ilvl w:val="0"/>
          <w:numId w:val="6"/>
        </w:numPr>
        <w:tabs>
          <w:tab w:val="clear" w:pos="1800"/>
          <w:tab w:val="num" w:pos="1080"/>
        </w:tabs>
        <w:ind w:left="0" w:right="-83" w:firstLine="540"/>
        <w:contextualSpacing/>
        <w:jc w:val="both"/>
        <w:rPr>
          <w:sz w:val="28"/>
          <w:szCs w:val="28"/>
        </w:rPr>
      </w:pPr>
      <w:r w:rsidRPr="00F96781">
        <w:rPr>
          <w:sz w:val="28"/>
          <w:szCs w:val="28"/>
        </w:rPr>
        <w:t xml:space="preserve">специфические симптомы нарушений развития школьных навыков и речи, </w:t>
      </w:r>
      <w:proofErr w:type="spellStart"/>
      <w:r w:rsidRPr="00F96781">
        <w:rPr>
          <w:sz w:val="28"/>
          <w:szCs w:val="28"/>
        </w:rPr>
        <w:t>гиперкинетические</w:t>
      </w:r>
      <w:proofErr w:type="spellEnd"/>
      <w:r w:rsidRPr="00F96781">
        <w:rPr>
          <w:sz w:val="28"/>
          <w:szCs w:val="28"/>
        </w:rPr>
        <w:t xml:space="preserve"> расстройства;</w:t>
      </w:r>
    </w:p>
    <w:p w:rsidR="002923B4" w:rsidRDefault="002923B4" w:rsidP="0088725F">
      <w:pPr>
        <w:numPr>
          <w:ilvl w:val="0"/>
          <w:numId w:val="6"/>
        </w:numPr>
        <w:tabs>
          <w:tab w:val="clear" w:pos="1800"/>
          <w:tab w:val="num" w:pos="1080"/>
        </w:tabs>
        <w:ind w:left="0" w:right="-83" w:firstLine="540"/>
        <w:contextualSpacing/>
        <w:jc w:val="both"/>
        <w:rPr>
          <w:sz w:val="28"/>
          <w:szCs w:val="28"/>
        </w:rPr>
      </w:pPr>
      <w:r w:rsidRPr="00F96781">
        <w:rPr>
          <w:sz w:val="28"/>
          <w:szCs w:val="28"/>
        </w:rPr>
        <w:t xml:space="preserve">эмоционально-лабильные (астенические) расстройства, включая </w:t>
      </w:r>
      <w:proofErr w:type="spellStart"/>
      <w:r w:rsidRPr="00F96781">
        <w:rPr>
          <w:sz w:val="28"/>
          <w:szCs w:val="28"/>
        </w:rPr>
        <w:t>соматоформные</w:t>
      </w:r>
      <w:proofErr w:type="spellEnd"/>
      <w:r w:rsidRPr="00F96781">
        <w:rPr>
          <w:sz w:val="28"/>
          <w:szCs w:val="28"/>
        </w:rPr>
        <w:t xml:space="preserve"> нарушения;</w:t>
      </w:r>
    </w:p>
    <w:p w:rsidR="002923B4" w:rsidRDefault="002923B4" w:rsidP="0088725F">
      <w:pPr>
        <w:numPr>
          <w:ilvl w:val="0"/>
          <w:numId w:val="6"/>
        </w:numPr>
        <w:tabs>
          <w:tab w:val="clear" w:pos="1800"/>
          <w:tab w:val="num" w:pos="1080"/>
        </w:tabs>
        <w:ind w:left="0" w:right="-83" w:firstLine="540"/>
        <w:contextualSpacing/>
        <w:jc w:val="both"/>
        <w:rPr>
          <w:sz w:val="28"/>
          <w:szCs w:val="28"/>
        </w:rPr>
      </w:pPr>
      <w:r w:rsidRPr="00F96781">
        <w:rPr>
          <w:sz w:val="28"/>
          <w:szCs w:val="28"/>
        </w:rPr>
        <w:t>эмоционально-поведенческие расстройства, включая личностно-характерологические реакции.</w:t>
      </w:r>
    </w:p>
    <w:p w:rsidR="002923B4" w:rsidRDefault="002923B4" w:rsidP="0088725F">
      <w:pPr>
        <w:ind w:right="-83" w:firstLine="540"/>
        <w:contextualSpacing/>
        <w:jc w:val="both"/>
        <w:rPr>
          <w:sz w:val="28"/>
          <w:szCs w:val="28"/>
        </w:rPr>
      </w:pPr>
      <w:r w:rsidRPr="00F96781">
        <w:rPr>
          <w:sz w:val="28"/>
          <w:szCs w:val="28"/>
        </w:rPr>
        <w:t xml:space="preserve">В  европейской образовательной системе эта </w:t>
      </w:r>
      <w:r w:rsidRPr="00124820">
        <w:rPr>
          <w:sz w:val="28"/>
          <w:szCs w:val="28"/>
        </w:rPr>
        <w:t>группа детей выделяется специально как дети, имеющие нарушения способностей к обучению; их диагностика включает обязательное нейропсихологическое</w:t>
      </w:r>
      <w:r w:rsidRPr="00F96781">
        <w:rPr>
          <w:sz w:val="28"/>
          <w:szCs w:val="28"/>
        </w:rPr>
        <w:t xml:space="preserve"> исследование для выбора оптимальных форм коррекции. </w:t>
      </w:r>
      <w:r w:rsidRPr="00124820">
        <w:rPr>
          <w:sz w:val="28"/>
          <w:szCs w:val="28"/>
        </w:rPr>
        <w:t>У нас эти подростки растворяются в большой группе неуспевающих или оказываются</w:t>
      </w:r>
      <w:r w:rsidRPr="00F96781">
        <w:rPr>
          <w:sz w:val="28"/>
          <w:szCs w:val="28"/>
        </w:rPr>
        <w:t xml:space="preserve"> в специализированных образовательных учреждениях. К периоду перехода в систему профессионального образования они имеют очень низкую мотивацию продолжать свое образование, что затрудняет процесс адаптации.</w:t>
      </w:r>
    </w:p>
    <w:p w:rsidR="002923B4" w:rsidRDefault="002923B4" w:rsidP="0088725F">
      <w:pPr>
        <w:ind w:right="-83" w:firstLine="540"/>
        <w:contextualSpacing/>
        <w:jc w:val="both"/>
        <w:rPr>
          <w:sz w:val="28"/>
          <w:szCs w:val="28"/>
        </w:rPr>
      </w:pPr>
      <w:r w:rsidRPr="00F96781">
        <w:rPr>
          <w:sz w:val="28"/>
          <w:szCs w:val="28"/>
        </w:rPr>
        <w:t xml:space="preserve">6. </w:t>
      </w:r>
      <w:proofErr w:type="gramStart"/>
      <w:r w:rsidRPr="00F96781">
        <w:rPr>
          <w:sz w:val="28"/>
          <w:szCs w:val="28"/>
        </w:rPr>
        <w:t>Социальная</w:t>
      </w:r>
      <w:proofErr w:type="gramEnd"/>
      <w:r w:rsidRPr="00F96781">
        <w:rPr>
          <w:sz w:val="28"/>
          <w:szCs w:val="28"/>
        </w:rPr>
        <w:t xml:space="preserve"> </w:t>
      </w:r>
      <w:proofErr w:type="spellStart"/>
      <w:r w:rsidRPr="00F96781">
        <w:rPr>
          <w:sz w:val="28"/>
          <w:szCs w:val="28"/>
        </w:rPr>
        <w:t>дез</w:t>
      </w:r>
      <w:r>
        <w:rPr>
          <w:sz w:val="28"/>
          <w:szCs w:val="28"/>
        </w:rPr>
        <w:t>адаптация</w:t>
      </w:r>
      <w:proofErr w:type="spellEnd"/>
      <w:r w:rsidRPr="00F96781">
        <w:rPr>
          <w:sz w:val="28"/>
          <w:szCs w:val="28"/>
        </w:rPr>
        <w:t xml:space="preserve"> сирот</w:t>
      </w:r>
      <w:r>
        <w:rPr>
          <w:sz w:val="28"/>
          <w:szCs w:val="28"/>
        </w:rPr>
        <w:t>-подростков</w:t>
      </w:r>
      <w:r w:rsidRPr="00F96781">
        <w:rPr>
          <w:sz w:val="28"/>
          <w:szCs w:val="28"/>
        </w:rPr>
        <w:t xml:space="preserve">, как правило, включает предшествующую семейную и </w:t>
      </w:r>
      <w:r w:rsidRPr="00124820">
        <w:rPr>
          <w:sz w:val="28"/>
          <w:szCs w:val="28"/>
        </w:rPr>
        <w:t xml:space="preserve">школьную </w:t>
      </w:r>
      <w:proofErr w:type="spellStart"/>
      <w:r w:rsidRPr="00F96781">
        <w:rPr>
          <w:sz w:val="28"/>
          <w:szCs w:val="28"/>
        </w:rPr>
        <w:t>дезадаптацию</w:t>
      </w:r>
      <w:proofErr w:type="spellEnd"/>
      <w:r w:rsidRPr="00F96781">
        <w:rPr>
          <w:sz w:val="28"/>
          <w:szCs w:val="28"/>
        </w:rPr>
        <w:t xml:space="preserve">. К подростковому и юношескому возрасту,  она определяется во многом сформировавшимися </w:t>
      </w:r>
      <w:proofErr w:type="spellStart"/>
      <w:r w:rsidRPr="00F96781">
        <w:rPr>
          <w:sz w:val="28"/>
          <w:szCs w:val="28"/>
        </w:rPr>
        <w:t>депривационными</w:t>
      </w:r>
      <w:proofErr w:type="spellEnd"/>
      <w:r w:rsidRPr="00F96781">
        <w:rPr>
          <w:sz w:val="28"/>
          <w:szCs w:val="28"/>
        </w:rPr>
        <w:t xml:space="preserve"> личностными нарушениями, а не собственно органическими психическими расстройствами. При отсутствии родительской поддержки, слабо сформированная, конформная, тяготеющая к групповому самосознанию, </w:t>
      </w:r>
      <w:r>
        <w:rPr>
          <w:sz w:val="28"/>
          <w:szCs w:val="28"/>
        </w:rPr>
        <w:br/>
        <w:t>«</w:t>
      </w:r>
      <w:proofErr w:type="spellStart"/>
      <w:r w:rsidRPr="00F96781">
        <w:rPr>
          <w:sz w:val="28"/>
          <w:szCs w:val="28"/>
        </w:rPr>
        <w:t>Я-концепция</w:t>
      </w:r>
      <w:proofErr w:type="spellEnd"/>
      <w:r>
        <w:rPr>
          <w:sz w:val="28"/>
          <w:szCs w:val="28"/>
        </w:rPr>
        <w:t>»</w:t>
      </w:r>
      <w:r w:rsidRPr="00F96781">
        <w:rPr>
          <w:sz w:val="28"/>
          <w:szCs w:val="28"/>
        </w:rPr>
        <w:t xml:space="preserve"> подростка приводит к тому, что в новой жизненной ситуации он постоянно проявляет социальную и психологическую беспомощность. У подростков-сирот более значительно, чем у их сверстников, имеющих семьи, повышена чувствительность к  неблагоприятному воздействию социальной среды, давлению асоциальных, в том числе наркотизирующихся группировок несовершеннолетних и предприимчивых взрослых. Для их социальной </w:t>
      </w:r>
      <w:proofErr w:type="spellStart"/>
      <w:r w:rsidRPr="00F96781">
        <w:rPr>
          <w:sz w:val="28"/>
          <w:szCs w:val="28"/>
        </w:rPr>
        <w:t>дез</w:t>
      </w:r>
      <w:r>
        <w:rPr>
          <w:sz w:val="28"/>
          <w:szCs w:val="28"/>
        </w:rPr>
        <w:t>адаптации</w:t>
      </w:r>
      <w:proofErr w:type="spellEnd"/>
      <w:r w:rsidRPr="00F96781">
        <w:rPr>
          <w:sz w:val="28"/>
          <w:szCs w:val="28"/>
        </w:rPr>
        <w:t xml:space="preserve"> больше характерны такие деструктивные формы как бродяжничество, ранняя алкоголизация и </w:t>
      </w:r>
      <w:proofErr w:type="spellStart"/>
      <w:r w:rsidRPr="00F96781">
        <w:rPr>
          <w:sz w:val="28"/>
          <w:szCs w:val="28"/>
        </w:rPr>
        <w:t>токсикоманчиское</w:t>
      </w:r>
      <w:proofErr w:type="spellEnd"/>
      <w:r w:rsidRPr="00F96781">
        <w:rPr>
          <w:sz w:val="28"/>
          <w:szCs w:val="28"/>
        </w:rPr>
        <w:t xml:space="preserve"> поведение, раннее начало половой жизни и связанные с этим формы </w:t>
      </w:r>
      <w:proofErr w:type="spellStart"/>
      <w:r w:rsidRPr="00F96781">
        <w:rPr>
          <w:sz w:val="28"/>
          <w:szCs w:val="28"/>
        </w:rPr>
        <w:t>сексуально-девиантного</w:t>
      </w:r>
      <w:proofErr w:type="spellEnd"/>
      <w:r w:rsidRPr="00F96781">
        <w:rPr>
          <w:sz w:val="28"/>
          <w:szCs w:val="28"/>
        </w:rPr>
        <w:t xml:space="preserve"> поведения, ранние беременности и материнство с отказами от детей, с жестоким обращением с детьми.</w:t>
      </w:r>
    </w:p>
    <w:p w:rsidR="002923B4" w:rsidRDefault="002923B4" w:rsidP="0088725F">
      <w:pPr>
        <w:ind w:right="-83" w:firstLine="540"/>
        <w:contextualSpacing/>
        <w:jc w:val="both"/>
        <w:rPr>
          <w:sz w:val="28"/>
          <w:szCs w:val="28"/>
        </w:rPr>
      </w:pPr>
      <w:r w:rsidRPr="00F96781">
        <w:rPr>
          <w:sz w:val="28"/>
          <w:szCs w:val="28"/>
        </w:rPr>
        <w:t xml:space="preserve">Все эти обстоятельства определяют выбор определенных форм и методов комплексного </w:t>
      </w:r>
      <w:proofErr w:type="spellStart"/>
      <w:r w:rsidRPr="00F96781">
        <w:rPr>
          <w:sz w:val="28"/>
          <w:szCs w:val="28"/>
        </w:rPr>
        <w:t>медико-психолого-педагогического</w:t>
      </w:r>
      <w:proofErr w:type="spellEnd"/>
      <w:r w:rsidRPr="00F96781">
        <w:rPr>
          <w:sz w:val="28"/>
          <w:szCs w:val="28"/>
        </w:rPr>
        <w:t xml:space="preserve"> патроната социальных сирот в учреждениях начального профессионального образования, особенно в первый год обучения. Желательно привлечь к работе специалистов Центров здоровья, психологической помощи, диагностики и консультирования, в </w:t>
      </w:r>
      <w:r w:rsidRPr="00F96781">
        <w:rPr>
          <w:sz w:val="28"/>
          <w:szCs w:val="28"/>
        </w:rPr>
        <w:lastRenderedPageBreak/>
        <w:t>которых кроме психологов работают врачи психотерапевты, могут быть приглашены профконсультанты, педагоги-дефектологи.</w:t>
      </w:r>
    </w:p>
    <w:p w:rsidR="002923B4" w:rsidRPr="00F96781" w:rsidRDefault="002923B4" w:rsidP="0088725F">
      <w:pPr>
        <w:ind w:right="-83" w:firstLine="540"/>
        <w:contextualSpacing/>
        <w:jc w:val="both"/>
        <w:rPr>
          <w:sz w:val="28"/>
          <w:szCs w:val="28"/>
        </w:rPr>
      </w:pPr>
      <w:r w:rsidRPr="00F96781">
        <w:rPr>
          <w:sz w:val="28"/>
          <w:szCs w:val="28"/>
        </w:rPr>
        <w:t>Рекомендуется с первых дней обучения наметить мероприятия для решения следующих задач:</w:t>
      </w:r>
    </w:p>
    <w:p w:rsidR="002923B4" w:rsidRPr="00F96781" w:rsidRDefault="002923B4" w:rsidP="0088725F">
      <w:pPr>
        <w:numPr>
          <w:ilvl w:val="0"/>
          <w:numId w:val="2"/>
        </w:numPr>
        <w:tabs>
          <w:tab w:val="clear" w:pos="-360"/>
          <w:tab w:val="num" w:pos="1080"/>
        </w:tabs>
        <w:ind w:left="0" w:right="-83" w:firstLine="540"/>
        <w:contextualSpacing/>
        <w:jc w:val="both"/>
        <w:rPr>
          <w:sz w:val="28"/>
          <w:szCs w:val="28"/>
        </w:rPr>
      </w:pPr>
      <w:r w:rsidRPr="00F96781">
        <w:rPr>
          <w:sz w:val="28"/>
          <w:szCs w:val="28"/>
        </w:rPr>
        <w:t xml:space="preserve">Выявить </w:t>
      </w:r>
      <w:r>
        <w:rPr>
          <w:sz w:val="28"/>
          <w:szCs w:val="28"/>
        </w:rPr>
        <w:t>подростков</w:t>
      </w:r>
      <w:r w:rsidRPr="00F96781">
        <w:rPr>
          <w:sz w:val="28"/>
          <w:szCs w:val="28"/>
        </w:rPr>
        <w:t xml:space="preserve"> группы высокого риска </w:t>
      </w:r>
      <w:proofErr w:type="spellStart"/>
      <w:r w:rsidRPr="00F96781">
        <w:rPr>
          <w:sz w:val="28"/>
          <w:szCs w:val="28"/>
        </w:rPr>
        <w:t>депривационных</w:t>
      </w:r>
      <w:proofErr w:type="spellEnd"/>
      <w:r w:rsidRPr="00F96781">
        <w:rPr>
          <w:sz w:val="28"/>
          <w:szCs w:val="28"/>
        </w:rPr>
        <w:t xml:space="preserve"> нарушений среди детей-сирот, организовать для них занятия на базе образовательного учреждения с целью профилактики </w:t>
      </w:r>
      <w:proofErr w:type="spellStart"/>
      <w:r w:rsidRPr="00F96781">
        <w:rPr>
          <w:sz w:val="28"/>
          <w:szCs w:val="28"/>
        </w:rPr>
        <w:t>дез</w:t>
      </w:r>
      <w:r>
        <w:rPr>
          <w:sz w:val="28"/>
          <w:szCs w:val="28"/>
        </w:rPr>
        <w:t>адаптации</w:t>
      </w:r>
      <w:proofErr w:type="spellEnd"/>
      <w:r w:rsidRPr="00F96781">
        <w:rPr>
          <w:sz w:val="28"/>
          <w:szCs w:val="28"/>
        </w:rPr>
        <w:t>.</w:t>
      </w:r>
    </w:p>
    <w:p w:rsidR="002923B4" w:rsidRPr="00F96781" w:rsidRDefault="002923B4" w:rsidP="0088725F">
      <w:pPr>
        <w:numPr>
          <w:ilvl w:val="0"/>
          <w:numId w:val="2"/>
        </w:numPr>
        <w:tabs>
          <w:tab w:val="clear" w:pos="-360"/>
          <w:tab w:val="num" w:pos="1080"/>
        </w:tabs>
        <w:ind w:left="0" w:right="-83" w:firstLine="540"/>
        <w:contextualSpacing/>
        <w:jc w:val="both"/>
        <w:rPr>
          <w:sz w:val="28"/>
          <w:szCs w:val="28"/>
        </w:rPr>
      </w:pPr>
      <w:r w:rsidRPr="00F96781">
        <w:rPr>
          <w:sz w:val="28"/>
          <w:szCs w:val="28"/>
        </w:rPr>
        <w:t xml:space="preserve">Усилить </w:t>
      </w:r>
      <w:r>
        <w:rPr>
          <w:sz w:val="28"/>
          <w:szCs w:val="28"/>
        </w:rPr>
        <w:t>«</w:t>
      </w:r>
      <w:proofErr w:type="spellStart"/>
      <w:proofErr w:type="gramStart"/>
      <w:r w:rsidRPr="00F96781">
        <w:rPr>
          <w:sz w:val="28"/>
          <w:szCs w:val="28"/>
        </w:rPr>
        <w:t>Я-концепцию</w:t>
      </w:r>
      <w:proofErr w:type="spellEnd"/>
      <w:proofErr w:type="gramEnd"/>
      <w:r>
        <w:rPr>
          <w:sz w:val="28"/>
          <w:szCs w:val="28"/>
        </w:rPr>
        <w:t>»</w:t>
      </w:r>
      <w:r w:rsidRPr="00F96781">
        <w:rPr>
          <w:sz w:val="28"/>
          <w:szCs w:val="28"/>
        </w:rPr>
        <w:t xml:space="preserve"> и формировать у </w:t>
      </w:r>
      <w:r>
        <w:rPr>
          <w:sz w:val="28"/>
          <w:szCs w:val="28"/>
        </w:rPr>
        <w:t>подростков-сирот</w:t>
      </w:r>
      <w:r w:rsidRPr="00F96781">
        <w:rPr>
          <w:sz w:val="28"/>
          <w:szCs w:val="28"/>
        </w:rPr>
        <w:t xml:space="preserve"> устойчивый интерес к своему образованию и профессиональному самоопределению, укреплять интерес к выбранной профессии.</w:t>
      </w:r>
    </w:p>
    <w:p w:rsidR="002923B4" w:rsidRPr="00F96781" w:rsidRDefault="002923B4" w:rsidP="0088725F">
      <w:pPr>
        <w:numPr>
          <w:ilvl w:val="0"/>
          <w:numId w:val="2"/>
        </w:numPr>
        <w:tabs>
          <w:tab w:val="clear" w:pos="-360"/>
          <w:tab w:val="num" w:pos="1080"/>
        </w:tabs>
        <w:ind w:left="0" w:right="-83" w:firstLine="540"/>
        <w:contextualSpacing/>
        <w:jc w:val="both"/>
        <w:rPr>
          <w:sz w:val="28"/>
          <w:szCs w:val="28"/>
        </w:rPr>
      </w:pPr>
      <w:r w:rsidRPr="00F96781">
        <w:rPr>
          <w:sz w:val="28"/>
          <w:szCs w:val="28"/>
        </w:rPr>
        <w:t xml:space="preserve">Тренировать навыки, актуальные  в различной жизненной ситуации: навыки содержательной рефлексии, содержательной коммуникации, в том числе, с другим полом, </w:t>
      </w:r>
      <w:proofErr w:type="spellStart"/>
      <w:r w:rsidRPr="00F96781">
        <w:rPr>
          <w:sz w:val="28"/>
          <w:szCs w:val="28"/>
        </w:rPr>
        <w:t>стрессоустойчивого</w:t>
      </w:r>
      <w:proofErr w:type="spellEnd"/>
      <w:r w:rsidRPr="00F96781">
        <w:rPr>
          <w:sz w:val="28"/>
          <w:szCs w:val="28"/>
        </w:rPr>
        <w:t xml:space="preserve"> поведения, самостоятельного решения социально-бытовых вопросов и другие.</w:t>
      </w:r>
    </w:p>
    <w:p w:rsidR="002923B4" w:rsidRDefault="002923B4" w:rsidP="0088725F">
      <w:pPr>
        <w:ind w:right="-83" w:firstLine="540"/>
        <w:contextualSpacing/>
        <w:jc w:val="both"/>
        <w:rPr>
          <w:sz w:val="28"/>
          <w:szCs w:val="28"/>
        </w:rPr>
      </w:pPr>
      <w:r w:rsidRPr="00F96781">
        <w:rPr>
          <w:sz w:val="28"/>
          <w:szCs w:val="28"/>
        </w:rPr>
        <w:t>Решение данных задач желательно осуществлять в процессе текущей воспитательной и учебной работы.</w:t>
      </w:r>
    </w:p>
    <w:p w:rsidR="002923B4" w:rsidRDefault="002923B4" w:rsidP="0088725F">
      <w:pPr>
        <w:ind w:right="-83" w:firstLine="540"/>
        <w:contextualSpacing/>
        <w:jc w:val="both"/>
        <w:rPr>
          <w:sz w:val="28"/>
          <w:szCs w:val="28"/>
        </w:rPr>
      </w:pPr>
      <w:r w:rsidRPr="00F96781">
        <w:rPr>
          <w:sz w:val="28"/>
          <w:szCs w:val="28"/>
        </w:rPr>
        <w:t xml:space="preserve">В работе с </w:t>
      </w:r>
      <w:proofErr w:type="gramStart"/>
      <w:r>
        <w:rPr>
          <w:sz w:val="28"/>
          <w:szCs w:val="28"/>
        </w:rPr>
        <w:t>обучающимися</w:t>
      </w:r>
      <w:proofErr w:type="gramEnd"/>
      <w:r w:rsidRPr="00F96781">
        <w:rPr>
          <w:sz w:val="28"/>
          <w:szCs w:val="28"/>
        </w:rPr>
        <w:t xml:space="preserve"> желательно контролировать следующее:</w:t>
      </w:r>
    </w:p>
    <w:p w:rsidR="002923B4" w:rsidRDefault="002923B4" w:rsidP="0088725F">
      <w:pPr>
        <w:numPr>
          <w:ilvl w:val="0"/>
          <w:numId w:val="7"/>
        </w:numPr>
        <w:tabs>
          <w:tab w:val="clear" w:pos="1875"/>
          <w:tab w:val="num" w:pos="1080"/>
        </w:tabs>
        <w:ind w:left="0" w:right="-83" w:firstLine="540"/>
        <w:contextualSpacing/>
        <w:jc w:val="both"/>
        <w:rPr>
          <w:sz w:val="28"/>
          <w:szCs w:val="28"/>
        </w:rPr>
      </w:pPr>
      <w:r w:rsidRPr="00F96781">
        <w:rPr>
          <w:sz w:val="28"/>
          <w:szCs w:val="28"/>
        </w:rPr>
        <w:t xml:space="preserve">проявление комплекса симптомов </w:t>
      </w:r>
      <w:proofErr w:type="spellStart"/>
      <w:r w:rsidRPr="00F96781">
        <w:rPr>
          <w:sz w:val="28"/>
          <w:szCs w:val="28"/>
        </w:rPr>
        <w:t>дез</w:t>
      </w:r>
      <w:r>
        <w:rPr>
          <w:sz w:val="28"/>
          <w:szCs w:val="28"/>
        </w:rPr>
        <w:t>адаптации</w:t>
      </w:r>
      <w:proofErr w:type="spellEnd"/>
      <w:r w:rsidRPr="00F96781">
        <w:rPr>
          <w:sz w:val="28"/>
          <w:szCs w:val="28"/>
        </w:rPr>
        <w:t>;</w:t>
      </w:r>
    </w:p>
    <w:p w:rsidR="002923B4" w:rsidRDefault="002923B4" w:rsidP="0088725F">
      <w:pPr>
        <w:numPr>
          <w:ilvl w:val="0"/>
          <w:numId w:val="7"/>
        </w:numPr>
        <w:tabs>
          <w:tab w:val="clear" w:pos="1875"/>
          <w:tab w:val="num" w:pos="1080"/>
        </w:tabs>
        <w:ind w:left="0" w:right="-83" w:firstLine="540"/>
        <w:contextualSpacing/>
        <w:jc w:val="both"/>
        <w:rPr>
          <w:sz w:val="28"/>
          <w:szCs w:val="28"/>
        </w:rPr>
      </w:pPr>
      <w:proofErr w:type="spellStart"/>
      <w:r w:rsidRPr="00F96781">
        <w:rPr>
          <w:sz w:val="28"/>
          <w:szCs w:val="28"/>
        </w:rPr>
        <w:t>сформированность</w:t>
      </w:r>
      <w:proofErr w:type="spellEnd"/>
      <w:r w:rsidRPr="00F96781">
        <w:rPr>
          <w:sz w:val="28"/>
          <w:szCs w:val="28"/>
        </w:rPr>
        <w:t xml:space="preserve"> навыков реагирования в неожиданных социальных ситуациях, прежде всего, профессионально-значимых ситуациях;</w:t>
      </w:r>
    </w:p>
    <w:p w:rsidR="002923B4" w:rsidRDefault="002923B4" w:rsidP="0088725F">
      <w:pPr>
        <w:numPr>
          <w:ilvl w:val="0"/>
          <w:numId w:val="7"/>
        </w:numPr>
        <w:tabs>
          <w:tab w:val="clear" w:pos="1875"/>
          <w:tab w:val="num" w:pos="1080"/>
        </w:tabs>
        <w:ind w:left="0" w:right="-83" w:firstLine="540"/>
        <w:contextualSpacing/>
        <w:jc w:val="both"/>
        <w:rPr>
          <w:sz w:val="28"/>
          <w:szCs w:val="28"/>
        </w:rPr>
      </w:pPr>
      <w:r w:rsidRPr="00F96781">
        <w:rPr>
          <w:sz w:val="28"/>
          <w:szCs w:val="28"/>
        </w:rPr>
        <w:t>осведомленность ребят о профессии и своих возможностях в ней;</w:t>
      </w:r>
    </w:p>
    <w:p w:rsidR="002923B4" w:rsidRDefault="002923B4" w:rsidP="0088725F">
      <w:pPr>
        <w:numPr>
          <w:ilvl w:val="0"/>
          <w:numId w:val="7"/>
        </w:numPr>
        <w:tabs>
          <w:tab w:val="clear" w:pos="1875"/>
          <w:tab w:val="num" w:pos="1080"/>
        </w:tabs>
        <w:ind w:left="0" w:right="-83" w:firstLine="540"/>
        <w:contextualSpacing/>
        <w:jc w:val="both"/>
        <w:rPr>
          <w:sz w:val="28"/>
          <w:szCs w:val="28"/>
        </w:rPr>
      </w:pPr>
      <w:proofErr w:type="spellStart"/>
      <w:r w:rsidRPr="00F96781">
        <w:rPr>
          <w:sz w:val="28"/>
          <w:szCs w:val="28"/>
        </w:rPr>
        <w:t>сформированность</w:t>
      </w:r>
      <w:proofErr w:type="spellEnd"/>
      <w:r w:rsidRPr="00F96781">
        <w:rPr>
          <w:sz w:val="28"/>
          <w:szCs w:val="28"/>
        </w:rPr>
        <w:t xml:space="preserve"> умений заботиться о себе и окружающих;</w:t>
      </w:r>
    </w:p>
    <w:p w:rsidR="002923B4" w:rsidRPr="00F96781" w:rsidRDefault="002923B4" w:rsidP="0088725F">
      <w:pPr>
        <w:numPr>
          <w:ilvl w:val="0"/>
          <w:numId w:val="7"/>
        </w:numPr>
        <w:tabs>
          <w:tab w:val="clear" w:pos="1875"/>
          <w:tab w:val="num" w:pos="1080"/>
        </w:tabs>
        <w:ind w:left="0" w:right="-83" w:firstLine="540"/>
        <w:contextualSpacing/>
        <w:jc w:val="both"/>
        <w:rPr>
          <w:sz w:val="28"/>
          <w:szCs w:val="28"/>
        </w:rPr>
      </w:pPr>
      <w:r w:rsidRPr="00F96781">
        <w:rPr>
          <w:sz w:val="28"/>
          <w:szCs w:val="28"/>
        </w:rPr>
        <w:t>навыки здорового образа жизни и самообслуживания, навыки конструктивной коммуникации, основанной на заботе друг о друге и поддерживающих стратегиях.</w:t>
      </w:r>
    </w:p>
    <w:p w:rsidR="002923B4" w:rsidRDefault="002923B4" w:rsidP="00A817C6">
      <w:pPr>
        <w:ind w:right="-83" w:firstLine="540"/>
        <w:contextualSpacing/>
        <w:jc w:val="both"/>
      </w:pPr>
      <w:r w:rsidRPr="00F96781">
        <w:rPr>
          <w:sz w:val="28"/>
          <w:szCs w:val="28"/>
        </w:rPr>
        <w:t xml:space="preserve">Все это является предпосылками материнско-отцовских стратегий поведения, и позволит в будущем снизить риск девиаций родительских установок и сформировать готовность молодых людей, имеющих опыт социального сиротства, принять заботу </w:t>
      </w:r>
      <w:r w:rsidRPr="00124820">
        <w:rPr>
          <w:sz w:val="28"/>
          <w:szCs w:val="28"/>
        </w:rPr>
        <w:t xml:space="preserve">специалистов </w:t>
      </w:r>
      <w:r w:rsidRPr="00F96781">
        <w:rPr>
          <w:sz w:val="28"/>
          <w:szCs w:val="28"/>
        </w:rPr>
        <w:t xml:space="preserve">на этапе </w:t>
      </w:r>
      <w:proofErr w:type="spellStart"/>
      <w:r w:rsidRPr="00F96781">
        <w:rPr>
          <w:sz w:val="28"/>
          <w:szCs w:val="28"/>
        </w:rPr>
        <w:t>стажерства</w:t>
      </w:r>
      <w:proofErr w:type="spellEnd"/>
      <w:r w:rsidRPr="00F96781">
        <w:rPr>
          <w:sz w:val="28"/>
          <w:szCs w:val="28"/>
        </w:rPr>
        <w:t xml:space="preserve"> на предприятии, а также в период вынашивания беременности и ухода за ребенком, на ранних стадиях развития молодой семьи (забота о своем здоровье, ранняя постановка беременной на диспансерный учет и так далее)</w:t>
      </w:r>
      <w:r>
        <w:rPr>
          <w:sz w:val="28"/>
          <w:szCs w:val="28"/>
        </w:rPr>
        <w:t>.</w:t>
      </w:r>
    </w:p>
    <w:p w:rsidR="002923B4" w:rsidRDefault="002923B4" w:rsidP="00A817C6">
      <w:pPr>
        <w:ind w:right="22" w:firstLine="540"/>
        <w:contextualSpacing/>
        <w:jc w:val="both"/>
      </w:pPr>
      <w:r w:rsidRPr="00F96781">
        <w:rPr>
          <w:sz w:val="28"/>
          <w:szCs w:val="28"/>
        </w:rPr>
        <w:t xml:space="preserve">Для профессиональной подготовки  и обучения </w:t>
      </w:r>
      <w:r>
        <w:rPr>
          <w:sz w:val="28"/>
          <w:szCs w:val="28"/>
        </w:rPr>
        <w:t>обучающихся</w:t>
      </w:r>
      <w:r w:rsidRPr="00F96781">
        <w:rPr>
          <w:sz w:val="28"/>
          <w:szCs w:val="28"/>
        </w:rPr>
        <w:t xml:space="preserve"> (сирот) особенно значимо создание в учреждениях начального профессионального образования условий для социальной и профессиональной адаптации выпускников, которые смогут активно включиться в трудовые и общественные отношения. </w:t>
      </w:r>
    </w:p>
    <w:p w:rsidR="002923B4" w:rsidRDefault="002923B4" w:rsidP="0088725F">
      <w:pPr>
        <w:ind w:right="22" w:firstLine="540"/>
        <w:contextualSpacing/>
        <w:jc w:val="both"/>
        <w:rPr>
          <w:sz w:val="28"/>
          <w:szCs w:val="28"/>
        </w:rPr>
      </w:pPr>
      <w:r w:rsidRPr="00F96781">
        <w:rPr>
          <w:sz w:val="28"/>
          <w:szCs w:val="28"/>
        </w:rPr>
        <w:t>Задачи адаптационной работы в профессиональных училищах:</w:t>
      </w:r>
    </w:p>
    <w:p w:rsidR="002923B4" w:rsidRDefault="002923B4" w:rsidP="0088725F">
      <w:pPr>
        <w:ind w:right="22" w:firstLine="540"/>
        <w:contextualSpacing/>
        <w:jc w:val="both"/>
        <w:rPr>
          <w:sz w:val="28"/>
          <w:szCs w:val="28"/>
        </w:rPr>
      </w:pPr>
      <w:r w:rsidRPr="00F96781">
        <w:rPr>
          <w:sz w:val="28"/>
          <w:szCs w:val="28"/>
        </w:rPr>
        <w:t>1. Оперативность педагогического воздействия (задача связана с ограниченностью сроков воздействия). За два-три года социальный педагог, преподаватель</w:t>
      </w:r>
      <w:r>
        <w:rPr>
          <w:sz w:val="28"/>
          <w:szCs w:val="28"/>
        </w:rPr>
        <w:t>,</w:t>
      </w:r>
      <w:r w:rsidRPr="00F96781">
        <w:rPr>
          <w:sz w:val="28"/>
          <w:szCs w:val="28"/>
        </w:rPr>
        <w:t xml:space="preserve"> мастер производственного обучения и классный руководитель должны педагогически обеспечить процессы, долгосрочные по своей природе. Так они решают сложную проблему сплочения в коллектив разнородной группы </w:t>
      </w:r>
      <w:r>
        <w:rPr>
          <w:sz w:val="28"/>
          <w:szCs w:val="28"/>
        </w:rPr>
        <w:t>об</w:t>
      </w:r>
      <w:r w:rsidRPr="00F96781">
        <w:rPr>
          <w:sz w:val="28"/>
          <w:szCs w:val="28"/>
        </w:rPr>
        <w:t>уча</w:t>
      </w:r>
      <w:r>
        <w:rPr>
          <w:sz w:val="28"/>
          <w:szCs w:val="28"/>
        </w:rPr>
        <w:t>ю</w:t>
      </w:r>
      <w:r w:rsidRPr="00F96781">
        <w:rPr>
          <w:sz w:val="28"/>
          <w:szCs w:val="28"/>
        </w:rPr>
        <w:t xml:space="preserve">щихся, пришедших на 1 курс из разных коллективов и социальных сред, найти индивидуальный подход к каждому </w:t>
      </w:r>
      <w:r w:rsidRPr="00F96781">
        <w:rPr>
          <w:sz w:val="28"/>
          <w:szCs w:val="28"/>
        </w:rPr>
        <w:lastRenderedPageBreak/>
        <w:t xml:space="preserve">для адаптации, привыкания вчерашнего школьника или воспитанника </w:t>
      </w:r>
      <w:proofErr w:type="spellStart"/>
      <w:r w:rsidRPr="00F96781">
        <w:rPr>
          <w:sz w:val="28"/>
          <w:szCs w:val="28"/>
        </w:rPr>
        <w:t>интернатного</w:t>
      </w:r>
      <w:proofErr w:type="spellEnd"/>
      <w:r w:rsidRPr="00F96781">
        <w:rPr>
          <w:sz w:val="28"/>
          <w:szCs w:val="28"/>
        </w:rPr>
        <w:t xml:space="preserve"> учреждения к новым условиям профессионального обучения. Чем быстрее педагог поможет </w:t>
      </w:r>
      <w:proofErr w:type="gramStart"/>
      <w:r>
        <w:rPr>
          <w:sz w:val="28"/>
          <w:szCs w:val="28"/>
        </w:rPr>
        <w:t>обучающемуся</w:t>
      </w:r>
      <w:proofErr w:type="gramEnd"/>
      <w:r w:rsidR="007F24C0">
        <w:rPr>
          <w:sz w:val="28"/>
          <w:szCs w:val="28"/>
        </w:rPr>
        <w:t xml:space="preserve"> </w:t>
      </w:r>
      <w:r w:rsidRPr="00F96781">
        <w:rPr>
          <w:sz w:val="28"/>
          <w:szCs w:val="28"/>
        </w:rPr>
        <w:t xml:space="preserve"> включиться в новую среду, тем эффективнее пойдет процесс обучения.</w:t>
      </w:r>
    </w:p>
    <w:p w:rsidR="002923B4" w:rsidRDefault="002923B4" w:rsidP="0088725F">
      <w:pPr>
        <w:ind w:right="22" w:firstLine="540"/>
        <w:contextualSpacing/>
        <w:jc w:val="both"/>
        <w:rPr>
          <w:sz w:val="28"/>
          <w:szCs w:val="28"/>
        </w:rPr>
      </w:pPr>
      <w:r w:rsidRPr="00F96781">
        <w:rPr>
          <w:sz w:val="28"/>
          <w:szCs w:val="28"/>
        </w:rPr>
        <w:t xml:space="preserve">Социальному педагогу, мастеру </w:t>
      </w:r>
      <w:r>
        <w:rPr>
          <w:sz w:val="28"/>
          <w:szCs w:val="28"/>
        </w:rPr>
        <w:t>производственного обучения</w:t>
      </w:r>
      <w:r w:rsidRPr="00F96781">
        <w:rPr>
          <w:sz w:val="28"/>
          <w:szCs w:val="28"/>
        </w:rPr>
        <w:t xml:space="preserve">, совместно с психологом, необходимо точно и оперативно диагностировать уровень воспитанности </w:t>
      </w:r>
      <w:r>
        <w:rPr>
          <w:sz w:val="28"/>
          <w:szCs w:val="28"/>
        </w:rPr>
        <w:t>об</w:t>
      </w:r>
      <w:r w:rsidRPr="00F96781">
        <w:rPr>
          <w:sz w:val="28"/>
          <w:szCs w:val="28"/>
        </w:rPr>
        <w:t>уча</w:t>
      </w:r>
      <w:r>
        <w:rPr>
          <w:sz w:val="28"/>
          <w:szCs w:val="28"/>
        </w:rPr>
        <w:t>ю</w:t>
      </w:r>
      <w:r w:rsidRPr="00F96781">
        <w:rPr>
          <w:sz w:val="28"/>
          <w:szCs w:val="28"/>
        </w:rPr>
        <w:t xml:space="preserve">щегося, выявить характер и степень </w:t>
      </w:r>
      <w:proofErr w:type="spellStart"/>
      <w:r w:rsidRPr="00F96781">
        <w:rPr>
          <w:sz w:val="28"/>
          <w:szCs w:val="28"/>
        </w:rPr>
        <w:t>сформированности</w:t>
      </w:r>
      <w:proofErr w:type="spellEnd"/>
      <w:r w:rsidRPr="00F96781">
        <w:rPr>
          <w:sz w:val="28"/>
          <w:szCs w:val="28"/>
        </w:rPr>
        <w:t xml:space="preserve"> основных социально-психологических качеств личности и черт характера. Так:</w:t>
      </w:r>
    </w:p>
    <w:p w:rsidR="002923B4" w:rsidRDefault="002923B4" w:rsidP="0088725F">
      <w:pPr>
        <w:numPr>
          <w:ilvl w:val="0"/>
          <w:numId w:val="14"/>
        </w:numPr>
        <w:tabs>
          <w:tab w:val="clear" w:pos="1800"/>
          <w:tab w:val="num" w:pos="1080"/>
        </w:tabs>
        <w:ind w:left="0" w:right="22" w:firstLine="540"/>
        <w:contextualSpacing/>
        <w:jc w:val="both"/>
        <w:rPr>
          <w:sz w:val="28"/>
          <w:szCs w:val="28"/>
        </w:rPr>
      </w:pPr>
      <w:r w:rsidRPr="00F96781">
        <w:rPr>
          <w:sz w:val="28"/>
          <w:szCs w:val="28"/>
        </w:rPr>
        <w:t xml:space="preserve">социально-пассивных </w:t>
      </w:r>
      <w:r>
        <w:rPr>
          <w:sz w:val="28"/>
          <w:szCs w:val="28"/>
        </w:rPr>
        <w:t>об</w:t>
      </w:r>
      <w:r w:rsidRPr="00F96781">
        <w:rPr>
          <w:sz w:val="28"/>
          <w:szCs w:val="28"/>
        </w:rPr>
        <w:t>уча</w:t>
      </w:r>
      <w:r>
        <w:rPr>
          <w:sz w:val="28"/>
          <w:szCs w:val="28"/>
        </w:rPr>
        <w:t>ю</w:t>
      </w:r>
      <w:r w:rsidRPr="00F96781">
        <w:rPr>
          <w:sz w:val="28"/>
          <w:szCs w:val="28"/>
        </w:rPr>
        <w:t>щихся вовлекать в дела группы, планировать для них самостоятельное по характеру общественное поручение;</w:t>
      </w:r>
    </w:p>
    <w:p w:rsidR="002923B4" w:rsidRDefault="002923B4" w:rsidP="0088725F">
      <w:pPr>
        <w:numPr>
          <w:ilvl w:val="0"/>
          <w:numId w:val="14"/>
        </w:numPr>
        <w:tabs>
          <w:tab w:val="clear" w:pos="1800"/>
          <w:tab w:val="num" w:pos="1080"/>
        </w:tabs>
        <w:ind w:left="0" w:right="22" w:firstLine="540"/>
        <w:contextualSpacing/>
        <w:jc w:val="both"/>
        <w:rPr>
          <w:sz w:val="28"/>
          <w:szCs w:val="28"/>
        </w:rPr>
      </w:pPr>
      <w:r w:rsidRPr="00F96781">
        <w:rPr>
          <w:sz w:val="28"/>
          <w:szCs w:val="28"/>
        </w:rPr>
        <w:t xml:space="preserve">малоответственных, склонных ко лжи, </w:t>
      </w:r>
      <w:r>
        <w:rPr>
          <w:sz w:val="28"/>
          <w:szCs w:val="28"/>
        </w:rPr>
        <w:t>об</w:t>
      </w:r>
      <w:r w:rsidRPr="00F96781">
        <w:rPr>
          <w:sz w:val="28"/>
          <w:szCs w:val="28"/>
        </w:rPr>
        <w:t>уча</w:t>
      </w:r>
      <w:r>
        <w:rPr>
          <w:sz w:val="28"/>
          <w:szCs w:val="28"/>
        </w:rPr>
        <w:t>ю</w:t>
      </w:r>
      <w:r w:rsidRPr="00F96781">
        <w:rPr>
          <w:sz w:val="28"/>
          <w:szCs w:val="28"/>
        </w:rPr>
        <w:t>щихся иметь в поле постоянного контроля и дополнительной проверки</w:t>
      </w:r>
      <w:r>
        <w:rPr>
          <w:sz w:val="28"/>
          <w:szCs w:val="28"/>
        </w:rPr>
        <w:t xml:space="preserve">; </w:t>
      </w:r>
    </w:p>
    <w:p w:rsidR="002923B4" w:rsidRDefault="002923B4" w:rsidP="0088725F">
      <w:pPr>
        <w:numPr>
          <w:ilvl w:val="0"/>
          <w:numId w:val="14"/>
        </w:numPr>
        <w:tabs>
          <w:tab w:val="clear" w:pos="1800"/>
          <w:tab w:val="num" w:pos="1080"/>
        </w:tabs>
        <w:ind w:left="0" w:right="22" w:firstLine="540"/>
        <w:contextualSpacing/>
        <w:jc w:val="both"/>
        <w:rPr>
          <w:sz w:val="28"/>
          <w:szCs w:val="28"/>
        </w:rPr>
      </w:pPr>
      <w:r>
        <w:rPr>
          <w:sz w:val="28"/>
          <w:szCs w:val="28"/>
        </w:rPr>
        <w:t>об</w:t>
      </w:r>
      <w:r w:rsidRPr="00F96781">
        <w:rPr>
          <w:sz w:val="28"/>
          <w:szCs w:val="28"/>
        </w:rPr>
        <w:t>уча</w:t>
      </w:r>
      <w:r>
        <w:rPr>
          <w:sz w:val="28"/>
          <w:szCs w:val="28"/>
        </w:rPr>
        <w:t>ю</w:t>
      </w:r>
      <w:r w:rsidRPr="00F96781">
        <w:rPr>
          <w:sz w:val="28"/>
          <w:szCs w:val="28"/>
        </w:rPr>
        <w:t xml:space="preserve">щихся с эгоистичной направленностью, вовлечь не в индивидуальные, а в групповые формы деятельности: учебной, трудовой, спортивной, общественно значимой, творческой, требующей кооперации, взаимодействия, сотрудничества </w:t>
      </w:r>
      <w:proofErr w:type="gramStart"/>
      <w:r w:rsidRPr="00F96781">
        <w:rPr>
          <w:sz w:val="28"/>
          <w:szCs w:val="28"/>
        </w:rPr>
        <w:t>со</w:t>
      </w:r>
      <w:proofErr w:type="gramEnd"/>
      <w:r w:rsidRPr="00F96781">
        <w:rPr>
          <w:sz w:val="28"/>
          <w:szCs w:val="28"/>
        </w:rPr>
        <w:t xml:space="preserve"> взрослыми и сокурсниками;</w:t>
      </w:r>
    </w:p>
    <w:p w:rsidR="002923B4" w:rsidRDefault="002923B4" w:rsidP="0088725F">
      <w:pPr>
        <w:numPr>
          <w:ilvl w:val="0"/>
          <w:numId w:val="14"/>
        </w:numPr>
        <w:tabs>
          <w:tab w:val="clear" w:pos="1800"/>
          <w:tab w:val="num" w:pos="1080"/>
        </w:tabs>
        <w:ind w:left="0" w:right="22" w:firstLine="540"/>
        <w:contextualSpacing/>
        <w:jc w:val="both"/>
        <w:rPr>
          <w:sz w:val="28"/>
          <w:szCs w:val="28"/>
        </w:rPr>
      </w:pPr>
      <w:r w:rsidRPr="00F96781">
        <w:rPr>
          <w:sz w:val="28"/>
          <w:szCs w:val="28"/>
        </w:rPr>
        <w:t xml:space="preserve">жестоких подростков, проявляющих асоциальную направленность, следует контролировать в плане взаимоотношений с другими, более слабыми </w:t>
      </w:r>
      <w:r>
        <w:rPr>
          <w:sz w:val="28"/>
          <w:szCs w:val="28"/>
        </w:rPr>
        <w:t>обучающимися</w:t>
      </w:r>
      <w:r w:rsidRPr="00F96781">
        <w:rPr>
          <w:sz w:val="28"/>
          <w:szCs w:val="28"/>
        </w:rPr>
        <w:t xml:space="preserve"> (решительное пресечение и коллективное обсуждение всех попыток насилия). Вместе с тем, таких подростков следует привлекать к ситуациям проявления личной ответственности за собственное поведение и деятельность;</w:t>
      </w:r>
    </w:p>
    <w:p w:rsidR="002923B4" w:rsidRPr="00F96781" w:rsidRDefault="002923B4" w:rsidP="0088725F">
      <w:pPr>
        <w:numPr>
          <w:ilvl w:val="0"/>
          <w:numId w:val="14"/>
        </w:numPr>
        <w:tabs>
          <w:tab w:val="clear" w:pos="1800"/>
          <w:tab w:val="num" w:pos="1080"/>
        </w:tabs>
        <w:ind w:left="0" w:right="22" w:firstLine="540"/>
        <w:contextualSpacing/>
        <w:jc w:val="both"/>
        <w:rPr>
          <w:sz w:val="28"/>
          <w:szCs w:val="28"/>
        </w:rPr>
      </w:pPr>
      <w:r w:rsidRPr="00F96781">
        <w:rPr>
          <w:sz w:val="28"/>
          <w:szCs w:val="28"/>
        </w:rPr>
        <w:t>для ленивых, нетрудолюбивых подростков необходима программа вовлечения их в общественно-полезный труд, с обязательным публичным поощрением первых успехов.</w:t>
      </w:r>
    </w:p>
    <w:p w:rsidR="002923B4" w:rsidRDefault="002923B4" w:rsidP="0088725F">
      <w:pPr>
        <w:ind w:right="22" w:firstLine="540"/>
        <w:contextualSpacing/>
        <w:jc w:val="both"/>
        <w:rPr>
          <w:sz w:val="28"/>
          <w:szCs w:val="28"/>
        </w:rPr>
      </w:pPr>
      <w:r w:rsidRPr="00F96781">
        <w:rPr>
          <w:sz w:val="28"/>
          <w:szCs w:val="28"/>
        </w:rPr>
        <w:t xml:space="preserve">Все многообразие проявлений отклоняющегося поведения </w:t>
      </w:r>
      <w:r>
        <w:rPr>
          <w:sz w:val="28"/>
          <w:szCs w:val="28"/>
        </w:rPr>
        <w:t>об</w:t>
      </w:r>
      <w:r w:rsidRPr="00F96781">
        <w:rPr>
          <w:sz w:val="28"/>
          <w:szCs w:val="28"/>
        </w:rPr>
        <w:t>уча</w:t>
      </w:r>
      <w:r>
        <w:rPr>
          <w:sz w:val="28"/>
          <w:szCs w:val="28"/>
        </w:rPr>
        <w:t>ю</w:t>
      </w:r>
      <w:r w:rsidRPr="00F96781">
        <w:rPr>
          <w:sz w:val="28"/>
          <w:szCs w:val="28"/>
        </w:rPr>
        <w:t>щихся приводит к необходимости выработки индивидуальных приемов и способов педагогической работы, направленной на компенсацию индивидуально-личностных недостатков.</w:t>
      </w:r>
    </w:p>
    <w:p w:rsidR="002923B4" w:rsidRDefault="002923B4" w:rsidP="0088725F">
      <w:pPr>
        <w:ind w:right="22" w:firstLine="540"/>
        <w:contextualSpacing/>
        <w:jc w:val="both"/>
        <w:rPr>
          <w:sz w:val="28"/>
          <w:szCs w:val="28"/>
        </w:rPr>
      </w:pPr>
      <w:r w:rsidRPr="00F96781">
        <w:rPr>
          <w:sz w:val="28"/>
          <w:szCs w:val="28"/>
        </w:rPr>
        <w:t xml:space="preserve">Педагогические работники должны уметь быстро и безопасно для окружающих снять обострения эмоционального состояния отдельных учеников в учебном процессе. Наблюдение за изменениями состояний здоровья, связанных с переутомлением, перегрузками, напряженной умственной деятельностью, приводят иногда к непредсказуемым реакциям со стороны умственно отсталых </w:t>
      </w:r>
      <w:r>
        <w:rPr>
          <w:sz w:val="28"/>
          <w:szCs w:val="28"/>
        </w:rPr>
        <w:t>об</w:t>
      </w:r>
      <w:r w:rsidRPr="00F96781">
        <w:rPr>
          <w:sz w:val="28"/>
          <w:szCs w:val="28"/>
        </w:rPr>
        <w:t>уча</w:t>
      </w:r>
      <w:r>
        <w:rPr>
          <w:sz w:val="28"/>
          <w:szCs w:val="28"/>
        </w:rPr>
        <w:t>ю</w:t>
      </w:r>
      <w:r w:rsidRPr="00F96781">
        <w:rPr>
          <w:sz w:val="28"/>
          <w:szCs w:val="28"/>
        </w:rPr>
        <w:t>щихся.</w:t>
      </w:r>
    </w:p>
    <w:p w:rsidR="002923B4" w:rsidRDefault="002923B4" w:rsidP="0088725F">
      <w:pPr>
        <w:ind w:right="22" w:firstLine="540"/>
        <w:contextualSpacing/>
        <w:jc w:val="both"/>
        <w:rPr>
          <w:sz w:val="28"/>
          <w:szCs w:val="28"/>
        </w:rPr>
      </w:pPr>
      <w:r w:rsidRPr="00F96781">
        <w:rPr>
          <w:sz w:val="28"/>
          <w:szCs w:val="28"/>
        </w:rPr>
        <w:t xml:space="preserve">2. Повышение уровня социальной культуры </w:t>
      </w:r>
      <w:proofErr w:type="gramStart"/>
      <w:r>
        <w:rPr>
          <w:sz w:val="28"/>
          <w:szCs w:val="28"/>
        </w:rPr>
        <w:t>об</w:t>
      </w:r>
      <w:r w:rsidRPr="00F96781">
        <w:rPr>
          <w:sz w:val="28"/>
          <w:szCs w:val="28"/>
        </w:rPr>
        <w:t>уча</w:t>
      </w:r>
      <w:r>
        <w:rPr>
          <w:sz w:val="28"/>
          <w:szCs w:val="28"/>
        </w:rPr>
        <w:t>ю</w:t>
      </w:r>
      <w:r w:rsidRPr="00F96781">
        <w:rPr>
          <w:sz w:val="28"/>
          <w:szCs w:val="28"/>
        </w:rPr>
        <w:t>щихся</w:t>
      </w:r>
      <w:proofErr w:type="gramEnd"/>
      <w:r w:rsidRPr="00F96781">
        <w:rPr>
          <w:sz w:val="28"/>
          <w:szCs w:val="28"/>
        </w:rPr>
        <w:t xml:space="preserve">. Социальный педагог, преподаватели и мастера </w:t>
      </w:r>
      <w:r>
        <w:rPr>
          <w:sz w:val="28"/>
          <w:szCs w:val="28"/>
        </w:rPr>
        <w:t>производственного обучения</w:t>
      </w:r>
      <w:r w:rsidRPr="00F96781">
        <w:rPr>
          <w:sz w:val="28"/>
          <w:szCs w:val="28"/>
        </w:rPr>
        <w:t xml:space="preserve"> на 1-ом году обучения работают с </w:t>
      </w:r>
      <w:proofErr w:type="gramStart"/>
      <w:r>
        <w:rPr>
          <w:sz w:val="28"/>
          <w:szCs w:val="28"/>
        </w:rPr>
        <w:t>об</w:t>
      </w:r>
      <w:r w:rsidRPr="00F96781">
        <w:rPr>
          <w:sz w:val="28"/>
          <w:szCs w:val="28"/>
        </w:rPr>
        <w:t>уча</w:t>
      </w:r>
      <w:r>
        <w:rPr>
          <w:sz w:val="28"/>
          <w:szCs w:val="28"/>
        </w:rPr>
        <w:t>ю</w:t>
      </w:r>
      <w:r w:rsidRPr="00F96781">
        <w:rPr>
          <w:sz w:val="28"/>
          <w:szCs w:val="28"/>
        </w:rPr>
        <w:t>щимися</w:t>
      </w:r>
      <w:proofErr w:type="gramEnd"/>
      <w:r w:rsidRPr="00F96781">
        <w:rPr>
          <w:sz w:val="28"/>
          <w:szCs w:val="28"/>
        </w:rPr>
        <w:t xml:space="preserve"> старшего подросткового и юношеского возраста (15-18 лет). В этот возрастной период у </w:t>
      </w:r>
      <w:proofErr w:type="gramStart"/>
      <w:r>
        <w:rPr>
          <w:sz w:val="28"/>
          <w:szCs w:val="28"/>
        </w:rPr>
        <w:t>об</w:t>
      </w:r>
      <w:r w:rsidRPr="00F96781">
        <w:rPr>
          <w:sz w:val="28"/>
          <w:szCs w:val="28"/>
        </w:rPr>
        <w:t>уча</w:t>
      </w:r>
      <w:r>
        <w:rPr>
          <w:sz w:val="28"/>
          <w:szCs w:val="28"/>
        </w:rPr>
        <w:t>ю</w:t>
      </w:r>
      <w:r w:rsidRPr="00F96781">
        <w:rPr>
          <w:sz w:val="28"/>
          <w:szCs w:val="28"/>
        </w:rPr>
        <w:t>щихся</w:t>
      </w:r>
      <w:proofErr w:type="gramEnd"/>
      <w:r w:rsidRPr="00F96781">
        <w:rPr>
          <w:sz w:val="28"/>
          <w:szCs w:val="28"/>
        </w:rPr>
        <w:t xml:space="preserve"> уже в большей степени личность сформирована предшествующим воспитанием. Накопленный собственный поведенческий опыт позволяет им ориентироваться на некоторую автономную систему моральных принципов, взглядов, оценок, у них в определенной степени оформились материальные и </w:t>
      </w:r>
      <w:r w:rsidRPr="00F96781">
        <w:rPr>
          <w:sz w:val="28"/>
          <w:szCs w:val="28"/>
        </w:rPr>
        <w:lastRenderedPageBreak/>
        <w:t>духовные потребности. Каждый в предыдущем коллективе занимал определенный статус, роль, внутренне принял некоторую позицию по отношению к окружающим, которую в силу стабильности социальных ожиданий изменить трудно.</w:t>
      </w:r>
    </w:p>
    <w:p w:rsidR="002923B4" w:rsidRDefault="002923B4" w:rsidP="0088725F">
      <w:pPr>
        <w:ind w:right="22" w:firstLine="540"/>
        <w:contextualSpacing/>
        <w:jc w:val="both"/>
        <w:rPr>
          <w:sz w:val="28"/>
          <w:szCs w:val="28"/>
        </w:rPr>
      </w:pPr>
      <w:r w:rsidRPr="00F96781">
        <w:rPr>
          <w:sz w:val="28"/>
          <w:szCs w:val="28"/>
        </w:rPr>
        <w:t xml:space="preserve">При переходе в другое образовательное учреждение </w:t>
      </w:r>
      <w:proofErr w:type="gramStart"/>
      <w:r>
        <w:rPr>
          <w:sz w:val="28"/>
          <w:szCs w:val="28"/>
        </w:rPr>
        <w:t>об</w:t>
      </w:r>
      <w:r w:rsidRPr="00F96781">
        <w:rPr>
          <w:sz w:val="28"/>
          <w:szCs w:val="28"/>
        </w:rPr>
        <w:t>уча</w:t>
      </w:r>
      <w:r>
        <w:rPr>
          <w:sz w:val="28"/>
          <w:szCs w:val="28"/>
        </w:rPr>
        <w:t>ю</w:t>
      </w:r>
      <w:r w:rsidRPr="00F96781">
        <w:rPr>
          <w:sz w:val="28"/>
          <w:szCs w:val="28"/>
        </w:rPr>
        <w:t>щимся</w:t>
      </w:r>
      <w:proofErr w:type="gramEnd"/>
      <w:r w:rsidRPr="00F96781">
        <w:rPr>
          <w:sz w:val="28"/>
          <w:szCs w:val="28"/>
        </w:rPr>
        <w:t xml:space="preserve"> приходится адаптироваться в новом коллективе, выстраивать взаимоотношения с педагогами и сокурсниками. Бесконфликтному периоду адаптации, повышению культуры социальных отношений будут способствовать обучение социальным  умениям и навыкам элементам делового поведения, решения личных проблем и сложностей общения. Параллельно необходимо проводить профилактику асоциального, </w:t>
      </w:r>
      <w:proofErr w:type="spellStart"/>
      <w:r w:rsidRPr="00F96781">
        <w:rPr>
          <w:sz w:val="28"/>
          <w:szCs w:val="28"/>
        </w:rPr>
        <w:t>девиантного</w:t>
      </w:r>
      <w:proofErr w:type="spellEnd"/>
      <w:r w:rsidRPr="00F96781">
        <w:rPr>
          <w:sz w:val="28"/>
          <w:szCs w:val="28"/>
        </w:rPr>
        <w:t xml:space="preserve"> (отклоняющегося) и </w:t>
      </w:r>
      <w:proofErr w:type="spellStart"/>
      <w:r w:rsidRPr="00F96781">
        <w:rPr>
          <w:sz w:val="28"/>
          <w:szCs w:val="28"/>
        </w:rPr>
        <w:t>деликвентного</w:t>
      </w:r>
      <w:proofErr w:type="spellEnd"/>
      <w:r w:rsidRPr="00F96781">
        <w:rPr>
          <w:sz w:val="28"/>
          <w:szCs w:val="28"/>
        </w:rPr>
        <w:t xml:space="preserve"> (преступного) поведения.</w:t>
      </w:r>
    </w:p>
    <w:p w:rsidR="002923B4" w:rsidRDefault="002923B4" w:rsidP="0088725F">
      <w:pPr>
        <w:ind w:right="22" w:firstLine="540"/>
        <w:contextualSpacing/>
        <w:jc w:val="both"/>
        <w:rPr>
          <w:sz w:val="28"/>
          <w:szCs w:val="28"/>
        </w:rPr>
      </w:pPr>
      <w:r w:rsidRPr="00F96781">
        <w:rPr>
          <w:sz w:val="28"/>
          <w:szCs w:val="28"/>
        </w:rPr>
        <w:t xml:space="preserve">Формирование профессиональной направленности </w:t>
      </w:r>
      <w:proofErr w:type="gramStart"/>
      <w:r>
        <w:rPr>
          <w:sz w:val="28"/>
          <w:szCs w:val="28"/>
        </w:rPr>
        <w:t>об</w:t>
      </w:r>
      <w:r w:rsidRPr="00F96781">
        <w:rPr>
          <w:sz w:val="28"/>
          <w:szCs w:val="28"/>
        </w:rPr>
        <w:t>уча</w:t>
      </w:r>
      <w:r>
        <w:rPr>
          <w:sz w:val="28"/>
          <w:szCs w:val="28"/>
        </w:rPr>
        <w:t>ю</w:t>
      </w:r>
      <w:r w:rsidRPr="00F96781">
        <w:rPr>
          <w:sz w:val="28"/>
          <w:szCs w:val="28"/>
        </w:rPr>
        <w:t>щихся</w:t>
      </w:r>
      <w:proofErr w:type="gramEnd"/>
      <w:r w:rsidRPr="00F96781">
        <w:rPr>
          <w:sz w:val="28"/>
          <w:szCs w:val="28"/>
        </w:rPr>
        <w:t xml:space="preserve">. Несмотря на то, что </w:t>
      </w:r>
      <w:r>
        <w:rPr>
          <w:sz w:val="28"/>
          <w:szCs w:val="28"/>
        </w:rPr>
        <w:t>обучающиеся</w:t>
      </w:r>
      <w:r w:rsidRPr="00F96781">
        <w:rPr>
          <w:sz w:val="28"/>
          <w:szCs w:val="28"/>
        </w:rPr>
        <w:t xml:space="preserve"> выбрали и пришли именно в конкретное профессиональное училище, их профессиональные намерения еще неустойчивы, профессиональные ожидания неопределенны. Поэтому педагогический коллектив проводит </w:t>
      </w:r>
      <w:proofErr w:type="spellStart"/>
      <w:r w:rsidRPr="00F96781">
        <w:rPr>
          <w:sz w:val="28"/>
          <w:szCs w:val="28"/>
        </w:rPr>
        <w:t>профориентационную</w:t>
      </w:r>
      <w:proofErr w:type="spellEnd"/>
      <w:r w:rsidRPr="00F96781">
        <w:rPr>
          <w:sz w:val="28"/>
          <w:szCs w:val="28"/>
        </w:rPr>
        <w:t xml:space="preserve"> работу в течение всего периода обучения. Профессиональная направленность определяется характером и силой выраженности профессиональных мотивов (внутреннее побуждение к занятию конкретной деятельностью) и профессиональных интересов</w:t>
      </w:r>
      <w:r>
        <w:rPr>
          <w:sz w:val="28"/>
          <w:szCs w:val="28"/>
        </w:rPr>
        <w:t>.</w:t>
      </w:r>
    </w:p>
    <w:p w:rsidR="002923B4" w:rsidRDefault="002923B4" w:rsidP="0088725F">
      <w:pPr>
        <w:ind w:right="22" w:firstLine="540"/>
        <w:contextualSpacing/>
        <w:jc w:val="both"/>
        <w:rPr>
          <w:sz w:val="28"/>
          <w:szCs w:val="28"/>
        </w:rPr>
      </w:pPr>
      <w:r w:rsidRPr="00F96781">
        <w:rPr>
          <w:sz w:val="28"/>
          <w:szCs w:val="28"/>
        </w:rPr>
        <w:t xml:space="preserve">Низкий уровень профессиональной направленности определяется преобладанием материальных мотивов выбора профессии (зарплата, условия труда и т.д.) или косвенных мотивов, внешних по отношению к данной профессии (принуждение со стороны взрослых, близкое месторасположение учебного заведения, наличие спортивных секций, репутация училища). При низком уровне направленности на труд интерес к данной деятельности либо отсутствует, либо преобладают относительно пассивные по своему характеру интересы (чтение научно-популярной литературы по специальности, хорошая успеваемость и посещаемость по отдельным предметам). В этом случае тактика мастера </w:t>
      </w:r>
      <w:r>
        <w:rPr>
          <w:sz w:val="28"/>
          <w:szCs w:val="28"/>
        </w:rPr>
        <w:t xml:space="preserve">производственного обучения </w:t>
      </w:r>
      <w:r w:rsidRPr="00F96781">
        <w:rPr>
          <w:sz w:val="28"/>
          <w:szCs w:val="28"/>
        </w:rPr>
        <w:t xml:space="preserve">должна сосредоточиться на целенаправленном развитии мотивов учебно-производственной  деятельности. Так, интерес к содержанию труда прививается посредством: систематического показа привлекательных сторон профессии; осознания социальной значимости и престижа выбранной профессии, обучения технологиям и операциям не только методом репродуктивного усвоения, но и частично-поисковым методом; активного привлечения </w:t>
      </w:r>
      <w:r>
        <w:rPr>
          <w:sz w:val="28"/>
          <w:szCs w:val="28"/>
        </w:rPr>
        <w:t>обучающихся</w:t>
      </w:r>
      <w:r w:rsidRPr="00F96781">
        <w:rPr>
          <w:sz w:val="28"/>
          <w:szCs w:val="28"/>
        </w:rPr>
        <w:t xml:space="preserve"> к пропаганде профессии, к мероприятиям, воспитывающим профессионально-групповое сознание</w:t>
      </w:r>
      <w:r>
        <w:rPr>
          <w:sz w:val="28"/>
          <w:szCs w:val="28"/>
        </w:rPr>
        <w:t xml:space="preserve"> </w:t>
      </w:r>
      <w:r w:rsidRPr="00F96781">
        <w:rPr>
          <w:sz w:val="28"/>
          <w:szCs w:val="28"/>
        </w:rPr>
        <w:t>(встречи с людьми труда, бывшими выпускниками, праздники отрасли и т.д.).</w:t>
      </w:r>
    </w:p>
    <w:p w:rsidR="002923B4" w:rsidRDefault="002923B4" w:rsidP="0088725F">
      <w:pPr>
        <w:ind w:right="22" w:firstLine="540"/>
        <w:contextualSpacing/>
        <w:jc w:val="both"/>
        <w:rPr>
          <w:sz w:val="28"/>
          <w:szCs w:val="28"/>
        </w:rPr>
      </w:pPr>
      <w:r w:rsidRPr="00F96781">
        <w:rPr>
          <w:sz w:val="28"/>
          <w:szCs w:val="28"/>
        </w:rPr>
        <w:t xml:space="preserve">Выявленный исходный уровень </w:t>
      </w:r>
      <w:proofErr w:type="spellStart"/>
      <w:r w:rsidRPr="00F96781">
        <w:rPr>
          <w:sz w:val="28"/>
          <w:szCs w:val="28"/>
        </w:rPr>
        <w:t>профнаправленности</w:t>
      </w:r>
      <w:proofErr w:type="spellEnd"/>
      <w:r>
        <w:rPr>
          <w:sz w:val="28"/>
          <w:szCs w:val="28"/>
        </w:rPr>
        <w:t xml:space="preserve"> об</w:t>
      </w:r>
      <w:r w:rsidRPr="00F96781">
        <w:rPr>
          <w:sz w:val="28"/>
          <w:szCs w:val="28"/>
        </w:rPr>
        <w:t>уча</w:t>
      </w:r>
      <w:r>
        <w:rPr>
          <w:sz w:val="28"/>
          <w:szCs w:val="28"/>
        </w:rPr>
        <w:t>ю</w:t>
      </w:r>
      <w:r w:rsidRPr="00F96781">
        <w:rPr>
          <w:sz w:val="28"/>
          <w:szCs w:val="28"/>
        </w:rPr>
        <w:t xml:space="preserve">щихся  поможет мастеру производственного обучения наметить индивидуальные программы их адаптации к профессиональной деятельности. Если обнаружен оптимальный уровень направленности на труд, задача мастера поддержать этот уровень, активно привлекая таких </w:t>
      </w:r>
      <w:r>
        <w:rPr>
          <w:sz w:val="28"/>
          <w:szCs w:val="28"/>
        </w:rPr>
        <w:t>об</w:t>
      </w:r>
      <w:r w:rsidRPr="00F96781">
        <w:rPr>
          <w:sz w:val="28"/>
          <w:szCs w:val="28"/>
        </w:rPr>
        <w:t>уча</w:t>
      </w:r>
      <w:r>
        <w:rPr>
          <w:sz w:val="28"/>
          <w:szCs w:val="28"/>
        </w:rPr>
        <w:t>ю</w:t>
      </w:r>
      <w:r w:rsidRPr="00F96781">
        <w:rPr>
          <w:sz w:val="28"/>
          <w:szCs w:val="28"/>
        </w:rPr>
        <w:t xml:space="preserve">щихся к </w:t>
      </w:r>
      <w:proofErr w:type="spellStart"/>
      <w:r w:rsidRPr="00F96781">
        <w:rPr>
          <w:sz w:val="28"/>
          <w:szCs w:val="28"/>
        </w:rPr>
        <w:t>внеучебной</w:t>
      </w:r>
      <w:proofErr w:type="spellEnd"/>
      <w:r w:rsidRPr="00F96781">
        <w:rPr>
          <w:sz w:val="28"/>
          <w:szCs w:val="28"/>
        </w:rPr>
        <w:t xml:space="preserve"> </w:t>
      </w:r>
      <w:r w:rsidRPr="00F96781">
        <w:rPr>
          <w:sz w:val="28"/>
          <w:szCs w:val="28"/>
        </w:rPr>
        <w:lastRenderedPageBreak/>
        <w:t>кружковой, производственной работе в учебных мастерских, конкурсах мастерства, предоставляя им возможности для удовлетворения профессиональных интересов.</w:t>
      </w:r>
    </w:p>
    <w:p w:rsidR="002923B4" w:rsidRDefault="002923B4" w:rsidP="0088725F">
      <w:pPr>
        <w:ind w:right="22" w:firstLine="540"/>
        <w:contextualSpacing/>
        <w:jc w:val="both"/>
        <w:rPr>
          <w:sz w:val="28"/>
          <w:szCs w:val="28"/>
        </w:rPr>
      </w:pPr>
      <w:r w:rsidRPr="00F96781">
        <w:rPr>
          <w:sz w:val="28"/>
          <w:szCs w:val="28"/>
        </w:rPr>
        <w:t xml:space="preserve">Установлено, что у многих </w:t>
      </w:r>
      <w:r>
        <w:rPr>
          <w:sz w:val="28"/>
          <w:szCs w:val="28"/>
        </w:rPr>
        <w:t>об</w:t>
      </w:r>
      <w:r w:rsidRPr="00F96781">
        <w:rPr>
          <w:sz w:val="28"/>
          <w:szCs w:val="28"/>
        </w:rPr>
        <w:t>уча</w:t>
      </w:r>
      <w:r>
        <w:rPr>
          <w:sz w:val="28"/>
          <w:szCs w:val="28"/>
        </w:rPr>
        <w:t>ю</w:t>
      </w:r>
      <w:r w:rsidRPr="00F96781">
        <w:rPr>
          <w:sz w:val="28"/>
          <w:szCs w:val="28"/>
        </w:rPr>
        <w:t xml:space="preserve">щихся отношение к труду формируется в целом как положительное, но недостаточно осознанное, пассивное и малоустойчивое. Не у всех </w:t>
      </w:r>
      <w:r>
        <w:rPr>
          <w:sz w:val="28"/>
          <w:szCs w:val="28"/>
        </w:rPr>
        <w:t>об</w:t>
      </w:r>
      <w:r w:rsidRPr="00F96781">
        <w:rPr>
          <w:sz w:val="28"/>
          <w:szCs w:val="28"/>
        </w:rPr>
        <w:t>уча</w:t>
      </w:r>
      <w:r>
        <w:rPr>
          <w:sz w:val="28"/>
          <w:szCs w:val="28"/>
        </w:rPr>
        <w:t>ю</w:t>
      </w:r>
      <w:r w:rsidRPr="00F96781">
        <w:rPr>
          <w:sz w:val="28"/>
          <w:szCs w:val="28"/>
        </w:rPr>
        <w:t>щихся профессиональных училищ появляется положительное отношение к труду, если его не было в школе. Есть подростки, у которых не удается изменить отрицательное отношение к профессиональной деятельности за период профессиональной подготовки, в этом случае после окончания училища они не трудоустраиваются, а получают профессиональную подготовку по другой профессии. Отсутствие положительного отношения к любому виду труда приводит к невозможности включаться в самостоятельную трудовую деятельность и нормальные социальные отношения.</w:t>
      </w:r>
    </w:p>
    <w:p w:rsidR="002923B4" w:rsidRDefault="002923B4" w:rsidP="0088725F">
      <w:pPr>
        <w:ind w:right="22" w:firstLine="540"/>
        <w:contextualSpacing/>
        <w:jc w:val="both"/>
        <w:rPr>
          <w:sz w:val="28"/>
          <w:szCs w:val="28"/>
        </w:rPr>
      </w:pPr>
      <w:r w:rsidRPr="00F96781">
        <w:rPr>
          <w:sz w:val="28"/>
          <w:szCs w:val="28"/>
        </w:rPr>
        <w:t>Помимо собственного отношения к профессионально-трудовой деятельности, значимым показателем является отношение к окружающим людям  в производственном процессе (</w:t>
      </w:r>
      <w:proofErr w:type="spellStart"/>
      <w:r w:rsidRPr="00F96781">
        <w:rPr>
          <w:sz w:val="28"/>
          <w:szCs w:val="28"/>
        </w:rPr>
        <w:t>сформированность</w:t>
      </w:r>
      <w:proofErr w:type="spellEnd"/>
      <w:r w:rsidRPr="00F96781">
        <w:rPr>
          <w:sz w:val="28"/>
          <w:szCs w:val="28"/>
        </w:rPr>
        <w:t xml:space="preserve"> деловых отношений, умением работать в коллективе).</w:t>
      </w:r>
    </w:p>
    <w:p w:rsidR="002923B4" w:rsidRDefault="002923B4" w:rsidP="0088725F">
      <w:pPr>
        <w:ind w:right="22" w:firstLine="540"/>
        <w:contextualSpacing/>
        <w:jc w:val="both"/>
        <w:rPr>
          <w:sz w:val="28"/>
          <w:szCs w:val="28"/>
        </w:rPr>
      </w:pPr>
      <w:r w:rsidRPr="00F96781">
        <w:rPr>
          <w:sz w:val="28"/>
          <w:szCs w:val="28"/>
        </w:rPr>
        <w:t xml:space="preserve">Преодоление неуспеваемости. Преодоление неуспеваемости и </w:t>
      </w:r>
      <w:proofErr w:type="spellStart"/>
      <w:r w:rsidRPr="00F96781">
        <w:rPr>
          <w:sz w:val="28"/>
          <w:szCs w:val="28"/>
        </w:rPr>
        <w:t>неуспешности</w:t>
      </w:r>
      <w:proofErr w:type="spellEnd"/>
      <w:r w:rsidRPr="00F96781">
        <w:rPr>
          <w:sz w:val="28"/>
          <w:szCs w:val="28"/>
        </w:rPr>
        <w:t xml:space="preserve"> </w:t>
      </w:r>
      <w:proofErr w:type="gramStart"/>
      <w:r>
        <w:rPr>
          <w:sz w:val="28"/>
          <w:szCs w:val="28"/>
        </w:rPr>
        <w:t>обучающихся</w:t>
      </w:r>
      <w:proofErr w:type="gramEnd"/>
      <w:r w:rsidRPr="00F96781">
        <w:rPr>
          <w:sz w:val="28"/>
          <w:szCs w:val="28"/>
        </w:rPr>
        <w:t xml:space="preserve"> важно, поскольку оказывает деформирующее влияние на личность. </w:t>
      </w:r>
      <w:r>
        <w:rPr>
          <w:sz w:val="28"/>
          <w:szCs w:val="28"/>
        </w:rPr>
        <w:t>Обучающийся</w:t>
      </w:r>
      <w:r w:rsidRPr="00F96781">
        <w:rPr>
          <w:sz w:val="28"/>
          <w:szCs w:val="28"/>
        </w:rPr>
        <w:t xml:space="preserve"> свыкается с ролью неудачника, уровень притязаний падает, снижается престиж </w:t>
      </w:r>
      <w:r>
        <w:rPr>
          <w:sz w:val="28"/>
          <w:szCs w:val="28"/>
        </w:rPr>
        <w:t>обучающегося</w:t>
      </w:r>
      <w:r w:rsidRPr="00F96781">
        <w:rPr>
          <w:sz w:val="28"/>
          <w:szCs w:val="28"/>
        </w:rPr>
        <w:t xml:space="preserve"> в группе, интерес к учебной и производственной работе, снижаются адаптационные ресурсы.</w:t>
      </w:r>
    </w:p>
    <w:p w:rsidR="002923B4" w:rsidRDefault="002923B4" w:rsidP="0088725F">
      <w:pPr>
        <w:ind w:right="22" w:firstLine="540"/>
        <w:contextualSpacing/>
        <w:jc w:val="both"/>
        <w:rPr>
          <w:sz w:val="28"/>
          <w:szCs w:val="28"/>
        </w:rPr>
      </w:pPr>
      <w:proofErr w:type="gramStart"/>
      <w:r w:rsidRPr="00F96781">
        <w:rPr>
          <w:sz w:val="28"/>
          <w:szCs w:val="28"/>
        </w:rPr>
        <w:t xml:space="preserve">Для обоснованного выбора способа педагогического воздействия педагогу следует не только знать индивидуальные особенности </w:t>
      </w:r>
      <w:r>
        <w:rPr>
          <w:sz w:val="28"/>
          <w:szCs w:val="28"/>
        </w:rPr>
        <w:t>обучающихся</w:t>
      </w:r>
      <w:r w:rsidRPr="00F96781">
        <w:rPr>
          <w:sz w:val="28"/>
          <w:szCs w:val="28"/>
        </w:rPr>
        <w:t>, но и обладать значительной информацией о каждом из них.</w:t>
      </w:r>
      <w:proofErr w:type="gramEnd"/>
      <w:r w:rsidRPr="00F96781">
        <w:rPr>
          <w:sz w:val="28"/>
          <w:szCs w:val="28"/>
        </w:rPr>
        <w:t xml:space="preserve"> Преемственность системы мониторинга (школа-училище) позволяет оказывать предупреждающие воспитательные и медико-психологические мероприятия, направленные на устранение возможных обострений </w:t>
      </w:r>
      <w:proofErr w:type="gramStart"/>
      <w:r w:rsidRPr="00F96781">
        <w:rPr>
          <w:sz w:val="28"/>
          <w:szCs w:val="28"/>
        </w:rPr>
        <w:t>у</w:t>
      </w:r>
      <w:proofErr w:type="gramEnd"/>
      <w:r w:rsidRPr="00F96781">
        <w:rPr>
          <w:sz w:val="28"/>
          <w:szCs w:val="28"/>
        </w:rPr>
        <w:t xml:space="preserve"> </w:t>
      </w:r>
      <w:r>
        <w:rPr>
          <w:sz w:val="28"/>
          <w:szCs w:val="28"/>
        </w:rPr>
        <w:t>обучающихся</w:t>
      </w:r>
      <w:r w:rsidRPr="00F96781">
        <w:rPr>
          <w:sz w:val="28"/>
          <w:szCs w:val="28"/>
        </w:rPr>
        <w:t>.</w:t>
      </w:r>
    </w:p>
    <w:p w:rsidR="002923B4" w:rsidRDefault="002923B4" w:rsidP="0088725F">
      <w:pPr>
        <w:ind w:right="22" w:firstLine="540"/>
        <w:contextualSpacing/>
        <w:jc w:val="both"/>
        <w:rPr>
          <w:sz w:val="28"/>
          <w:szCs w:val="28"/>
        </w:rPr>
      </w:pPr>
      <w:r w:rsidRPr="00F96781">
        <w:rPr>
          <w:sz w:val="28"/>
          <w:szCs w:val="28"/>
        </w:rPr>
        <w:t xml:space="preserve">Все данные вносятся в индивидуальную карту </w:t>
      </w:r>
      <w:r>
        <w:rPr>
          <w:sz w:val="28"/>
          <w:szCs w:val="28"/>
        </w:rPr>
        <w:t>обучающегося</w:t>
      </w:r>
      <w:r w:rsidRPr="00F96781">
        <w:rPr>
          <w:sz w:val="28"/>
          <w:szCs w:val="28"/>
        </w:rPr>
        <w:t xml:space="preserve">, которая заполняется социальным педагогом, классным руководителем или мастером производственного обучения. В начале года фиксируются результаты диагностического обследования, на их основе совместно с другими специалистами (психологом, социальным педагогом, преподавателями) разрабатываются педагогические рекомендации на данный год обучения. В течение года делаются отметки о происходящих изменениях в учебных достижениях, в развитии межличностных отношений, интересов, поведения </w:t>
      </w:r>
      <w:r>
        <w:rPr>
          <w:sz w:val="28"/>
          <w:szCs w:val="28"/>
        </w:rPr>
        <w:t>обучающегося</w:t>
      </w:r>
      <w:r w:rsidRPr="00F96781">
        <w:rPr>
          <w:sz w:val="28"/>
          <w:szCs w:val="28"/>
        </w:rPr>
        <w:t>. На основе анализа изменений за год планируется дальнейшая индивидуальная работа.</w:t>
      </w:r>
    </w:p>
    <w:p w:rsidR="002923B4" w:rsidRDefault="002923B4" w:rsidP="0088725F">
      <w:pPr>
        <w:ind w:right="22" w:firstLine="540"/>
        <w:contextualSpacing/>
        <w:jc w:val="both"/>
        <w:rPr>
          <w:sz w:val="28"/>
          <w:szCs w:val="28"/>
        </w:rPr>
      </w:pPr>
      <w:r w:rsidRPr="00F96781">
        <w:rPr>
          <w:sz w:val="28"/>
          <w:szCs w:val="28"/>
        </w:rPr>
        <w:t xml:space="preserve">Помимо карты индивидуальных изменений  рекомендуется вести карту учебной группы, в которой отмечается динамика формирования групповых норм, отношений, ценностей </w:t>
      </w:r>
      <w:r>
        <w:rPr>
          <w:sz w:val="28"/>
          <w:szCs w:val="28"/>
        </w:rPr>
        <w:t>обучающихся</w:t>
      </w:r>
      <w:r w:rsidRPr="00F96781">
        <w:rPr>
          <w:sz w:val="28"/>
          <w:szCs w:val="28"/>
        </w:rPr>
        <w:t>, а также дневники наблюдений, которые заполняются ежедневно или еженедельно всеми педагогами, работающими в группе.</w:t>
      </w:r>
    </w:p>
    <w:p w:rsidR="00F649CE" w:rsidRDefault="00A817C6" w:rsidP="0088725F">
      <w:pPr>
        <w:ind w:right="22" w:firstLine="540"/>
        <w:contextualSpacing/>
        <w:jc w:val="both"/>
        <w:rPr>
          <w:sz w:val="28"/>
          <w:szCs w:val="28"/>
        </w:rPr>
      </w:pPr>
      <w:r>
        <w:rPr>
          <w:sz w:val="28"/>
          <w:szCs w:val="28"/>
        </w:rPr>
        <w:lastRenderedPageBreak/>
        <w:t>Н</w:t>
      </w:r>
      <w:r w:rsidR="00F649CE" w:rsidRPr="00F96781">
        <w:rPr>
          <w:sz w:val="28"/>
          <w:szCs w:val="28"/>
        </w:rPr>
        <w:t>еобходимо изучить:</w:t>
      </w:r>
    </w:p>
    <w:p w:rsidR="00F649CE" w:rsidRDefault="00F649CE" w:rsidP="0088725F">
      <w:pPr>
        <w:numPr>
          <w:ilvl w:val="0"/>
          <w:numId w:val="15"/>
        </w:numPr>
        <w:tabs>
          <w:tab w:val="clear" w:pos="1800"/>
          <w:tab w:val="num" w:pos="1080"/>
        </w:tabs>
        <w:ind w:left="0" w:right="22" w:firstLine="540"/>
        <w:contextualSpacing/>
        <w:jc w:val="both"/>
        <w:rPr>
          <w:sz w:val="28"/>
          <w:szCs w:val="28"/>
        </w:rPr>
      </w:pPr>
      <w:r w:rsidRPr="00F96781">
        <w:rPr>
          <w:sz w:val="28"/>
          <w:szCs w:val="28"/>
        </w:rPr>
        <w:t xml:space="preserve">общие данные всех </w:t>
      </w:r>
      <w:r>
        <w:rPr>
          <w:sz w:val="28"/>
          <w:szCs w:val="28"/>
        </w:rPr>
        <w:t>об</w:t>
      </w:r>
      <w:r w:rsidRPr="00F96781">
        <w:rPr>
          <w:sz w:val="28"/>
          <w:szCs w:val="28"/>
        </w:rPr>
        <w:t>уча</w:t>
      </w:r>
      <w:r>
        <w:rPr>
          <w:sz w:val="28"/>
          <w:szCs w:val="28"/>
        </w:rPr>
        <w:t>ю</w:t>
      </w:r>
      <w:r w:rsidRPr="00F96781">
        <w:rPr>
          <w:sz w:val="28"/>
          <w:szCs w:val="28"/>
        </w:rPr>
        <w:t>щихся, познакомиться с их биографиями (сведениями о родителях, месте рождения, проживания, месте учебы до поступления в ПУ);</w:t>
      </w:r>
    </w:p>
    <w:p w:rsidR="00F649CE" w:rsidRDefault="00F649CE" w:rsidP="0088725F">
      <w:pPr>
        <w:numPr>
          <w:ilvl w:val="0"/>
          <w:numId w:val="15"/>
        </w:numPr>
        <w:tabs>
          <w:tab w:val="clear" w:pos="1800"/>
          <w:tab w:val="num" w:pos="1080"/>
        </w:tabs>
        <w:ind w:left="0" w:right="22" w:firstLine="540"/>
        <w:contextualSpacing/>
        <w:jc w:val="both"/>
        <w:rPr>
          <w:sz w:val="28"/>
          <w:szCs w:val="28"/>
        </w:rPr>
      </w:pPr>
      <w:r w:rsidRPr="00F96781">
        <w:rPr>
          <w:sz w:val="28"/>
          <w:szCs w:val="28"/>
        </w:rPr>
        <w:t xml:space="preserve">состояние здоровья </w:t>
      </w:r>
      <w:r>
        <w:rPr>
          <w:sz w:val="28"/>
          <w:szCs w:val="28"/>
        </w:rPr>
        <w:t>об</w:t>
      </w:r>
      <w:r w:rsidRPr="00F96781">
        <w:rPr>
          <w:sz w:val="28"/>
          <w:szCs w:val="28"/>
        </w:rPr>
        <w:t>уча</w:t>
      </w:r>
      <w:r>
        <w:rPr>
          <w:sz w:val="28"/>
          <w:szCs w:val="28"/>
        </w:rPr>
        <w:t>ю</w:t>
      </w:r>
      <w:r w:rsidRPr="00F96781">
        <w:rPr>
          <w:sz w:val="28"/>
          <w:szCs w:val="28"/>
        </w:rPr>
        <w:t>щихся (здесь важен контакт с медицинскими работниками; особое внимание должно уделяться психическому здоровью подростков, состоянию их нервной системы);</w:t>
      </w:r>
    </w:p>
    <w:p w:rsidR="00F649CE" w:rsidRDefault="00F649CE" w:rsidP="0088725F">
      <w:pPr>
        <w:numPr>
          <w:ilvl w:val="0"/>
          <w:numId w:val="15"/>
        </w:numPr>
        <w:tabs>
          <w:tab w:val="clear" w:pos="1800"/>
          <w:tab w:val="num" w:pos="1080"/>
        </w:tabs>
        <w:ind w:left="0" w:right="22" w:firstLine="540"/>
        <w:contextualSpacing/>
        <w:jc w:val="both"/>
        <w:rPr>
          <w:sz w:val="28"/>
          <w:szCs w:val="28"/>
        </w:rPr>
      </w:pPr>
      <w:r w:rsidRPr="00F96781">
        <w:rPr>
          <w:sz w:val="28"/>
          <w:szCs w:val="28"/>
        </w:rPr>
        <w:t xml:space="preserve">индивидуальные особенности ученика, специфику развития интеллектуальной, мотивационной, эмоциональной, волевой, действенно-практической, экзистенциальной сфер личности, особенности процессов </w:t>
      </w:r>
      <w:proofErr w:type="spellStart"/>
      <w:r w:rsidRPr="00F96781">
        <w:rPr>
          <w:sz w:val="28"/>
          <w:szCs w:val="28"/>
        </w:rPr>
        <w:t>саморегуляции</w:t>
      </w:r>
      <w:proofErr w:type="spellEnd"/>
      <w:r w:rsidRPr="00F96781">
        <w:rPr>
          <w:sz w:val="28"/>
          <w:szCs w:val="28"/>
        </w:rPr>
        <w:t>;</w:t>
      </w:r>
    </w:p>
    <w:p w:rsidR="00F649CE" w:rsidRDefault="00F649CE" w:rsidP="0088725F">
      <w:pPr>
        <w:numPr>
          <w:ilvl w:val="0"/>
          <w:numId w:val="15"/>
        </w:numPr>
        <w:tabs>
          <w:tab w:val="clear" w:pos="1800"/>
          <w:tab w:val="num" w:pos="1080"/>
        </w:tabs>
        <w:ind w:left="0" w:right="22" w:firstLine="540"/>
        <w:contextualSpacing/>
        <w:jc w:val="both"/>
        <w:rPr>
          <w:sz w:val="28"/>
          <w:szCs w:val="28"/>
        </w:rPr>
      </w:pPr>
      <w:proofErr w:type="gramStart"/>
      <w:r w:rsidRPr="00F96781">
        <w:rPr>
          <w:sz w:val="28"/>
          <w:szCs w:val="28"/>
        </w:rPr>
        <w:t xml:space="preserve">факторы, провоцирующие </w:t>
      </w:r>
      <w:proofErr w:type="spellStart"/>
      <w:r w:rsidRPr="00F96781">
        <w:rPr>
          <w:sz w:val="28"/>
          <w:szCs w:val="28"/>
        </w:rPr>
        <w:t>девиантное</w:t>
      </w:r>
      <w:proofErr w:type="spellEnd"/>
      <w:r w:rsidRPr="00F96781">
        <w:rPr>
          <w:sz w:val="28"/>
          <w:szCs w:val="28"/>
        </w:rPr>
        <w:t xml:space="preserve"> поведение; особенности настроения, взгляды, система ценностных отношений, самооценка, оценка окружающей действительности, сфера интересов, потребностей и желаний;</w:t>
      </w:r>
      <w:proofErr w:type="gramEnd"/>
    </w:p>
    <w:p w:rsidR="00F649CE" w:rsidRDefault="00F649CE" w:rsidP="0088725F">
      <w:pPr>
        <w:numPr>
          <w:ilvl w:val="0"/>
          <w:numId w:val="15"/>
        </w:numPr>
        <w:tabs>
          <w:tab w:val="clear" w:pos="1800"/>
          <w:tab w:val="num" w:pos="1080"/>
        </w:tabs>
        <w:ind w:left="0" w:right="22" w:firstLine="540"/>
        <w:contextualSpacing/>
        <w:jc w:val="both"/>
        <w:rPr>
          <w:sz w:val="28"/>
          <w:szCs w:val="28"/>
        </w:rPr>
      </w:pPr>
      <w:r w:rsidRPr="00F96781">
        <w:rPr>
          <w:sz w:val="28"/>
          <w:szCs w:val="28"/>
        </w:rPr>
        <w:t>особенности семейного воспитания, взаимоотношения в семье;</w:t>
      </w:r>
    </w:p>
    <w:p w:rsidR="00F649CE" w:rsidRPr="00F96781" w:rsidRDefault="00F649CE" w:rsidP="0088725F">
      <w:pPr>
        <w:numPr>
          <w:ilvl w:val="0"/>
          <w:numId w:val="15"/>
        </w:numPr>
        <w:tabs>
          <w:tab w:val="clear" w:pos="1800"/>
          <w:tab w:val="num" w:pos="1080"/>
        </w:tabs>
        <w:ind w:left="0" w:right="22" w:firstLine="540"/>
        <w:contextualSpacing/>
        <w:jc w:val="both"/>
        <w:rPr>
          <w:sz w:val="28"/>
          <w:szCs w:val="28"/>
        </w:rPr>
      </w:pPr>
      <w:r w:rsidRPr="00F96781">
        <w:rPr>
          <w:sz w:val="28"/>
          <w:szCs w:val="28"/>
        </w:rPr>
        <w:t xml:space="preserve">положение </w:t>
      </w:r>
      <w:proofErr w:type="gramStart"/>
      <w:r>
        <w:rPr>
          <w:sz w:val="28"/>
          <w:szCs w:val="28"/>
        </w:rPr>
        <w:t>обучающегося</w:t>
      </w:r>
      <w:proofErr w:type="gramEnd"/>
      <w:r w:rsidRPr="00F96781">
        <w:rPr>
          <w:sz w:val="28"/>
          <w:szCs w:val="28"/>
        </w:rPr>
        <w:t xml:space="preserve"> в группе.</w:t>
      </w:r>
    </w:p>
    <w:p w:rsidR="00F649CE" w:rsidRDefault="00F649CE" w:rsidP="00A817C6">
      <w:pPr>
        <w:ind w:right="22" w:firstLine="540"/>
        <w:contextualSpacing/>
        <w:jc w:val="both"/>
        <w:rPr>
          <w:sz w:val="28"/>
          <w:szCs w:val="28"/>
        </w:rPr>
      </w:pPr>
      <w:r w:rsidRPr="00F96781">
        <w:rPr>
          <w:sz w:val="28"/>
          <w:szCs w:val="28"/>
        </w:rPr>
        <w:t>Полученные данные могут быть занесены в специальную карту, содержание которой периодически обновляется в зависимости о</w:t>
      </w:r>
      <w:r>
        <w:rPr>
          <w:sz w:val="28"/>
          <w:szCs w:val="28"/>
        </w:rPr>
        <w:t>т</w:t>
      </w:r>
      <w:r w:rsidRPr="00F96781">
        <w:rPr>
          <w:sz w:val="28"/>
          <w:szCs w:val="28"/>
        </w:rPr>
        <w:t xml:space="preserve">  получаемой информации.</w:t>
      </w:r>
    </w:p>
    <w:p w:rsidR="00A817C6" w:rsidRDefault="00A817C6" w:rsidP="00A817C6">
      <w:pPr>
        <w:ind w:right="22" w:firstLine="540"/>
        <w:contextualSpacing/>
        <w:jc w:val="both"/>
        <w:rPr>
          <w:sz w:val="28"/>
          <w:szCs w:val="28"/>
        </w:rPr>
      </w:pPr>
    </w:p>
    <w:p w:rsidR="00A817C6" w:rsidRDefault="00A817C6" w:rsidP="00A817C6">
      <w:pPr>
        <w:ind w:right="22" w:firstLine="540"/>
        <w:contextualSpacing/>
        <w:jc w:val="both"/>
        <w:rPr>
          <w:sz w:val="28"/>
          <w:szCs w:val="28"/>
        </w:rPr>
      </w:pPr>
    </w:p>
    <w:p w:rsidR="00A817C6" w:rsidRDefault="00A817C6" w:rsidP="00A817C6">
      <w:pPr>
        <w:ind w:right="22" w:firstLine="540"/>
        <w:contextualSpacing/>
        <w:jc w:val="both"/>
        <w:rPr>
          <w:sz w:val="28"/>
          <w:szCs w:val="28"/>
        </w:rPr>
      </w:pPr>
    </w:p>
    <w:p w:rsidR="00A817C6" w:rsidRDefault="00A817C6" w:rsidP="00A817C6">
      <w:pPr>
        <w:ind w:right="22" w:firstLine="540"/>
        <w:contextualSpacing/>
        <w:jc w:val="both"/>
        <w:rPr>
          <w:sz w:val="28"/>
          <w:szCs w:val="28"/>
        </w:rPr>
      </w:pPr>
    </w:p>
    <w:p w:rsidR="00A817C6" w:rsidRDefault="00A817C6" w:rsidP="00A817C6">
      <w:pPr>
        <w:ind w:right="22" w:firstLine="540"/>
        <w:contextualSpacing/>
        <w:jc w:val="both"/>
        <w:rPr>
          <w:sz w:val="28"/>
          <w:szCs w:val="28"/>
        </w:rPr>
      </w:pPr>
    </w:p>
    <w:p w:rsidR="00A817C6" w:rsidRDefault="00A817C6" w:rsidP="00A817C6">
      <w:pPr>
        <w:ind w:right="22" w:firstLine="540"/>
        <w:contextualSpacing/>
        <w:jc w:val="both"/>
        <w:rPr>
          <w:sz w:val="28"/>
          <w:szCs w:val="28"/>
        </w:rPr>
      </w:pPr>
    </w:p>
    <w:p w:rsidR="00A817C6" w:rsidRDefault="00A817C6" w:rsidP="00A817C6">
      <w:pPr>
        <w:ind w:right="22" w:firstLine="540"/>
        <w:contextualSpacing/>
        <w:jc w:val="both"/>
        <w:rPr>
          <w:sz w:val="28"/>
          <w:szCs w:val="28"/>
        </w:rPr>
      </w:pPr>
    </w:p>
    <w:p w:rsidR="00A817C6" w:rsidRDefault="00A817C6" w:rsidP="00A817C6">
      <w:pPr>
        <w:ind w:right="22" w:firstLine="540"/>
        <w:contextualSpacing/>
        <w:jc w:val="both"/>
        <w:rPr>
          <w:sz w:val="28"/>
          <w:szCs w:val="28"/>
        </w:rPr>
      </w:pPr>
    </w:p>
    <w:p w:rsidR="00A817C6" w:rsidRDefault="00A817C6" w:rsidP="00A817C6">
      <w:pPr>
        <w:ind w:right="22" w:firstLine="540"/>
        <w:contextualSpacing/>
        <w:jc w:val="both"/>
        <w:rPr>
          <w:sz w:val="28"/>
          <w:szCs w:val="28"/>
        </w:rPr>
      </w:pPr>
    </w:p>
    <w:p w:rsidR="00A817C6" w:rsidRDefault="00A817C6" w:rsidP="00A817C6">
      <w:pPr>
        <w:ind w:right="22" w:firstLine="540"/>
        <w:contextualSpacing/>
        <w:jc w:val="both"/>
        <w:rPr>
          <w:sz w:val="28"/>
          <w:szCs w:val="28"/>
        </w:rPr>
      </w:pPr>
    </w:p>
    <w:p w:rsidR="00A817C6" w:rsidRDefault="00A817C6" w:rsidP="00A817C6">
      <w:pPr>
        <w:ind w:right="22" w:firstLine="540"/>
        <w:contextualSpacing/>
        <w:jc w:val="both"/>
        <w:rPr>
          <w:sz w:val="28"/>
          <w:szCs w:val="28"/>
        </w:rPr>
      </w:pPr>
    </w:p>
    <w:p w:rsidR="00A817C6" w:rsidRDefault="00A817C6" w:rsidP="00A817C6">
      <w:pPr>
        <w:ind w:right="22" w:firstLine="540"/>
        <w:contextualSpacing/>
        <w:jc w:val="both"/>
        <w:rPr>
          <w:sz w:val="28"/>
          <w:szCs w:val="28"/>
        </w:rPr>
      </w:pPr>
    </w:p>
    <w:p w:rsidR="00A817C6" w:rsidRDefault="00A817C6" w:rsidP="00A817C6">
      <w:pPr>
        <w:ind w:right="22" w:firstLine="540"/>
        <w:contextualSpacing/>
        <w:jc w:val="both"/>
        <w:rPr>
          <w:sz w:val="28"/>
          <w:szCs w:val="28"/>
        </w:rPr>
      </w:pPr>
    </w:p>
    <w:p w:rsidR="00A817C6" w:rsidRDefault="00A817C6" w:rsidP="00A817C6">
      <w:pPr>
        <w:ind w:right="22" w:firstLine="540"/>
        <w:contextualSpacing/>
        <w:jc w:val="both"/>
        <w:rPr>
          <w:sz w:val="28"/>
          <w:szCs w:val="28"/>
        </w:rPr>
      </w:pPr>
    </w:p>
    <w:p w:rsidR="00A817C6" w:rsidRDefault="00A817C6" w:rsidP="00A817C6">
      <w:pPr>
        <w:ind w:right="22" w:firstLine="540"/>
        <w:contextualSpacing/>
        <w:jc w:val="both"/>
        <w:rPr>
          <w:sz w:val="28"/>
          <w:szCs w:val="28"/>
        </w:rPr>
      </w:pPr>
    </w:p>
    <w:p w:rsidR="00A817C6" w:rsidRDefault="00A817C6" w:rsidP="00A817C6">
      <w:pPr>
        <w:ind w:right="22" w:firstLine="540"/>
        <w:contextualSpacing/>
        <w:jc w:val="both"/>
        <w:rPr>
          <w:sz w:val="28"/>
          <w:szCs w:val="28"/>
        </w:rPr>
      </w:pPr>
    </w:p>
    <w:p w:rsidR="00A817C6" w:rsidRDefault="00A817C6" w:rsidP="00A817C6">
      <w:pPr>
        <w:ind w:right="22" w:firstLine="540"/>
        <w:contextualSpacing/>
        <w:jc w:val="both"/>
        <w:rPr>
          <w:sz w:val="28"/>
          <w:szCs w:val="28"/>
        </w:rPr>
      </w:pPr>
    </w:p>
    <w:p w:rsidR="00A817C6" w:rsidRDefault="00A817C6" w:rsidP="00A817C6">
      <w:pPr>
        <w:ind w:right="22" w:firstLine="540"/>
        <w:contextualSpacing/>
        <w:jc w:val="both"/>
        <w:rPr>
          <w:sz w:val="28"/>
          <w:szCs w:val="28"/>
        </w:rPr>
      </w:pPr>
    </w:p>
    <w:p w:rsidR="00A817C6" w:rsidRDefault="00A817C6" w:rsidP="00A817C6">
      <w:pPr>
        <w:ind w:right="22" w:firstLine="540"/>
        <w:contextualSpacing/>
        <w:jc w:val="both"/>
        <w:rPr>
          <w:sz w:val="28"/>
          <w:szCs w:val="28"/>
        </w:rPr>
      </w:pPr>
    </w:p>
    <w:p w:rsidR="00A817C6" w:rsidRDefault="00A817C6" w:rsidP="00A817C6">
      <w:pPr>
        <w:ind w:right="22" w:firstLine="540"/>
        <w:contextualSpacing/>
        <w:jc w:val="both"/>
        <w:rPr>
          <w:sz w:val="28"/>
          <w:szCs w:val="28"/>
        </w:rPr>
      </w:pPr>
    </w:p>
    <w:p w:rsidR="00A817C6" w:rsidRDefault="00A817C6" w:rsidP="00A817C6">
      <w:pPr>
        <w:ind w:right="22" w:firstLine="540"/>
        <w:contextualSpacing/>
        <w:jc w:val="both"/>
        <w:rPr>
          <w:sz w:val="28"/>
          <w:szCs w:val="28"/>
        </w:rPr>
      </w:pPr>
    </w:p>
    <w:p w:rsidR="00A817C6" w:rsidRDefault="00A817C6" w:rsidP="00A817C6">
      <w:pPr>
        <w:ind w:right="22" w:firstLine="540"/>
        <w:contextualSpacing/>
        <w:jc w:val="both"/>
        <w:rPr>
          <w:sz w:val="28"/>
          <w:szCs w:val="28"/>
        </w:rPr>
      </w:pPr>
    </w:p>
    <w:p w:rsidR="00A817C6" w:rsidRDefault="00A817C6" w:rsidP="00A817C6">
      <w:pPr>
        <w:ind w:right="22" w:firstLine="540"/>
        <w:contextualSpacing/>
        <w:jc w:val="both"/>
      </w:pPr>
    </w:p>
    <w:p w:rsidR="00F649CE" w:rsidRDefault="00F649CE"/>
    <w:p w:rsidR="00F649CE" w:rsidRDefault="00F649CE"/>
    <w:p w:rsidR="004910D3" w:rsidRDefault="004910D3" w:rsidP="00F649CE">
      <w:pPr>
        <w:spacing w:line="360" w:lineRule="auto"/>
        <w:ind w:right="-83"/>
        <w:jc w:val="center"/>
        <w:rPr>
          <w:b/>
          <w:sz w:val="28"/>
          <w:szCs w:val="28"/>
        </w:rPr>
      </w:pPr>
    </w:p>
    <w:p w:rsidR="00F649CE" w:rsidRDefault="00F649CE" w:rsidP="00F649CE">
      <w:pPr>
        <w:spacing w:line="360" w:lineRule="auto"/>
        <w:ind w:right="-83"/>
        <w:jc w:val="center"/>
        <w:rPr>
          <w:b/>
          <w:sz w:val="28"/>
          <w:szCs w:val="28"/>
        </w:rPr>
      </w:pPr>
      <w:r w:rsidRPr="00F96781">
        <w:rPr>
          <w:b/>
          <w:sz w:val="28"/>
          <w:szCs w:val="28"/>
        </w:rPr>
        <w:lastRenderedPageBreak/>
        <w:t xml:space="preserve">АНКЕТА  </w:t>
      </w:r>
      <w:proofErr w:type="gramStart"/>
      <w:r>
        <w:rPr>
          <w:b/>
          <w:sz w:val="28"/>
          <w:szCs w:val="28"/>
        </w:rPr>
        <w:t>ОБ</w:t>
      </w:r>
      <w:r w:rsidRPr="00F96781">
        <w:rPr>
          <w:b/>
          <w:sz w:val="28"/>
          <w:szCs w:val="28"/>
        </w:rPr>
        <w:t>УЧА</w:t>
      </w:r>
      <w:r>
        <w:rPr>
          <w:b/>
          <w:sz w:val="28"/>
          <w:szCs w:val="28"/>
        </w:rPr>
        <w:t>Ю</w:t>
      </w:r>
      <w:r w:rsidRPr="00F96781">
        <w:rPr>
          <w:b/>
          <w:sz w:val="28"/>
          <w:szCs w:val="28"/>
        </w:rPr>
        <w:t>ЩЕГОСЯ</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3"/>
        <w:gridCol w:w="9088"/>
      </w:tblGrid>
      <w:tr w:rsidR="00F649CE" w:rsidTr="004430A2">
        <w:tc>
          <w:tcPr>
            <w:tcW w:w="468" w:type="dxa"/>
          </w:tcPr>
          <w:p w:rsidR="00F649CE" w:rsidRDefault="00F649CE" w:rsidP="004430A2">
            <w:pPr>
              <w:spacing w:line="360" w:lineRule="auto"/>
              <w:ind w:right="-83"/>
              <w:jc w:val="center"/>
              <w:rPr>
                <w:b/>
                <w:sz w:val="28"/>
                <w:szCs w:val="28"/>
              </w:rPr>
            </w:pPr>
            <w:r w:rsidRPr="00F96781">
              <w:rPr>
                <w:sz w:val="28"/>
                <w:szCs w:val="28"/>
              </w:rPr>
              <w:t>1.</w:t>
            </w:r>
          </w:p>
        </w:tc>
        <w:tc>
          <w:tcPr>
            <w:tcW w:w="9385" w:type="dxa"/>
          </w:tcPr>
          <w:p w:rsidR="00F649CE" w:rsidRDefault="00A817C6" w:rsidP="004910D3">
            <w:pPr>
              <w:spacing w:line="360" w:lineRule="auto"/>
              <w:ind w:right="-83"/>
              <w:jc w:val="both"/>
              <w:rPr>
                <w:b/>
                <w:sz w:val="28"/>
                <w:szCs w:val="28"/>
              </w:rPr>
            </w:pPr>
            <w:r>
              <w:rPr>
                <w:sz w:val="28"/>
                <w:szCs w:val="28"/>
              </w:rPr>
              <w:t>Фамилия,</w:t>
            </w:r>
            <w:r w:rsidR="004910D3">
              <w:rPr>
                <w:sz w:val="28"/>
                <w:szCs w:val="28"/>
              </w:rPr>
              <w:t xml:space="preserve"> </w:t>
            </w:r>
            <w:r w:rsidR="00F649CE" w:rsidRPr="00F96781">
              <w:rPr>
                <w:sz w:val="28"/>
                <w:szCs w:val="28"/>
              </w:rPr>
              <w:t>имя</w:t>
            </w:r>
            <w:r w:rsidR="00F649CE">
              <w:rPr>
                <w:sz w:val="28"/>
                <w:szCs w:val="28"/>
              </w:rPr>
              <w:t xml:space="preserve"> ___________________________________________________</w:t>
            </w:r>
          </w:p>
        </w:tc>
      </w:tr>
      <w:tr w:rsidR="00F649CE" w:rsidTr="004430A2">
        <w:tc>
          <w:tcPr>
            <w:tcW w:w="468" w:type="dxa"/>
          </w:tcPr>
          <w:p w:rsidR="00F649CE" w:rsidRPr="00F96781" w:rsidRDefault="00F649CE" w:rsidP="004430A2">
            <w:pPr>
              <w:spacing w:line="360" w:lineRule="auto"/>
              <w:ind w:right="-83"/>
              <w:jc w:val="center"/>
              <w:rPr>
                <w:sz w:val="28"/>
                <w:szCs w:val="28"/>
              </w:rPr>
            </w:pPr>
            <w:r w:rsidRPr="00F96781">
              <w:rPr>
                <w:sz w:val="28"/>
                <w:szCs w:val="28"/>
              </w:rPr>
              <w:t>2.</w:t>
            </w:r>
          </w:p>
        </w:tc>
        <w:tc>
          <w:tcPr>
            <w:tcW w:w="9385" w:type="dxa"/>
          </w:tcPr>
          <w:p w:rsidR="00F649CE" w:rsidRPr="00F96781" w:rsidRDefault="00F649CE" w:rsidP="004910D3">
            <w:pPr>
              <w:spacing w:line="360" w:lineRule="auto"/>
              <w:ind w:right="-83"/>
              <w:jc w:val="both"/>
              <w:rPr>
                <w:sz w:val="28"/>
                <w:szCs w:val="28"/>
              </w:rPr>
            </w:pPr>
            <w:r w:rsidRPr="00F96781">
              <w:rPr>
                <w:sz w:val="28"/>
                <w:szCs w:val="28"/>
              </w:rPr>
              <w:t>Пол</w:t>
            </w:r>
            <w:r>
              <w:rPr>
                <w:sz w:val="28"/>
                <w:szCs w:val="28"/>
              </w:rPr>
              <w:t>____________________________________________________________</w:t>
            </w:r>
          </w:p>
        </w:tc>
      </w:tr>
      <w:tr w:rsidR="00F649CE" w:rsidTr="004430A2">
        <w:tc>
          <w:tcPr>
            <w:tcW w:w="468" w:type="dxa"/>
          </w:tcPr>
          <w:p w:rsidR="00F649CE" w:rsidRPr="00F96781" w:rsidRDefault="00F649CE" w:rsidP="004430A2">
            <w:pPr>
              <w:spacing w:line="360" w:lineRule="auto"/>
              <w:ind w:right="-83"/>
              <w:jc w:val="center"/>
              <w:rPr>
                <w:sz w:val="28"/>
                <w:szCs w:val="28"/>
              </w:rPr>
            </w:pPr>
            <w:r w:rsidRPr="00F96781">
              <w:rPr>
                <w:sz w:val="28"/>
                <w:szCs w:val="28"/>
              </w:rPr>
              <w:t>3.</w:t>
            </w:r>
          </w:p>
        </w:tc>
        <w:tc>
          <w:tcPr>
            <w:tcW w:w="9385" w:type="dxa"/>
          </w:tcPr>
          <w:p w:rsidR="00F649CE" w:rsidRPr="00F96781" w:rsidRDefault="00F649CE" w:rsidP="004910D3">
            <w:pPr>
              <w:spacing w:line="360" w:lineRule="auto"/>
              <w:ind w:right="-83"/>
              <w:jc w:val="both"/>
              <w:rPr>
                <w:sz w:val="28"/>
                <w:szCs w:val="28"/>
              </w:rPr>
            </w:pPr>
            <w:r w:rsidRPr="00F96781">
              <w:rPr>
                <w:sz w:val="28"/>
                <w:szCs w:val="28"/>
              </w:rPr>
              <w:t>Группа</w:t>
            </w:r>
            <w:r>
              <w:rPr>
                <w:sz w:val="28"/>
                <w:szCs w:val="28"/>
              </w:rPr>
              <w:t xml:space="preserve"> _________________________________________________________</w:t>
            </w:r>
          </w:p>
        </w:tc>
      </w:tr>
      <w:tr w:rsidR="00F649CE" w:rsidTr="004430A2">
        <w:tc>
          <w:tcPr>
            <w:tcW w:w="468" w:type="dxa"/>
          </w:tcPr>
          <w:p w:rsidR="00F649CE" w:rsidRPr="00F96781" w:rsidRDefault="00F649CE" w:rsidP="00A817C6">
            <w:pPr>
              <w:ind w:right="-83"/>
              <w:contextualSpacing/>
              <w:jc w:val="center"/>
              <w:rPr>
                <w:sz w:val="28"/>
                <w:szCs w:val="28"/>
              </w:rPr>
            </w:pPr>
            <w:r w:rsidRPr="00F96781">
              <w:rPr>
                <w:sz w:val="28"/>
                <w:szCs w:val="28"/>
              </w:rPr>
              <w:t>4.</w:t>
            </w:r>
          </w:p>
        </w:tc>
        <w:tc>
          <w:tcPr>
            <w:tcW w:w="9385" w:type="dxa"/>
          </w:tcPr>
          <w:p w:rsidR="00F649CE" w:rsidRDefault="00F649CE" w:rsidP="00A817C6">
            <w:pPr>
              <w:ind w:right="-83"/>
              <w:contextualSpacing/>
              <w:jc w:val="both"/>
              <w:rPr>
                <w:sz w:val="28"/>
                <w:szCs w:val="28"/>
              </w:rPr>
            </w:pPr>
            <w:r w:rsidRPr="00F96781">
              <w:rPr>
                <w:sz w:val="28"/>
                <w:szCs w:val="28"/>
              </w:rPr>
              <w:t>Какие из указанных видов подготовки ты бы хотел получать в первую, во вторую очередь и т.д.:</w:t>
            </w:r>
          </w:p>
          <w:p w:rsidR="00F649CE" w:rsidRDefault="00F649CE" w:rsidP="00A817C6">
            <w:pPr>
              <w:numPr>
                <w:ilvl w:val="0"/>
                <w:numId w:val="17"/>
              </w:numPr>
              <w:tabs>
                <w:tab w:val="clear" w:pos="1260"/>
                <w:tab w:val="num" w:pos="792"/>
              </w:tabs>
              <w:ind w:left="0" w:right="-83" w:firstLine="432"/>
              <w:contextualSpacing/>
              <w:jc w:val="both"/>
              <w:rPr>
                <w:sz w:val="28"/>
                <w:szCs w:val="28"/>
              </w:rPr>
            </w:pPr>
            <w:r w:rsidRPr="00F96781">
              <w:rPr>
                <w:sz w:val="28"/>
                <w:szCs w:val="28"/>
              </w:rPr>
              <w:t>общая языковая культура (русский и иностранный языки, литература, культура речи);</w:t>
            </w:r>
          </w:p>
          <w:p w:rsidR="00F649CE" w:rsidRDefault="00F649CE" w:rsidP="00A817C6">
            <w:pPr>
              <w:numPr>
                <w:ilvl w:val="0"/>
                <w:numId w:val="17"/>
              </w:numPr>
              <w:tabs>
                <w:tab w:val="clear" w:pos="1260"/>
                <w:tab w:val="num" w:pos="792"/>
              </w:tabs>
              <w:ind w:left="0" w:right="-83" w:firstLine="432"/>
              <w:contextualSpacing/>
              <w:jc w:val="both"/>
              <w:rPr>
                <w:sz w:val="28"/>
                <w:szCs w:val="28"/>
              </w:rPr>
            </w:pPr>
            <w:r w:rsidRPr="00F96781">
              <w:rPr>
                <w:sz w:val="28"/>
                <w:szCs w:val="28"/>
              </w:rPr>
              <w:t>культура общения с другими людьми;</w:t>
            </w:r>
          </w:p>
          <w:p w:rsidR="00F649CE" w:rsidRDefault="00F649CE" w:rsidP="00A817C6">
            <w:pPr>
              <w:numPr>
                <w:ilvl w:val="0"/>
                <w:numId w:val="17"/>
              </w:numPr>
              <w:tabs>
                <w:tab w:val="clear" w:pos="1260"/>
                <w:tab w:val="num" w:pos="792"/>
              </w:tabs>
              <w:ind w:left="0" w:right="-83" w:firstLine="432"/>
              <w:contextualSpacing/>
              <w:jc w:val="both"/>
              <w:rPr>
                <w:sz w:val="28"/>
                <w:szCs w:val="28"/>
              </w:rPr>
            </w:pPr>
            <w:r w:rsidRPr="00F96781">
              <w:rPr>
                <w:sz w:val="28"/>
                <w:szCs w:val="28"/>
              </w:rPr>
              <w:t>этика поведения (моральные ценности, нормы и правила);</w:t>
            </w:r>
          </w:p>
          <w:p w:rsidR="00F649CE" w:rsidRDefault="00F649CE" w:rsidP="00A817C6">
            <w:pPr>
              <w:numPr>
                <w:ilvl w:val="0"/>
                <w:numId w:val="17"/>
              </w:numPr>
              <w:tabs>
                <w:tab w:val="clear" w:pos="1260"/>
                <w:tab w:val="num" w:pos="792"/>
              </w:tabs>
              <w:ind w:left="0" w:right="-83" w:firstLine="432"/>
              <w:contextualSpacing/>
              <w:jc w:val="both"/>
              <w:rPr>
                <w:sz w:val="28"/>
                <w:szCs w:val="28"/>
              </w:rPr>
            </w:pPr>
            <w:r w:rsidRPr="00F96781">
              <w:rPr>
                <w:sz w:val="28"/>
                <w:szCs w:val="28"/>
              </w:rPr>
              <w:t>математическая культура;</w:t>
            </w:r>
          </w:p>
          <w:p w:rsidR="00F649CE" w:rsidRDefault="00F649CE" w:rsidP="00A817C6">
            <w:pPr>
              <w:numPr>
                <w:ilvl w:val="0"/>
                <w:numId w:val="17"/>
              </w:numPr>
              <w:tabs>
                <w:tab w:val="clear" w:pos="1260"/>
                <w:tab w:val="num" w:pos="792"/>
              </w:tabs>
              <w:ind w:left="0" w:right="-83" w:firstLine="432"/>
              <w:contextualSpacing/>
              <w:jc w:val="both"/>
              <w:rPr>
                <w:sz w:val="28"/>
                <w:szCs w:val="28"/>
              </w:rPr>
            </w:pPr>
            <w:r w:rsidRPr="00F96781">
              <w:rPr>
                <w:sz w:val="28"/>
                <w:szCs w:val="28"/>
              </w:rPr>
              <w:t>подготовка к труду;</w:t>
            </w:r>
          </w:p>
          <w:p w:rsidR="00F649CE" w:rsidRDefault="00F649CE" w:rsidP="00A817C6">
            <w:pPr>
              <w:numPr>
                <w:ilvl w:val="0"/>
                <w:numId w:val="17"/>
              </w:numPr>
              <w:tabs>
                <w:tab w:val="clear" w:pos="1260"/>
                <w:tab w:val="num" w:pos="792"/>
              </w:tabs>
              <w:ind w:left="0" w:right="-83" w:firstLine="432"/>
              <w:contextualSpacing/>
              <w:jc w:val="both"/>
              <w:rPr>
                <w:sz w:val="28"/>
                <w:szCs w:val="28"/>
              </w:rPr>
            </w:pPr>
            <w:r w:rsidRPr="00F96781">
              <w:rPr>
                <w:sz w:val="28"/>
                <w:szCs w:val="28"/>
              </w:rPr>
              <w:t>приобретение профессии;</w:t>
            </w:r>
          </w:p>
          <w:p w:rsidR="00F649CE" w:rsidRDefault="00F649CE" w:rsidP="00A817C6">
            <w:pPr>
              <w:numPr>
                <w:ilvl w:val="0"/>
                <w:numId w:val="17"/>
              </w:numPr>
              <w:tabs>
                <w:tab w:val="clear" w:pos="1260"/>
                <w:tab w:val="num" w:pos="792"/>
              </w:tabs>
              <w:ind w:left="0" w:right="-83" w:firstLine="432"/>
              <w:contextualSpacing/>
              <w:jc w:val="both"/>
              <w:rPr>
                <w:sz w:val="28"/>
                <w:szCs w:val="28"/>
              </w:rPr>
            </w:pPr>
            <w:r w:rsidRPr="00F96781">
              <w:rPr>
                <w:sz w:val="28"/>
                <w:szCs w:val="28"/>
              </w:rPr>
              <w:t>подготовка для поступления в вуз;</w:t>
            </w:r>
          </w:p>
          <w:p w:rsidR="00F649CE" w:rsidRDefault="00F649CE" w:rsidP="00A817C6">
            <w:pPr>
              <w:numPr>
                <w:ilvl w:val="0"/>
                <w:numId w:val="17"/>
              </w:numPr>
              <w:tabs>
                <w:tab w:val="clear" w:pos="1260"/>
                <w:tab w:val="num" w:pos="792"/>
              </w:tabs>
              <w:ind w:left="0" w:right="-83" w:firstLine="432"/>
              <w:contextualSpacing/>
              <w:jc w:val="both"/>
              <w:rPr>
                <w:sz w:val="28"/>
                <w:szCs w:val="28"/>
              </w:rPr>
            </w:pPr>
            <w:r w:rsidRPr="00F96781">
              <w:rPr>
                <w:sz w:val="28"/>
                <w:szCs w:val="28"/>
              </w:rPr>
              <w:t>подготовка к семейной жизни;</w:t>
            </w:r>
          </w:p>
          <w:p w:rsidR="00F649CE" w:rsidRDefault="00F649CE" w:rsidP="00A817C6">
            <w:pPr>
              <w:numPr>
                <w:ilvl w:val="0"/>
                <w:numId w:val="17"/>
              </w:numPr>
              <w:tabs>
                <w:tab w:val="clear" w:pos="1260"/>
                <w:tab w:val="num" w:pos="792"/>
              </w:tabs>
              <w:ind w:left="0" w:right="-83" w:firstLine="432"/>
              <w:contextualSpacing/>
              <w:jc w:val="both"/>
              <w:rPr>
                <w:sz w:val="28"/>
                <w:szCs w:val="28"/>
              </w:rPr>
            </w:pPr>
            <w:r w:rsidRPr="00F96781">
              <w:rPr>
                <w:sz w:val="28"/>
                <w:szCs w:val="28"/>
              </w:rPr>
              <w:t>экономическая подготовка.</w:t>
            </w:r>
          </w:p>
          <w:p w:rsidR="00F649CE" w:rsidRPr="00322ADA" w:rsidRDefault="00F649CE" w:rsidP="00A817C6">
            <w:pPr>
              <w:ind w:right="-83"/>
              <w:contextualSpacing/>
              <w:jc w:val="both"/>
              <w:rPr>
                <w:sz w:val="2"/>
                <w:szCs w:val="2"/>
              </w:rPr>
            </w:pPr>
          </w:p>
        </w:tc>
      </w:tr>
      <w:tr w:rsidR="00F649CE" w:rsidTr="004430A2">
        <w:tc>
          <w:tcPr>
            <w:tcW w:w="468" w:type="dxa"/>
          </w:tcPr>
          <w:p w:rsidR="00F649CE" w:rsidRPr="00F96781" w:rsidRDefault="00F649CE" w:rsidP="00A817C6">
            <w:pPr>
              <w:ind w:right="-83"/>
              <w:contextualSpacing/>
              <w:jc w:val="center"/>
              <w:rPr>
                <w:sz w:val="28"/>
                <w:szCs w:val="28"/>
              </w:rPr>
            </w:pPr>
            <w:r w:rsidRPr="00F96781">
              <w:rPr>
                <w:sz w:val="28"/>
                <w:szCs w:val="28"/>
              </w:rPr>
              <w:t>5.</w:t>
            </w:r>
          </w:p>
        </w:tc>
        <w:tc>
          <w:tcPr>
            <w:tcW w:w="9385" w:type="dxa"/>
          </w:tcPr>
          <w:p w:rsidR="00F649CE" w:rsidRPr="00F96781" w:rsidRDefault="00F649CE" w:rsidP="00A817C6">
            <w:pPr>
              <w:ind w:right="-83"/>
              <w:contextualSpacing/>
              <w:jc w:val="both"/>
              <w:rPr>
                <w:sz w:val="28"/>
                <w:szCs w:val="28"/>
              </w:rPr>
            </w:pPr>
            <w:proofErr w:type="gramStart"/>
            <w:r w:rsidRPr="00F96781">
              <w:rPr>
                <w:sz w:val="28"/>
                <w:szCs w:val="28"/>
              </w:rPr>
              <w:t>Уроки</w:t>
            </w:r>
            <w:proofErr w:type="gramEnd"/>
            <w:r w:rsidRPr="00F96781">
              <w:rPr>
                <w:sz w:val="28"/>
                <w:szCs w:val="28"/>
              </w:rPr>
              <w:t xml:space="preserve"> по каким предметам ты посещаешь с желанием (а), без желания (б), не могу сказать</w:t>
            </w:r>
            <w:r>
              <w:rPr>
                <w:sz w:val="28"/>
                <w:szCs w:val="28"/>
              </w:rPr>
              <w:t xml:space="preserve"> </w:t>
            </w:r>
            <w:r w:rsidRPr="00F96781">
              <w:rPr>
                <w:sz w:val="28"/>
                <w:szCs w:val="28"/>
              </w:rPr>
              <w:t>(в)? Впиши все предметы расписания.</w:t>
            </w:r>
          </w:p>
        </w:tc>
      </w:tr>
      <w:tr w:rsidR="00F649CE" w:rsidTr="004430A2">
        <w:tc>
          <w:tcPr>
            <w:tcW w:w="468" w:type="dxa"/>
          </w:tcPr>
          <w:p w:rsidR="00F649CE" w:rsidRPr="00F96781" w:rsidRDefault="00F649CE" w:rsidP="00A817C6">
            <w:pPr>
              <w:ind w:right="-83"/>
              <w:contextualSpacing/>
              <w:jc w:val="center"/>
              <w:rPr>
                <w:sz w:val="28"/>
                <w:szCs w:val="28"/>
              </w:rPr>
            </w:pPr>
            <w:r w:rsidRPr="00F96781">
              <w:rPr>
                <w:sz w:val="28"/>
                <w:szCs w:val="28"/>
              </w:rPr>
              <w:t>6.</w:t>
            </w:r>
          </w:p>
        </w:tc>
        <w:tc>
          <w:tcPr>
            <w:tcW w:w="9385" w:type="dxa"/>
          </w:tcPr>
          <w:p w:rsidR="00F649CE" w:rsidRPr="00F96781" w:rsidRDefault="00F649CE" w:rsidP="00A817C6">
            <w:pPr>
              <w:ind w:right="-83"/>
              <w:contextualSpacing/>
              <w:jc w:val="both"/>
              <w:rPr>
                <w:sz w:val="28"/>
                <w:szCs w:val="28"/>
              </w:rPr>
            </w:pPr>
            <w:r w:rsidRPr="00F96781">
              <w:rPr>
                <w:sz w:val="28"/>
                <w:szCs w:val="28"/>
              </w:rPr>
              <w:t xml:space="preserve">Каким </w:t>
            </w:r>
            <w:r>
              <w:rPr>
                <w:sz w:val="28"/>
                <w:szCs w:val="28"/>
              </w:rPr>
              <w:t>обучающимся</w:t>
            </w:r>
            <w:r w:rsidRPr="00F96781">
              <w:rPr>
                <w:sz w:val="28"/>
                <w:szCs w:val="28"/>
              </w:rPr>
              <w:t xml:space="preserve"> ты себя считаешь:</w:t>
            </w:r>
          </w:p>
          <w:p w:rsidR="00F649CE" w:rsidRDefault="00F649CE" w:rsidP="00A817C6">
            <w:pPr>
              <w:numPr>
                <w:ilvl w:val="0"/>
                <w:numId w:val="18"/>
              </w:numPr>
              <w:tabs>
                <w:tab w:val="clear" w:pos="1560"/>
                <w:tab w:val="num" w:pos="792"/>
              </w:tabs>
              <w:ind w:left="72" w:right="-83" w:firstLine="360"/>
              <w:contextualSpacing/>
              <w:jc w:val="both"/>
              <w:rPr>
                <w:sz w:val="28"/>
                <w:szCs w:val="28"/>
              </w:rPr>
            </w:pPr>
            <w:r w:rsidRPr="00F96781">
              <w:rPr>
                <w:sz w:val="28"/>
                <w:szCs w:val="28"/>
              </w:rPr>
              <w:t>способным;</w:t>
            </w:r>
          </w:p>
          <w:p w:rsidR="00F649CE" w:rsidRDefault="00F649CE" w:rsidP="00A817C6">
            <w:pPr>
              <w:numPr>
                <w:ilvl w:val="0"/>
                <w:numId w:val="18"/>
              </w:numPr>
              <w:tabs>
                <w:tab w:val="clear" w:pos="1560"/>
                <w:tab w:val="num" w:pos="792"/>
              </w:tabs>
              <w:ind w:left="72" w:right="-83" w:firstLine="360"/>
              <w:contextualSpacing/>
              <w:jc w:val="both"/>
              <w:rPr>
                <w:sz w:val="28"/>
                <w:szCs w:val="28"/>
              </w:rPr>
            </w:pPr>
            <w:r w:rsidRPr="00F96781">
              <w:rPr>
                <w:sz w:val="28"/>
                <w:szCs w:val="28"/>
              </w:rPr>
              <w:t>хорошим;</w:t>
            </w:r>
          </w:p>
          <w:p w:rsidR="00F649CE" w:rsidRDefault="00F649CE" w:rsidP="00A817C6">
            <w:pPr>
              <w:numPr>
                <w:ilvl w:val="0"/>
                <w:numId w:val="18"/>
              </w:numPr>
              <w:tabs>
                <w:tab w:val="clear" w:pos="1560"/>
                <w:tab w:val="num" w:pos="792"/>
              </w:tabs>
              <w:ind w:left="72" w:right="-83" w:firstLine="360"/>
              <w:contextualSpacing/>
              <w:jc w:val="both"/>
              <w:rPr>
                <w:sz w:val="28"/>
                <w:szCs w:val="28"/>
              </w:rPr>
            </w:pPr>
            <w:r w:rsidRPr="00F96781">
              <w:rPr>
                <w:sz w:val="28"/>
                <w:szCs w:val="28"/>
              </w:rPr>
              <w:t>средним;</w:t>
            </w:r>
          </w:p>
          <w:p w:rsidR="00F649CE" w:rsidRDefault="00F649CE" w:rsidP="00A817C6">
            <w:pPr>
              <w:numPr>
                <w:ilvl w:val="0"/>
                <w:numId w:val="18"/>
              </w:numPr>
              <w:tabs>
                <w:tab w:val="clear" w:pos="1560"/>
                <w:tab w:val="num" w:pos="792"/>
              </w:tabs>
              <w:ind w:left="72" w:right="-83" w:firstLine="360"/>
              <w:contextualSpacing/>
              <w:jc w:val="both"/>
              <w:rPr>
                <w:sz w:val="28"/>
                <w:szCs w:val="28"/>
              </w:rPr>
            </w:pPr>
            <w:r w:rsidRPr="00F96781">
              <w:rPr>
                <w:sz w:val="28"/>
                <w:szCs w:val="28"/>
              </w:rPr>
              <w:t>малоспособным;</w:t>
            </w:r>
          </w:p>
          <w:p w:rsidR="00F649CE" w:rsidRPr="00F96781" w:rsidRDefault="00F649CE" w:rsidP="00A817C6">
            <w:pPr>
              <w:numPr>
                <w:ilvl w:val="0"/>
                <w:numId w:val="18"/>
              </w:numPr>
              <w:tabs>
                <w:tab w:val="clear" w:pos="1560"/>
                <w:tab w:val="num" w:pos="792"/>
              </w:tabs>
              <w:ind w:left="72" w:right="-83" w:firstLine="360"/>
              <w:contextualSpacing/>
              <w:jc w:val="both"/>
              <w:rPr>
                <w:sz w:val="28"/>
                <w:szCs w:val="28"/>
              </w:rPr>
            </w:pPr>
            <w:proofErr w:type="spellStart"/>
            <w:r w:rsidRPr="00F96781">
              <w:rPr>
                <w:sz w:val="28"/>
                <w:szCs w:val="28"/>
              </w:rPr>
              <w:t>труднообучаемым</w:t>
            </w:r>
            <w:proofErr w:type="spellEnd"/>
            <w:r w:rsidRPr="00F96781">
              <w:rPr>
                <w:sz w:val="28"/>
                <w:szCs w:val="28"/>
              </w:rPr>
              <w:t>.</w:t>
            </w:r>
          </w:p>
          <w:p w:rsidR="00F649CE" w:rsidRPr="00322ADA" w:rsidRDefault="00F649CE" w:rsidP="00A817C6">
            <w:pPr>
              <w:tabs>
                <w:tab w:val="left" w:pos="387"/>
                <w:tab w:val="left" w:pos="732"/>
              </w:tabs>
              <w:ind w:right="-83"/>
              <w:contextualSpacing/>
              <w:jc w:val="both"/>
              <w:rPr>
                <w:sz w:val="2"/>
                <w:szCs w:val="2"/>
              </w:rPr>
            </w:pPr>
          </w:p>
        </w:tc>
      </w:tr>
      <w:tr w:rsidR="00F649CE" w:rsidTr="004430A2">
        <w:tc>
          <w:tcPr>
            <w:tcW w:w="468" w:type="dxa"/>
          </w:tcPr>
          <w:p w:rsidR="00F649CE" w:rsidRPr="00F96781" w:rsidRDefault="00F649CE" w:rsidP="00A817C6">
            <w:pPr>
              <w:ind w:right="-83"/>
              <w:contextualSpacing/>
              <w:jc w:val="center"/>
              <w:rPr>
                <w:sz w:val="28"/>
                <w:szCs w:val="28"/>
              </w:rPr>
            </w:pPr>
            <w:r w:rsidRPr="00F96781">
              <w:rPr>
                <w:sz w:val="28"/>
                <w:szCs w:val="28"/>
              </w:rPr>
              <w:t>7.</w:t>
            </w:r>
          </w:p>
        </w:tc>
        <w:tc>
          <w:tcPr>
            <w:tcW w:w="9385" w:type="dxa"/>
          </w:tcPr>
          <w:p w:rsidR="00F649CE" w:rsidRPr="00F96781" w:rsidRDefault="00F649CE" w:rsidP="00A817C6">
            <w:pPr>
              <w:ind w:right="-83"/>
              <w:contextualSpacing/>
              <w:jc w:val="both"/>
              <w:rPr>
                <w:sz w:val="28"/>
                <w:szCs w:val="28"/>
              </w:rPr>
            </w:pPr>
            <w:r w:rsidRPr="00F96781">
              <w:rPr>
                <w:sz w:val="28"/>
                <w:szCs w:val="28"/>
              </w:rPr>
              <w:t>Каким ты видишь училище в настоящее время (а) и каким бы ты хотел его видеть в будущем (б):</w:t>
            </w:r>
          </w:p>
          <w:p w:rsidR="00F649CE" w:rsidRDefault="00F649CE" w:rsidP="00A817C6">
            <w:pPr>
              <w:numPr>
                <w:ilvl w:val="0"/>
                <w:numId w:val="19"/>
              </w:numPr>
              <w:tabs>
                <w:tab w:val="clear" w:pos="1695"/>
                <w:tab w:val="num" w:pos="792"/>
              </w:tabs>
              <w:ind w:left="72" w:right="-83" w:firstLine="360"/>
              <w:contextualSpacing/>
              <w:jc w:val="both"/>
              <w:rPr>
                <w:sz w:val="28"/>
                <w:szCs w:val="28"/>
              </w:rPr>
            </w:pPr>
            <w:r w:rsidRPr="00F96781">
              <w:rPr>
                <w:sz w:val="28"/>
                <w:szCs w:val="28"/>
              </w:rPr>
              <w:t>второй дом;</w:t>
            </w:r>
          </w:p>
          <w:p w:rsidR="00F649CE" w:rsidRDefault="00F649CE" w:rsidP="00A817C6">
            <w:pPr>
              <w:numPr>
                <w:ilvl w:val="0"/>
                <w:numId w:val="19"/>
              </w:numPr>
              <w:tabs>
                <w:tab w:val="clear" w:pos="1695"/>
                <w:tab w:val="num" w:pos="792"/>
              </w:tabs>
              <w:ind w:left="72" w:right="-83" w:firstLine="360"/>
              <w:contextualSpacing/>
              <w:jc w:val="both"/>
              <w:rPr>
                <w:sz w:val="28"/>
                <w:szCs w:val="28"/>
              </w:rPr>
            </w:pPr>
            <w:r w:rsidRPr="00F96781">
              <w:rPr>
                <w:sz w:val="28"/>
                <w:szCs w:val="28"/>
              </w:rPr>
              <w:t>«принудиловка»;</w:t>
            </w:r>
          </w:p>
          <w:p w:rsidR="00F649CE" w:rsidRDefault="00F649CE" w:rsidP="00A817C6">
            <w:pPr>
              <w:numPr>
                <w:ilvl w:val="0"/>
                <w:numId w:val="19"/>
              </w:numPr>
              <w:tabs>
                <w:tab w:val="clear" w:pos="1695"/>
                <w:tab w:val="num" w:pos="792"/>
              </w:tabs>
              <w:ind w:left="72" w:right="-83" w:firstLine="360"/>
              <w:contextualSpacing/>
              <w:jc w:val="both"/>
              <w:rPr>
                <w:sz w:val="28"/>
                <w:szCs w:val="28"/>
              </w:rPr>
            </w:pPr>
            <w:r w:rsidRPr="00F96781">
              <w:rPr>
                <w:sz w:val="28"/>
                <w:szCs w:val="28"/>
              </w:rPr>
              <w:t>любимое место;</w:t>
            </w:r>
          </w:p>
          <w:p w:rsidR="00F649CE" w:rsidRDefault="00F649CE" w:rsidP="00A817C6">
            <w:pPr>
              <w:numPr>
                <w:ilvl w:val="0"/>
                <w:numId w:val="19"/>
              </w:numPr>
              <w:tabs>
                <w:tab w:val="clear" w:pos="1695"/>
                <w:tab w:val="num" w:pos="792"/>
              </w:tabs>
              <w:ind w:left="72" w:right="-83" w:firstLine="360"/>
              <w:contextualSpacing/>
              <w:jc w:val="both"/>
              <w:rPr>
                <w:sz w:val="28"/>
                <w:szCs w:val="28"/>
              </w:rPr>
            </w:pPr>
            <w:r w:rsidRPr="00F96781">
              <w:rPr>
                <w:sz w:val="28"/>
                <w:szCs w:val="28"/>
              </w:rPr>
              <w:t>место, где тебя позорят;</w:t>
            </w:r>
          </w:p>
          <w:p w:rsidR="00F649CE" w:rsidRDefault="00F649CE" w:rsidP="00A817C6">
            <w:pPr>
              <w:numPr>
                <w:ilvl w:val="0"/>
                <w:numId w:val="19"/>
              </w:numPr>
              <w:tabs>
                <w:tab w:val="clear" w:pos="1695"/>
                <w:tab w:val="num" w:pos="792"/>
              </w:tabs>
              <w:ind w:left="72" w:right="-83" w:firstLine="360"/>
              <w:contextualSpacing/>
              <w:jc w:val="both"/>
              <w:rPr>
                <w:sz w:val="28"/>
                <w:szCs w:val="28"/>
              </w:rPr>
            </w:pPr>
            <w:r w:rsidRPr="00F96781">
              <w:rPr>
                <w:sz w:val="28"/>
                <w:szCs w:val="28"/>
              </w:rPr>
              <w:t>школа общения;</w:t>
            </w:r>
          </w:p>
          <w:p w:rsidR="00F649CE" w:rsidRDefault="00F649CE" w:rsidP="00A817C6">
            <w:pPr>
              <w:numPr>
                <w:ilvl w:val="0"/>
                <w:numId w:val="19"/>
              </w:numPr>
              <w:tabs>
                <w:tab w:val="clear" w:pos="1695"/>
                <w:tab w:val="num" w:pos="792"/>
              </w:tabs>
              <w:ind w:left="72" w:right="-83" w:firstLine="360"/>
              <w:contextualSpacing/>
              <w:jc w:val="both"/>
              <w:rPr>
                <w:sz w:val="28"/>
                <w:szCs w:val="28"/>
              </w:rPr>
            </w:pPr>
            <w:r w:rsidRPr="00F96781">
              <w:rPr>
                <w:sz w:val="28"/>
                <w:szCs w:val="28"/>
              </w:rPr>
              <w:t>место, куда не хочется возвращаться;</w:t>
            </w:r>
          </w:p>
          <w:p w:rsidR="00F649CE" w:rsidRDefault="00F649CE" w:rsidP="00A817C6">
            <w:pPr>
              <w:numPr>
                <w:ilvl w:val="0"/>
                <w:numId w:val="19"/>
              </w:numPr>
              <w:tabs>
                <w:tab w:val="clear" w:pos="1695"/>
                <w:tab w:val="num" w:pos="792"/>
              </w:tabs>
              <w:ind w:left="72" w:right="-83" w:firstLine="360"/>
              <w:contextualSpacing/>
              <w:jc w:val="both"/>
              <w:rPr>
                <w:sz w:val="28"/>
                <w:szCs w:val="28"/>
              </w:rPr>
            </w:pPr>
            <w:r w:rsidRPr="00F96781">
              <w:rPr>
                <w:sz w:val="28"/>
                <w:szCs w:val="28"/>
              </w:rPr>
              <w:t>цыганский табор;</w:t>
            </w:r>
          </w:p>
          <w:p w:rsidR="00F649CE" w:rsidRPr="00F96781" w:rsidRDefault="00F649CE" w:rsidP="00A817C6">
            <w:pPr>
              <w:numPr>
                <w:ilvl w:val="0"/>
                <w:numId w:val="19"/>
              </w:numPr>
              <w:tabs>
                <w:tab w:val="clear" w:pos="1695"/>
                <w:tab w:val="num" w:pos="792"/>
              </w:tabs>
              <w:ind w:left="72" w:right="-83" w:firstLine="360"/>
              <w:contextualSpacing/>
              <w:jc w:val="both"/>
              <w:rPr>
                <w:sz w:val="28"/>
                <w:szCs w:val="28"/>
              </w:rPr>
            </w:pPr>
            <w:r w:rsidRPr="00F96781">
              <w:rPr>
                <w:sz w:val="28"/>
                <w:szCs w:val="28"/>
              </w:rPr>
              <w:t>место, где чувствуешь себя хуже других.</w:t>
            </w:r>
          </w:p>
          <w:p w:rsidR="00F649CE" w:rsidRPr="00322ADA" w:rsidRDefault="00F649CE" w:rsidP="00A817C6">
            <w:pPr>
              <w:ind w:right="-83"/>
              <w:contextualSpacing/>
              <w:jc w:val="both"/>
              <w:rPr>
                <w:sz w:val="2"/>
                <w:szCs w:val="2"/>
              </w:rPr>
            </w:pPr>
          </w:p>
        </w:tc>
      </w:tr>
      <w:tr w:rsidR="00F649CE" w:rsidTr="004430A2">
        <w:tc>
          <w:tcPr>
            <w:tcW w:w="468" w:type="dxa"/>
          </w:tcPr>
          <w:p w:rsidR="00F649CE" w:rsidRPr="00F96781" w:rsidRDefault="00F649CE" w:rsidP="00A817C6">
            <w:pPr>
              <w:ind w:right="-83"/>
              <w:contextualSpacing/>
              <w:jc w:val="center"/>
              <w:rPr>
                <w:sz w:val="28"/>
                <w:szCs w:val="28"/>
              </w:rPr>
            </w:pPr>
            <w:r w:rsidRPr="00F96781">
              <w:rPr>
                <w:sz w:val="28"/>
                <w:szCs w:val="28"/>
              </w:rPr>
              <w:t>8.</w:t>
            </w:r>
          </w:p>
        </w:tc>
        <w:tc>
          <w:tcPr>
            <w:tcW w:w="9385" w:type="dxa"/>
          </w:tcPr>
          <w:p w:rsidR="00F649CE" w:rsidRDefault="00F649CE" w:rsidP="00A817C6">
            <w:pPr>
              <w:ind w:right="-83"/>
              <w:contextualSpacing/>
              <w:jc w:val="both"/>
              <w:rPr>
                <w:sz w:val="28"/>
                <w:szCs w:val="28"/>
              </w:rPr>
            </w:pPr>
            <w:proofErr w:type="gramStart"/>
            <w:r w:rsidRPr="00F96781">
              <w:rPr>
                <w:sz w:val="28"/>
                <w:szCs w:val="28"/>
              </w:rPr>
              <w:t>Оцени в себе названные качества по пятибалльной системе: честность, правдивость, доброта, щедрость, коллективизм, товарищество, трудолюбие, работоспособность, сила воли, настойчивость, оптимизм, вера, скромность, терпимость, выдержка, достоинство, честь, активность, предприимчивость, самостоятельность, независимость, любознательность, увлеченность, культурность, воспитанность, смелость, решительность, умение постоять за себя.</w:t>
            </w:r>
            <w:proofErr w:type="gramEnd"/>
          </w:p>
          <w:p w:rsidR="004910D3" w:rsidRDefault="004910D3" w:rsidP="00A817C6">
            <w:pPr>
              <w:ind w:right="-83"/>
              <w:contextualSpacing/>
              <w:jc w:val="both"/>
              <w:rPr>
                <w:sz w:val="28"/>
                <w:szCs w:val="28"/>
              </w:rPr>
            </w:pPr>
          </w:p>
          <w:p w:rsidR="004910D3" w:rsidRPr="00F96781" w:rsidRDefault="004910D3" w:rsidP="00A817C6">
            <w:pPr>
              <w:ind w:right="-83"/>
              <w:contextualSpacing/>
              <w:jc w:val="both"/>
              <w:rPr>
                <w:sz w:val="28"/>
                <w:szCs w:val="28"/>
              </w:rPr>
            </w:pPr>
          </w:p>
        </w:tc>
      </w:tr>
      <w:tr w:rsidR="00F649CE" w:rsidTr="004430A2">
        <w:tc>
          <w:tcPr>
            <w:tcW w:w="468" w:type="dxa"/>
          </w:tcPr>
          <w:p w:rsidR="00F649CE" w:rsidRPr="00F96781" w:rsidRDefault="00F649CE" w:rsidP="00A817C6">
            <w:pPr>
              <w:ind w:right="-83"/>
              <w:contextualSpacing/>
              <w:jc w:val="center"/>
              <w:rPr>
                <w:sz w:val="28"/>
                <w:szCs w:val="28"/>
              </w:rPr>
            </w:pPr>
            <w:r w:rsidRPr="00F96781">
              <w:rPr>
                <w:sz w:val="28"/>
                <w:szCs w:val="28"/>
              </w:rPr>
              <w:lastRenderedPageBreak/>
              <w:t>9.</w:t>
            </w:r>
          </w:p>
        </w:tc>
        <w:tc>
          <w:tcPr>
            <w:tcW w:w="9385" w:type="dxa"/>
          </w:tcPr>
          <w:p w:rsidR="00F649CE" w:rsidRPr="00F96781" w:rsidRDefault="00F649CE" w:rsidP="00A817C6">
            <w:pPr>
              <w:ind w:right="-83"/>
              <w:contextualSpacing/>
              <w:jc w:val="both"/>
              <w:rPr>
                <w:sz w:val="28"/>
                <w:szCs w:val="28"/>
              </w:rPr>
            </w:pPr>
            <w:proofErr w:type="gramStart"/>
            <w:r w:rsidRPr="00F96781">
              <w:rPr>
                <w:sz w:val="28"/>
                <w:szCs w:val="28"/>
              </w:rPr>
              <w:t xml:space="preserve">В каких видах деятельности ты хотел бы участвовать в свободное время (шефство над ветеранами, помощь больным, помощь школе, благоустройство двора, улицы, оплачиваемая работа вне училища, работа на огороде, работа по дому, слушание музыки, игра на музыкальных инструментах, пение, танцы, предметные кружки и факультативы, занятие психологией, компьютерные игры, просмотр теле и </w:t>
            </w:r>
            <w:proofErr w:type="spellStart"/>
            <w:r w:rsidRPr="00F96781">
              <w:rPr>
                <w:sz w:val="28"/>
                <w:szCs w:val="28"/>
              </w:rPr>
              <w:t>видеопередач</w:t>
            </w:r>
            <w:proofErr w:type="spellEnd"/>
            <w:r w:rsidRPr="00F96781">
              <w:rPr>
                <w:sz w:val="28"/>
                <w:szCs w:val="28"/>
              </w:rPr>
              <w:t>, технические кружки, спортивные секции, чтение, встречи с друзьями на</w:t>
            </w:r>
            <w:proofErr w:type="gramEnd"/>
            <w:r w:rsidRPr="00F96781">
              <w:rPr>
                <w:sz w:val="28"/>
                <w:szCs w:val="28"/>
              </w:rPr>
              <w:t xml:space="preserve"> природе).</w:t>
            </w:r>
          </w:p>
        </w:tc>
      </w:tr>
      <w:tr w:rsidR="00F649CE" w:rsidTr="004430A2">
        <w:tc>
          <w:tcPr>
            <w:tcW w:w="468" w:type="dxa"/>
          </w:tcPr>
          <w:p w:rsidR="00F649CE" w:rsidRPr="00F96781" w:rsidRDefault="00F649CE" w:rsidP="00A817C6">
            <w:pPr>
              <w:ind w:right="-83"/>
              <w:contextualSpacing/>
              <w:jc w:val="center"/>
              <w:rPr>
                <w:sz w:val="28"/>
                <w:szCs w:val="28"/>
              </w:rPr>
            </w:pPr>
            <w:r w:rsidRPr="00F96781">
              <w:rPr>
                <w:sz w:val="28"/>
                <w:szCs w:val="28"/>
              </w:rPr>
              <w:t>10.</w:t>
            </w:r>
          </w:p>
        </w:tc>
        <w:tc>
          <w:tcPr>
            <w:tcW w:w="9385" w:type="dxa"/>
          </w:tcPr>
          <w:p w:rsidR="00F649CE" w:rsidRPr="00F96781" w:rsidRDefault="00F649CE" w:rsidP="00A817C6">
            <w:pPr>
              <w:ind w:right="-83"/>
              <w:contextualSpacing/>
              <w:jc w:val="both"/>
              <w:rPr>
                <w:sz w:val="28"/>
                <w:szCs w:val="28"/>
              </w:rPr>
            </w:pPr>
            <w:r w:rsidRPr="00F96781">
              <w:rPr>
                <w:sz w:val="28"/>
                <w:szCs w:val="28"/>
              </w:rPr>
              <w:t>Кто проживает вместе с тобой? (перечисли)</w:t>
            </w:r>
            <w:r>
              <w:rPr>
                <w:sz w:val="28"/>
                <w:szCs w:val="28"/>
              </w:rPr>
              <w:t>.</w:t>
            </w:r>
          </w:p>
        </w:tc>
      </w:tr>
      <w:tr w:rsidR="00F649CE" w:rsidTr="004430A2">
        <w:tc>
          <w:tcPr>
            <w:tcW w:w="468" w:type="dxa"/>
          </w:tcPr>
          <w:p w:rsidR="00F649CE" w:rsidRPr="00F96781" w:rsidRDefault="00F649CE" w:rsidP="00A817C6">
            <w:pPr>
              <w:ind w:right="-83"/>
              <w:contextualSpacing/>
              <w:jc w:val="center"/>
              <w:rPr>
                <w:sz w:val="28"/>
                <w:szCs w:val="28"/>
              </w:rPr>
            </w:pPr>
            <w:r w:rsidRPr="00F96781">
              <w:rPr>
                <w:sz w:val="28"/>
                <w:szCs w:val="28"/>
              </w:rPr>
              <w:t>11.</w:t>
            </w:r>
          </w:p>
        </w:tc>
        <w:tc>
          <w:tcPr>
            <w:tcW w:w="9385" w:type="dxa"/>
          </w:tcPr>
          <w:p w:rsidR="00F649CE" w:rsidRPr="00F96781" w:rsidRDefault="00F649CE" w:rsidP="00A817C6">
            <w:pPr>
              <w:ind w:right="-83"/>
              <w:contextualSpacing/>
              <w:jc w:val="both"/>
              <w:rPr>
                <w:sz w:val="28"/>
                <w:szCs w:val="28"/>
              </w:rPr>
            </w:pPr>
            <w:r>
              <w:rPr>
                <w:sz w:val="28"/>
                <w:szCs w:val="28"/>
              </w:rPr>
              <w:t>К</w:t>
            </w:r>
            <w:r w:rsidRPr="00F96781">
              <w:rPr>
                <w:sz w:val="28"/>
                <w:szCs w:val="28"/>
              </w:rPr>
              <w:t>ак часто вы собираетесь вместе с родственниками? (ежедневно, по выходным, редко, иногда)</w:t>
            </w:r>
            <w:r>
              <w:rPr>
                <w:sz w:val="28"/>
                <w:szCs w:val="28"/>
              </w:rPr>
              <w:t>.</w:t>
            </w:r>
          </w:p>
        </w:tc>
      </w:tr>
      <w:tr w:rsidR="00F649CE" w:rsidTr="004430A2">
        <w:tc>
          <w:tcPr>
            <w:tcW w:w="468" w:type="dxa"/>
          </w:tcPr>
          <w:p w:rsidR="00F649CE" w:rsidRPr="00F96781" w:rsidRDefault="00F649CE" w:rsidP="00A817C6">
            <w:pPr>
              <w:ind w:right="-83"/>
              <w:contextualSpacing/>
              <w:jc w:val="center"/>
              <w:rPr>
                <w:sz w:val="28"/>
                <w:szCs w:val="28"/>
              </w:rPr>
            </w:pPr>
            <w:r w:rsidRPr="00F96781">
              <w:rPr>
                <w:sz w:val="28"/>
                <w:szCs w:val="28"/>
              </w:rPr>
              <w:t>12.</w:t>
            </w:r>
          </w:p>
        </w:tc>
        <w:tc>
          <w:tcPr>
            <w:tcW w:w="9385" w:type="dxa"/>
          </w:tcPr>
          <w:p w:rsidR="00F649CE" w:rsidRDefault="00F649CE" w:rsidP="00A817C6">
            <w:pPr>
              <w:ind w:right="-83"/>
              <w:contextualSpacing/>
              <w:jc w:val="both"/>
              <w:rPr>
                <w:sz w:val="28"/>
                <w:szCs w:val="28"/>
              </w:rPr>
            </w:pPr>
            <w:r w:rsidRPr="00F96781">
              <w:rPr>
                <w:sz w:val="28"/>
                <w:szCs w:val="28"/>
              </w:rPr>
              <w:t>Что вы делаете, собравшись вместе?</w:t>
            </w:r>
            <w:r>
              <w:rPr>
                <w:sz w:val="28"/>
                <w:szCs w:val="28"/>
              </w:rPr>
              <w:t xml:space="preserve"> </w:t>
            </w:r>
            <w:r w:rsidRPr="00F96781">
              <w:rPr>
                <w:sz w:val="28"/>
                <w:szCs w:val="28"/>
              </w:rPr>
              <w:t>(решаете общие проблемы, вместе работаете, каждый занят своим делом, вместе отдыхаете и др.)</w:t>
            </w:r>
            <w:r>
              <w:rPr>
                <w:sz w:val="28"/>
                <w:szCs w:val="28"/>
              </w:rPr>
              <w:t>.</w:t>
            </w:r>
          </w:p>
        </w:tc>
      </w:tr>
      <w:tr w:rsidR="00F649CE" w:rsidTr="004430A2">
        <w:tc>
          <w:tcPr>
            <w:tcW w:w="468" w:type="dxa"/>
          </w:tcPr>
          <w:p w:rsidR="00F649CE" w:rsidRPr="00F96781" w:rsidRDefault="00F649CE" w:rsidP="00A817C6">
            <w:pPr>
              <w:ind w:right="-83"/>
              <w:contextualSpacing/>
              <w:jc w:val="center"/>
              <w:rPr>
                <w:sz w:val="28"/>
                <w:szCs w:val="28"/>
              </w:rPr>
            </w:pPr>
            <w:r w:rsidRPr="00F96781">
              <w:rPr>
                <w:sz w:val="28"/>
                <w:szCs w:val="28"/>
              </w:rPr>
              <w:t>13.</w:t>
            </w:r>
          </w:p>
        </w:tc>
        <w:tc>
          <w:tcPr>
            <w:tcW w:w="9385" w:type="dxa"/>
          </w:tcPr>
          <w:p w:rsidR="00F649CE" w:rsidRPr="00F96781" w:rsidRDefault="00F649CE" w:rsidP="00A817C6">
            <w:pPr>
              <w:ind w:right="-83"/>
              <w:contextualSpacing/>
              <w:jc w:val="both"/>
              <w:rPr>
                <w:sz w:val="28"/>
                <w:szCs w:val="28"/>
              </w:rPr>
            </w:pPr>
            <w:r w:rsidRPr="00F96781">
              <w:rPr>
                <w:sz w:val="28"/>
                <w:szCs w:val="28"/>
              </w:rPr>
              <w:t>Принимаешь ли ты во внимание мнение взрослых при выборе друзей? (всегда, иногда, никогда)</w:t>
            </w:r>
            <w:r>
              <w:rPr>
                <w:sz w:val="28"/>
                <w:szCs w:val="28"/>
              </w:rPr>
              <w:t>.</w:t>
            </w:r>
          </w:p>
        </w:tc>
      </w:tr>
      <w:tr w:rsidR="00F649CE" w:rsidTr="004430A2">
        <w:tc>
          <w:tcPr>
            <w:tcW w:w="468" w:type="dxa"/>
          </w:tcPr>
          <w:p w:rsidR="00F649CE" w:rsidRPr="00F96781" w:rsidRDefault="00F649CE" w:rsidP="00A817C6">
            <w:pPr>
              <w:ind w:right="-83"/>
              <w:contextualSpacing/>
              <w:jc w:val="center"/>
              <w:rPr>
                <w:sz w:val="28"/>
                <w:szCs w:val="28"/>
              </w:rPr>
            </w:pPr>
            <w:r w:rsidRPr="00F96781">
              <w:rPr>
                <w:sz w:val="28"/>
                <w:szCs w:val="28"/>
              </w:rPr>
              <w:t>14.</w:t>
            </w:r>
          </w:p>
        </w:tc>
        <w:tc>
          <w:tcPr>
            <w:tcW w:w="9385" w:type="dxa"/>
          </w:tcPr>
          <w:p w:rsidR="00F649CE" w:rsidRPr="00F96781" w:rsidRDefault="00F649CE" w:rsidP="00A817C6">
            <w:pPr>
              <w:ind w:right="-83"/>
              <w:contextualSpacing/>
              <w:jc w:val="both"/>
              <w:rPr>
                <w:sz w:val="28"/>
                <w:szCs w:val="28"/>
              </w:rPr>
            </w:pPr>
            <w:r w:rsidRPr="00F96781">
              <w:rPr>
                <w:sz w:val="28"/>
                <w:szCs w:val="28"/>
              </w:rPr>
              <w:t>Говоришь ли ты взрослым правду? (всегда, иногда, никогда)</w:t>
            </w:r>
            <w:r>
              <w:rPr>
                <w:sz w:val="28"/>
                <w:szCs w:val="28"/>
              </w:rPr>
              <w:t>.</w:t>
            </w:r>
          </w:p>
        </w:tc>
      </w:tr>
      <w:tr w:rsidR="00F649CE" w:rsidTr="004430A2">
        <w:tc>
          <w:tcPr>
            <w:tcW w:w="468" w:type="dxa"/>
          </w:tcPr>
          <w:p w:rsidR="00F649CE" w:rsidRPr="00F96781" w:rsidRDefault="00F649CE" w:rsidP="00A817C6">
            <w:pPr>
              <w:ind w:right="-83"/>
              <w:contextualSpacing/>
              <w:jc w:val="center"/>
              <w:rPr>
                <w:sz w:val="28"/>
                <w:szCs w:val="28"/>
              </w:rPr>
            </w:pPr>
            <w:r w:rsidRPr="00F96781">
              <w:rPr>
                <w:sz w:val="28"/>
                <w:szCs w:val="28"/>
              </w:rPr>
              <w:t>15.</w:t>
            </w:r>
          </w:p>
        </w:tc>
        <w:tc>
          <w:tcPr>
            <w:tcW w:w="9385" w:type="dxa"/>
          </w:tcPr>
          <w:p w:rsidR="00F649CE" w:rsidRPr="00F96781" w:rsidRDefault="00F649CE" w:rsidP="00A817C6">
            <w:pPr>
              <w:ind w:right="-83"/>
              <w:contextualSpacing/>
              <w:jc w:val="both"/>
              <w:rPr>
                <w:sz w:val="28"/>
                <w:szCs w:val="28"/>
              </w:rPr>
            </w:pPr>
            <w:r w:rsidRPr="00F96781">
              <w:rPr>
                <w:sz w:val="28"/>
                <w:szCs w:val="28"/>
              </w:rPr>
              <w:t>Как ты оцениваешь свои отношения с окружающими? (доверительные, полное взаимопонимание, уважительные, отсутствие взаимопонимания, конфликтные, неуважительные)</w:t>
            </w:r>
            <w:r>
              <w:rPr>
                <w:sz w:val="28"/>
                <w:szCs w:val="28"/>
              </w:rPr>
              <w:t>.</w:t>
            </w:r>
          </w:p>
        </w:tc>
      </w:tr>
      <w:tr w:rsidR="00F649CE" w:rsidTr="004430A2">
        <w:tc>
          <w:tcPr>
            <w:tcW w:w="468" w:type="dxa"/>
          </w:tcPr>
          <w:p w:rsidR="00F649CE" w:rsidRPr="00F96781" w:rsidRDefault="00F649CE" w:rsidP="00A817C6">
            <w:pPr>
              <w:ind w:right="-83"/>
              <w:contextualSpacing/>
              <w:jc w:val="center"/>
              <w:rPr>
                <w:sz w:val="28"/>
                <w:szCs w:val="28"/>
              </w:rPr>
            </w:pPr>
            <w:r w:rsidRPr="00F96781">
              <w:rPr>
                <w:sz w:val="28"/>
                <w:szCs w:val="28"/>
              </w:rPr>
              <w:t>16.</w:t>
            </w:r>
          </w:p>
        </w:tc>
        <w:tc>
          <w:tcPr>
            <w:tcW w:w="9385" w:type="dxa"/>
          </w:tcPr>
          <w:p w:rsidR="00F649CE" w:rsidRPr="00F96781" w:rsidRDefault="00F649CE" w:rsidP="00A817C6">
            <w:pPr>
              <w:ind w:right="-83"/>
              <w:contextualSpacing/>
              <w:jc w:val="both"/>
              <w:rPr>
                <w:sz w:val="28"/>
                <w:szCs w:val="28"/>
              </w:rPr>
            </w:pPr>
            <w:proofErr w:type="gramStart"/>
            <w:r w:rsidRPr="00F96781">
              <w:rPr>
                <w:sz w:val="28"/>
                <w:szCs w:val="28"/>
              </w:rPr>
              <w:t>Как часто взрослые применяют в отношении тебя «воспитательные меры»? (ласка, поощрение, убеждение, внушение, разъяснение, принуждение, жесткие требования, угроза, ругань, оскорбление, физическое наказание, унижение перед другими людьми)</w:t>
            </w:r>
            <w:r>
              <w:rPr>
                <w:sz w:val="28"/>
                <w:szCs w:val="28"/>
              </w:rPr>
              <w:t>.</w:t>
            </w:r>
            <w:proofErr w:type="gramEnd"/>
          </w:p>
        </w:tc>
      </w:tr>
      <w:tr w:rsidR="00F649CE" w:rsidTr="004430A2">
        <w:tc>
          <w:tcPr>
            <w:tcW w:w="468" w:type="dxa"/>
          </w:tcPr>
          <w:p w:rsidR="00F649CE" w:rsidRPr="00F96781" w:rsidRDefault="00F649CE" w:rsidP="00A817C6">
            <w:pPr>
              <w:ind w:right="-83"/>
              <w:contextualSpacing/>
              <w:jc w:val="center"/>
              <w:rPr>
                <w:sz w:val="28"/>
                <w:szCs w:val="28"/>
              </w:rPr>
            </w:pPr>
            <w:r w:rsidRPr="00F96781">
              <w:rPr>
                <w:sz w:val="28"/>
                <w:szCs w:val="28"/>
              </w:rPr>
              <w:t>17.</w:t>
            </w:r>
          </w:p>
        </w:tc>
        <w:tc>
          <w:tcPr>
            <w:tcW w:w="9385" w:type="dxa"/>
          </w:tcPr>
          <w:p w:rsidR="00F649CE" w:rsidRPr="00F96781" w:rsidRDefault="00F649CE" w:rsidP="00A817C6">
            <w:pPr>
              <w:ind w:right="-83"/>
              <w:contextualSpacing/>
              <w:jc w:val="both"/>
              <w:rPr>
                <w:sz w:val="28"/>
                <w:szCs w:val="28"/>
              </w:rPr>
            </w:pPr>
            <w:r w:rsidRPr="00F96781">
              <w:rPr>
                <w:sz w:val="28"/>
                <w:szCs w:val="28"/>
              </w:rPr>
              <w:t>Одинаковы ли требования, которые предъявляют к тебе взрослые? (да, нет, не совсем)</w:t>
            </w:r>
            <w:r>
              <w:rPr>
                <w:sz w:val="28"/>
                <w:szCs w:val="28"/>
              </w:rPr>
              <w:t>.</w:t>
            </w:r>
          </w:p>
        </w:tc>
      </w:tr>
      <w:tr w:rsidR="00F649CE" w:rsidTr="004430A2">
        <w:tc>
          <w:tcPr>
            <w:tcW w:w="468" w:type="dxa"/>
          </w:tcPr>
          <w:p w:rsidR="00F649CE" w:rsidRPr="00F96781" w:rsidRDefault="00F649CE" w:rsidP="00A817C6">
            <w:pPr>
              <w:ind w:right="-83"/>
              <w:contextualSpacing/>
              <w:jc w:val="center"/>
              <w:rPr>
                <w:sz w:val="28"/>
                <w:szCs w:val="28"/>
              </w:rPr>
            </w:pPr>
            <w:r w:rsidRPr="00F96781">
              <w:rPr>
                <w:sz w:val="28"/>
                <w:szCs w:val="28"/>
              </w:rPr>
              <w:t>18.</w:t>
            </w:r>
          </w:p>
        </w:tc>
        <w:tc>
          <w:tcPr>
            <w:tcW w:w="9385" w:type="dxa"/>
          </w:tcPr>
          <w:p w:rsidR="00F649CE" w:rsidRPr="00F96781" w:rsidRDefault="00F649CE" w:rsidP="00A817C6">
            <w:pPr>
              <w:ind w:right="-83"/>
              <w:contextualSpacing/>
              <w:jc w:val="both"/>
              <w:rPr>
                <w:sz w:val="28"/>
                <w:szCs w:val="28"/>
              </w:rPr>
            </w:pPr>
            <w:r w:rsidRPr="00F96781">
              <w:rPr>
                <w:sz w:val="28"/>
                <w:szCs w:val="28"/>
              </w:rPr>
              <w:t xml:space="preserve">Какие из жизненных целей являются для тебя главными? </w:t>
            </w:r>
            <w:proofErr w:type="gramStart"/>
            <w:r w:rsidRPr="00F96781">
              <w:rPr>
                <w:sz w:val="28"/>
                <w:szCs w:val="28"/>
              </w:rPr>
              <w:t>Пронумеруй их по значимости</w:t>
            </w:r>
            <w:r>
              <w:rPr>
                <w:sz w:val="28"/>
                <w:szCs w:val="28"/>
              </w:rPr>
              <w:t xml:space="preserve"> </w:t>
            </w:r>
            <w:r w:rsidRPr="00F96781">
              <w:rPr>
                <w:sz w:val="28"/>
                <w:szCs w:val="28"/>
              </w:rPr>
              <w:t>(фирменные вещи, красивая внешность, деньги, широкая образованность, эрудиция, верные друзья, интересная профессия, здоровье, власть над другими, физическая сила, уважение окружающих, любовь, творческие способности, ум, удачная карьера, развлечения, самореализация личности, признание общества)</w:t>
            </w:r>
            <w:r>
              <w:rPr>
                <w:sz w:val="28"/>
                <w:szCs w:val="28"/>
              </w:rPr>
              <w:t>.</w:t>
            </w:r>
            <w:proofErr w:type="gramEnd"/>
          </w:p>
        </w:tc>
      </w:tr>
      <w:tr w:rsidR="00F649CE" w:rsidTr="004430A2">
        <w:tc>
          <w:tcPr>
            <w:tcW w:w="468" w:type="dxa"/>
          </w:tcPr>
          <w:p w:rsidR="00F649CE" w:rsidRPr="00F96781" w:rsidRDefault="00F649CE" w:rsidP="00A817C6">
            <w:pPr>
              <w:ind w:right="-83"/>
              <w:contextualSpacing/>
              <w:jc w:val="center"/>
              <w:rPr>
                <w:sz w:val="28"/>
                <w:szCs w:val="28"/>
              </w:rPr>
            </w:pPr>
            <w:r w:rsidRPr="00F96781">
              <w:rPr>
                <w:sz w:val="28"/>
                <w:szCs w:val="28"/>
              </w:rPr>
              <w:t>19.</w:t>
            </w:r>
          </w:p>
        </w:tc>
        <w:tc>
          <w:tcPr>
            <w:tcW w:w="9385" w:type="dxa"/>
          </w:tcPr>
          <w:p w:rsidR="00F649CE" w:rsidRPr="00F96781" w:rsidRDefault="00F649CE" w:rsidP="00A817C6">
            <w:pPr>
              <w:ind w:right="-83"/>
              <w:contextualSpacing/>
              <w:jc w:val="both"/>
              <w:rPr>
                <w:sz w:val="28"/>
                <w:szCs w:val="28"/>
              </w:rPr>
            </w:pPr>
            <w:r w:rsidRPr="00F96781">
              <w:rPr>
                <w:sz w:val="28"/>
                <w:szCs w:val="28"/>
              </w:rPr>
              <w:t>Как ты оцениваешь состояние своего здоровья? (совершенно здоров, здоровье нормальное, здоровье среднее, беспокоит, слабое)</w:t>
            </w:r>
            <w:r>
              <w:rPr>
                <w:sz w:val="28"/>
                <w:szCs w:val="28"/>
              </w:rPr>
              <w:t>.</w:t>
            </w:r>
          </w:p>
        </w:tc>
      </w:tr>
      <w:tr w:rsidR="00F649CE" w:rsidTr="004430A2">
        <w:tc>
          <w:tcPr>
            <w:tcW w:w="468" w:type="dxa"/>
          </w:tcPr>
          <w:p w:rsidR="00F649CE" w:rsidRPr="00F96781" w:rsidRDefault="00F649CE" w:rsidP="00A817C6">
            <w:pPr>
              <w:ind w:right="-83"/>
              <w:contextualSpacing/>
              <w:jc w:val="center"/>
              <w:rPr>
                <w:sz w:val="28"/>
                <w:szCs w:val="28"/>
              </w:rPr>
            </w:pPr>
            <w:r w:rsidRPr="00F96781">
              <w:rPr>
                <w:sz w:val="28"/>
                <w:szCs w:val="28"/>
              </w:rPr>
              <w:t>20.</w:t>
            </w:r>
          </w:p>
        </w:tc>
        <w:tc>
          <w:tcPr>
            <w:tcW w:w="9385" w:type="dxa"/>
          </w:tcPr>
          <w:p w:rsidR="00F649CE" w:rsidRPr="00F96781" w:rsidRDefault="00F649CE" w:rsidP="00A817C6">
            <w:pPr>
              <w:ind w:right="-83"/>
              <w:contextualSpacing/>
              <w:jc w:val="both"/>
              <w:rPr>
                <w:sz w:val="28"/>
                <w:szCs w:val="28"/>
              </w:rPr>
            </w:pPr>
            <w:r w:rsidRPr="00F96781">
              <w:rPr>
                <w:sz w:val="28"/>
                <w:szCs w:val="28"/>
              </w:rPr>
              <w:t>Употребляешь ли ты табак, алкоголь, наркотические или токсические вещества? (постоянно, никогда, иногда)</w:t>
            </w:r>
            <w:r>
              <w:rPr>
                <w:sz w:val="28"/>
                <w:szCs w:val="28"/>
              </w:rPr>
              <w:t>.</w:t>
            </w:r>
          </w:p>
        </w:tc>
      </w:tr>
    </w:tbl>
    <w:p w:rsidR="00F649CE" w:rsidRPr="00F96781" w:rsidRDefault="00F649CE" w:rsidP="00A817C6">
      <w:pPr>
        <w:ind w:right="-83"/>
        <w:contextualSpacing/>
        <w:jc w:val="both"/>
        <w:rPr>
          <w:sz w:val="28"/>
          <w:szCs w:val="28"/>
        </w:rPr>
      </w:pPr>
    </w:p>
    <w:p w:rsidR="00F649CE" w:rsidRDefault="00F649CE" w:rsidP="00A817C6">
      <w:pPr>
        <w:ind w:right="-83"/>
        <w:contextualSpacing/>
        <w:jc w:val="center"/>
        <w:rPr>
          <w:b/>
          <w:sz w:val="28"/>
          <w:szCs w:val="28"/>
        </w:rPr>
      </w:pPr>
    </w:p>
    <w:p w:rsidR="00F649CE" w:rsidRDefault="00F649CE" w:rsidP="00A817C6">
      <w:pPr>
        <w:ind w:right="-83"/>
        <w:contextualSpacing/>
        <w:jc w:val="center"/>
        <w:rPr>
          <w:b/>
          <w:sz w:val="28"/>
          <w:szCs w:val="28"/>
        </w:rPr>
      </w:pPr>
    </w:p>
    <w:p w:rsidR="00F649CE" w:rsidRDefault="00F649CE" w:rsidP="00A817C6">
      <w:pPr>
        <w:ind w:right="-83"/>
        <w:contextualSpacing/>
        <w:jc w:val="center"/>
        <w:rPr>
          <w:b/>
          <w:sz w:val="28"/>
          <w:szCs w:val="28"/>
        </w:rPr>
      </w:pPr>
    </w:p>
    <w:p w:rsidR="00F649CE" w:rsidRDefault="00F649CE" w:rsidP="00F649CE">
      <w:pPr>
        <w:spacing w:line="360" w:lineRule="auto"/>
        <w:ind w:right="-83"/>
        <w:jc w:val="center"/>
        <w:rPr>
          <w:b/>
          <w:sz w:val="28"/>
          <w:szCs w:val="28"/>
        </w:rPr>
      </w:pPr>
    </w:p>
    <w:p w:rsidR="00F649CE" w:rsidRDefault="00F649CE" w:rsidP="00F649CE">
      <w:pPr>
        <w:spacing w:line="360" w:lineRule="auto"/>
        <w:ind w:right="-83"/>
        <w:jc w:val="center"/>
        <w:rPr>
          <w:b/>
          <w:sz w:val="28"/>
          <w:szCs w:val="28"/>
        </w:rPr>
      </w:pPr>
    </w:p>
    <w:p w:rsidR="00F649CE" w:rsidRDefault="00F649CE" w:rsidP="00F649CE">
      <w:pPr>
        <w:spacing w:line="360" w:lineRule="auto"/>
        <w:ind w:right="-83"/>
        <w:jc w:val="center"/>
        <w:rPr>
          <w:b/>
          <w:sz w:val="28"/>
          <w:szCs w:val="28"/>
        </w:rPr>
      </w:pPr>
    </w:p>
    <w:p w:rsidR="004910D3" w:rsidRDefault="004910D3" w:rsidP="00F649CE">
      <w:pPr>
        <w:spacing w:line="360" w:lineRule="auto"/>
        <w:ind w:right="-83"/>
        <w:jc w:val="center"/>
        <w:rPr>
          <w:b/>
          <w:sz w:val="28"/>
          <w:szCs w:val="28"/>
        </w:rPr>
      </w:pPr>
    </w:p>
    <w:p w:rsidR="00F649CE" w:rsidRDefault="00F649CE" w:rsidP="00F649CE">
      <w:pPr>
        <w:spacing w:line="360" w:lineRule="auto"/>
        <w:ind w:right="-83"/>
        <w:jc w:val="center"/>
        <w:rPr>
          <w:b/>
          <w:sz w:val="28"/>
          <w:szCs w:val="28"/>
        </w:rPr>
      </w:pPr>
      <w:r w:rsidRPr="00F96781">
        <w:rPr>
          <w:b/>
          <w:sz w:val="28"/>
          <w:szCs w:val="28"/>
        </w:rPr>
        <w:lastRenderedPageBreak/>
        <w:t>АНКЕТА КЛАССНОГО РУКОВОДИТЕЛЯ</w:t>
      </w:r>
    </w:p>
    <w:p w:rsidR="00F649CE" w:rsidRPr="00F96781" w:rsidRDefault="00F649CE" w:rsidP="00F649CE">
      <w:pPr>
        <w:spacing w:line="360" w:lineRule="auto"/>
        <w:ind w:right="-83"/>
        <w:jc w:val="center"/>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3"/>
        <w:gridCol w:w="9088"/>
      </w:tblGrid>
      <w:tr w:rsidR="00F649CE" w:rsidRPr="00981136" w:rsidTr="004430A2">
        <w:tc>
          <w:tcPr>
            <w:tcW w:w="468" w:type="dxa"/>
          </w:tcPr>
          <w:p w:rsidR="00F649CE" w:rsidRPr="00981136" w:rsidRDefault="00F649CE" w:rsidP="004430A2">
            <w:pPr>
              <w:spacing w:line="360" w:lineRule="auto"/>
              <w:ind w:right="-83"/>
              <w:jc w:val="center"/>
              <w:rPr>
                <w:sz w:val="28"/>
                <w:szCs w:val="28"/>
              </w:rPr>
            </w:pPr>
            <w:r w:rsidRPr="00981136">
              <w:rPr>
                <w:sz w:val="28"/>
                <w:szCs w:val="28"/>
              </w:rPr>
              <w:t xml:space="preserve">1. </w:t>
            </w:r>
          </w:p>
        </w:tc>
        <w:tc>
          <w:tcPr>
            <w:tcW w:w="9385" w:type="dxa"/>
          </w:tcPr>
          <w:p w:rsidR="00F649CE" w:rsidRPr="00981136" w:rsidRDefault="00F649CE" w:rsidP="004910D3">
            <w:pPr>
              <w:ind w:right="-85"/>
              <w:contextualSpacing/>
              <w:jc w:val="both"/>
              <w:rPr>
                <w:sz w:val="28"/>
                <w:szCs w:val="28"/>
              </w:rPr>
            </w:pPr>
            <w:r w:rsidRPr="00F96781">
              <w:rPr>
                <w:sz w:val="28"/>
                <w:szCs w:val="28"/>
              </w:rPr>
              <w:t xml:space="preserve">Как вы оцениваете (по пятибалльной системе) умственные способности </w:t>
            </w:r>
            <w:proofErr w:type="gramStart"/>
            <w:r w:rsidRPr="00F96781">
              <w:rPr>
                <w:sz w:val="28"/>
                <w:szCs w:val="28"/>
              </w:rPr>
              <w:t>ваших</w:t>
            </w:r>
            <w:proofErr w:type="gramEnd"/>
            <w:r w:rsidRPr="00F96781">
              <w:rPr>
                <w:sz w:val="28"/>
                <w:szCs w:val="28"/>
              </w:rPr>
              <w:t xml:space="preserve"> </w:t>
            </w:r>
            <w:r>
              <w:rPr>
                <w:sz w:val="28"/>
                <w:szCs w:val="28"/>
              </w:rPr>
              <w:t>об</w:t>
            </w:r>
            <w:r w:rsidRPr="00F96781">
              <w:rPr>
                <w:sz w:val="28"/>
                <w:szCs w:val="28"/>
              </w:rPr>
              <w:t>уча</w:t>
            </w:r>
            <w:r>
              <w:rPr>
                <w:sz w:val="28"/>
                <w:szCs w:val="28"/>
              </w:rPr>
              <w:t>ю</w:t>
            </w:r>
            <w:r w:rsidRPr="00F96781">
              <w:rPr>
                <w:sz w:val="28"/>
                <w:szCs w:val="28"/>
              </w:rPr>
              <w:t>щихся?</w:t>
            </w:r>
          </w:p>
        </w:tc>
      </w:tr>
      <w:tr w:rsidR="00F649CE" w:rsidRPr="00981136" w:rsidTr="004430A2">
        <w:tc>
          <w:tcPr>
            <w:tcW w:w="468" w:type="dxa"/>
          </w:tcPr>
          <w:p w:rsidR="00F649CE" w:rsidRPr="00981136" w:rsidRDefault="00F649CE" w:rsidP="004430A2">
            <w:pPr>
              <w:spacing w:line="360" w:lineRule="auto"/>
              <w:ind w:right="-83"/>
              <w:jc w:val="center"/>
              <w:rPr>
                <w:sz w:val="28"/>
                <w:szCs w:val="28"/>
              </w:rPr>
            </w:pPr>
            <w:r>
              <w:rPr>
                <w:sz w:val="28"/>
                <w:szCs w:val="28"/>
              </w:rPr>
              <w:t>2.</w:t>
            </w:r>
          </w:p>
        </w:tc>
        <w:tc>
          <w:tcPr>
            <w:tcW w:w="9385" w:type="dxa"/>
          </w:tcPr>
          <w:p w:rsidR="00F649CE" w:rsidRPr="00F96781" w:rsidRDefault="00F649CE" w:rsidP="004910D3">
            <w:pPr>
              <w:ind w:right="-85"/>
              <w:contextualSpacing/>
              <w:jc w:val="both"/>
              <w:rPr>
                <w:sz w:val="28"/>
                <w:szCs w:val="28"/>
              </w:rPr>
            </w:pPr>
            <w:r w:rsidRPr="00F96781">
              <w:rPr>
                <w:sz w:val="28"/>
                <w:szCs w:val="28"/>
              </w:rPr>
              <w:t xml:space="preserve">Как вы оцениваете (по пятибалльной системе) уровень воспитанности </w:t>
            </w:r>
            <w:proofErr w:type="gramStart"/>
            <w:r w:rsidRPr="00F96781">
              <w:rPr>
                <w:sz w:val="28"/>
                <w:szCs w:val="28"/>
              </w:rPr>
              <w:t>ваших</w:t>
            </w:r>
            <w:proofErr w:type="gramEnd"/>
            <w:r w:rsidRPr="00F96781">
              <w:rPr>
                <w:sz w:val="28"/>
                <w:szCs w:val="28"/>
              </w:rPr>
              <w:t xml:space="preserve"> </w:t>
            </w:r>
            <w:r>
              <w:rPr>
                <w:sz w:val="28"/>
                <w:szCs w:val="28"/>
              </w:rPr>
              <w:t>об</w:t>
            </w:r>
            <w:r w:rsidRPr="00F96781">
              <w:rPr>
                <w:sz w:val="28"/>
                <w:szCs w:val="28"/>
              </w:rPr>
              <w:t>уча</w:t>
            </w:r>
            <w:r>
              <w:rPr>
                <w:sz w:val="28"/>
                <w:szCs w:val="28"/>
              </w:rPr>
              <w:t>ю</w:t>
            </w:r>
            <w:r w:rsidRPr="00F96781">
              <w:rPr>
                <w:sz w:val="28"/>
                <w:szCs w:val="28"/>
              </w:rPr>
              <w:t>щихся?</w:t>
            </w:r>
          </w:p>
        </w:tc>
      </w:tr>
      <w:tr w:rsidR="00F649CE" w:rsidRPr="00981136" w:rsidTr="004430A2">
        <w:tc>
          <w:tcPr>
            <w:tcW w:w="468" w:type="dxa"/>
          </w:tcPr>
          <w:p w:rsidR="00F649CE" w:rsidRDefault="00F649CE" w:rsidP="004430A2">
            <w:pPr>
              <w:spacing w:line="360" w:lineRule="auto"/>
              <w:ind w:right="-83"/>
              <w:jc w:val="center"/>
              <w:rPr>
                <w:sz w:val="28"/>
                <w:szCs w:val="28"/>
              </w:rPr>
            </w:pPr>
            <w:r>
              <w:rPr>
                <w:sz w:val="28"/>
                <w:szCs w:val="28"/>
              </w:rPr>
              <w:t>3.</w:t>
            </w:r>
          </w:p>
        </w:tc>
        <w:tc>
          <w:tcPr>
            <w:tcW w:w="9385" w:type="dxa"/>
          </w:tcPr>
          <w:p w:rsidR="00F649CE" w:rsidRPr="00F96781" w:rsidRDefault="00F649CE" w:rsidP="004910D3">
            <w:pPr>
              <w:ind w:right="-85"/>
              <w:contextualSpacing/>
              <w:jc w:val="both"/>
              <w:rPr>
                <w:sz w:val="28"/>
                <w:szCs w:val="28"/>
              </w:rPr>
            </w:pPr>
            <w:r w:rsidRPr="00F96781">
              <w:rPr>
                <w:sz w:val="28"/>
                <w:szCs w:val="28"/>
              </w:rPr>
              <w:t xml:space="preserve">Какими </w:t>
            </w:r>
            <w:r>
              <w:rPr>
                <w:sz w:val="28"/>
                <w:szCs w:val="28"/>
              </w:rPr>
              <w:t>обучающимися</w:t>
            </w:r>
            <w:r w:rsidRPr="00F96781">
              <w:rPr>
                <w:sz w:val="28"/>
                <w:szCs w:val="28"/>
              </w:rPr>
              <w:t xml:space="preserve"> вы считаете своих подопечных:</w:t>
            </w:r>
          </w:p>
          <w:p w:rsidR="00F649CE" w:rsidRDefault="00F649CE" w:rsidP="004910D3">
            <w:pPr>
              <w:numPr>
                <w:ilvl w:val="1"/>
                <w:numId w:val="16"/>
              </w:numPr>
              <w:tabs>
                <w:tab w:val="clear" w:pos="0"/>
                <w:tab w:val="num" w:pos="792"/>
              </w:tabs>
              <w:ind w:right="-85" w:firstLine="432"/>
              <w:contextualSpacing/>
              <w:jc w:val="both"/>
              <w:rPr>
                <w:sz w:val="28"/>
                <w:szCs w:val="28"/>
              </w:rPr>
            </w:pPr>
            <w:r w:rsidRPr="00F96781">
              <w:rPr>
                <w:sz w:val="28"/>
                <w:szCs w:val="28"/>
              </w:rPr>
              <w:t>способными;</w:t>
            </w:r>
          </w:p>
          <w:p w:rsidR="00F649CE" w:rsidRDefault="00F649CE" w:rsidP="004910D3">
            <w:pPr>
              <w:numPr>
                <w:ilvl w:val="1"/>
                <w:numId w:val="16"/>
              </w:numPr>
              <w:tabs>
                <w:tab w:val="clear" w:pos="0"/>
                <w:tab w:val="num" w:pos="792"/>
              </w:tabs>
              <w:ind w:right="-85" w:firstLine="432"/>
              <w:contextualSpacing/>
              <w:jc w:val="both"/>
              <w:rPr>
                <w:sz w:val="28"/>
                <w:szCs w:val="28"/>
              </w:rPr>
            </w:pPr>
            <w:r w:rsidRPr="00F96781">
              <w:rPr>
                <w:sz w:val="28"/>
                <w:szCs w:val="28"/>
              </w:rPr>
              <w:t>хорошими;</w:t>
            </w:r>
          </w:p>
          <w:p w:rsidR="00F649CE" w:rsidRDefault="00F649CE" w:rsidP="004910D3">
            <w:pPr>
              <w:numPr>
                <w:ilvl w:val="1"/>
                <w:numId w:val="16"/>
              </w:numPr>
              <w:tabs>
                <w:tab w:val="clear" w:pos="0"/>
                <w:tab w:val="num" w:pos="792"/>
              </w:tabs>
              <w:ind w:right="-85" w:firstLine="432"/>
              <w:contextualSpacing/>
              <w:jc w:val="both"/>
              <w:rPr>
                <w:sz w:val="28"/>
                <w:szCs w:val="28"/>
              </w:rPr>
            </w:pPr>
            <w:r w:rsidRPr="00F96781">
              <w:rPr>
                <w:sz w:val="28"/>
                <w:szCs w:val="28"/>
              </w:rPr>
              <w:t>средними;</w:t>
            </w:r>
          </w:p>
          <w:p w:rsidR="00F649CE" w:rsidRDefault="00F649CE" w:rsidP="004910D3">
            <w:pPr>
              <w:numPr>
                <w:ilvl w:val="1"/>
                <w:numId w:val="16"/>
              </w:numPr>
              <w:tabs>
                <w:tab w:val="clear" w:pos="0"/>
                <w:tab w:val="num" w:pos="792"/>
              </w:tabs>
              <w:ind w:right="-85" w:firstLine="432"/>
              <w:contextualSpacing/>
              <w:jc w:val="both"/>
              <w:rPr>
                <w:sz w:val="28"/>
                <w:szCs w:val="28"/>
              </w:rPr>
            </w:pPr>
            <w:r w:rsidRPr="00F96781">
              <w:rPr>
                <w:sz w:val="28"/>
                <w:szCs w:val="28"/>
              </w:rPr>
              <w:t>малоспособными;</w:t>
            </w:r>
          </w:p>
          <w:p w:rsidR="00F649CE" w:rsidRPr="00F96781" w:rsidRDefault="00F649CE" w:rsidP="004910D3">
            <w:pPr>
              <w:numPr>
                <w:ilvl w:val="1"/>
                <w:numId w:val="16"/>
              </w:numPr>
              <w:tabs>
                <w:tab w:val="clear" w:pos="0"/>
                <w:tab w:val="num" w:pos="792"/>
              </w:tabs>
              <w:ind w:right="-85" w:firstLine="432"/>
              <w:contextualSpacing/>
              <w:jc w:val="both"/>
              <w:rPr>
                <w:sz w:val="28"/>
                <w:szCs w:val="28"/>
              </w:rPr>
            </w:pPr>
            <w:proofErr w:type="spellStart"/>
            <w:r w:rsidRPr="00F96781">
              <w:rPr>
                <w:sz w:val="28"/>
                <w:szCs w:val="28"/>
              </w:rPr>
              <w:t>труднообучаемыми</w:t>
            </w:r>
            <w:proofErr w:type="spellEnd"/>
            <w:r w:rsidRPr="00F96781">
              <w:rPr>
                <w:sz w:val="28"/>
                <w:szCs w:val="28"/>
              </w:rPr>
              <w:t>.</w:t>
            </w:r>
          </w:p>
          <w:p w:rsidR="00F649CE" w:rsidRPr="00981136" w:rsidRDefault="00F649CE" w:rsidP="004910D3">
            <w:pPr>
              <w:ind w:right="-85"/>
              <w:contextualSpacing/>
              <w:jc w:val="both"/>
              <w:rPr>
                <w:sz w:val="2"/>
                <w:szCs w:val="2"/>
              </w:rPr>
            </w:pPr>
          </w:p>
        </w:tc>
      </w:tr>
      <w:tr w:rsidR="00F649CE" w:rsidRPr="00981136" w:rsidTr="004430A2">
        <w:tc>
          <w:tcPr>
            <w:tcW w:w="468" w:type="dxa"/>
          </w:tcPr>
          <w:p w:rsidR="00F649CE" w:rsidRDefault="00F649CE" w:rsidP="004430A2">
            <w:pPr>
              <w:spacing w:line="360" w:lineRule="auto"/>
              <w:ind w:right="-83"/>
              <w:jc w:val="center"/>
              <w:rPr>
                <w:sz w:val="28"/>
                <w:szCs w:val="28"/>
              </w:rPr>
            </w:pPr>
            <w:r w:rsidRPr="00F96781">
              <w:rPr>
                <w:sz w:val="28"/>
                <w:szCs w:val="28"/>
              </w:rPr>
              <w:t>4.</w:t>
            </w:r>
          </w:p>
        </w:tc>
        <w:tc>
          <w:tcPr>
            <w:tcW w:w="9385" w:type="dxa"/>
          </w:tcPr>
          <w:p w:rsidR="00F649CE" w:rsidRPr="00F96781" w:rsidRDefault="00F649CE" w:rsidP="004910D3">
            <w:pPr>
              <w:ind w:right="-85"/>
              <w:contextualSpacing/>
              <w:jc w:val="both"/>
              <w:rPr>
                <w:sz w:val="28"/>
                <w:szCs w:val="28"/>
              </w:rPr>
            </w:pPr>
            <w:proofErr w:type="gramStart"/>
            <w:r w:rsidRPr="00F96781">
              <w:rPr>
                <w:sz w:val="28"/>
                <w:szCs w:val="28"/>
              </w:rPr>
              <w:t xml:space="preserve">Оцените в каждом </w:t>
            </w:r>
            <w:r>
              <w:rPr>
                <w:sz w:val="28"/>
                <w:szCs w:val="28"/>
              </w:rPr>
              <w:t>об</w:t>
            </w:r>
            <w:r w:rsidRPr="00F96781">
              <w:rPr>
                <w:sz w:val="28"/>
                <w:szCs w:val="28"/>
              </w:rPr>
              <w:t>уча</w:t>
            </w:r>
            <w:r>
              <w:rPr>
                <w:sz w:val="28"/>
                <w:szCs w:val="28"/>
              </w:rPr>
              <w:t>ю</w:t>
            </w:r>
            <w:r w:rsidRPr="00F96781">
              <w:rPr>
                <w:sz w:val="28"/>
                <w:szCs w:val="28"/>
              </w:rPr>
              <w:t>щемся одно доминирующее качество по пятибалльной системе: честность, правдивость, доброта, щедрость, коллективизм, товарищество, трудолюбие, работоспособность, сила воли, настойчивость, оптимизм, вера, скромность, терпимость, выдержка, достоинство, честь, активность, предприимчивость, самостоятельность, независимость, любознательность, увлеченность, культурность, воспитанность, смелость, решительность, умение постоять за себя)</w:t>
            </w:r>
            <w:r>
              <w:rPr>
                <w:sz w:val="28"/>
                <w:szCs w:val="28"/>
              </w:rPr>
              <w:t>.</w:t>
            </w:r>
            <w:proofErr w:type="gramEnd"/>
          </w:p>
        </w:tc>
      </w:tr>
      <w:tr w:rsidR="00F649CE" w:rsidRPr="00981136" w:rsidTr="004430A2">
        <w:tc>
          <w:tcPr>
            <w:tcW w:w="468" w:type="dxa"/>
          </w:tcPr>
          <w:p w:rsidR="00F649CE" w:rsidRPr="00F96781" w:rsidRDefault="00F649CE" w:rsidP="004430A2">
            <w:pPr>
              <w:spacing w:line="360" w:lineRule="auto"/>
              <w:ind w:right="-83"/>
              <w:jc w:val="center"/>
              <w:rPr>
                <w:sz w:val="28"/>
                <w:szCs w:val="28"/>
              </w:rPr>
            </w:pPr>
            <w:r w:rsidRPr="00F96781">
              <w:rPr>
                <w:sz w:val="28"/>
                <w:szCs w:val="28"/>
              </w:rPr>
              <w:t>5.</w:t>
            </w:r>
          </w:p>
        </w:tc>
        <w:tc>
          <w:tcPr>
            <w:tcW w:w="9385" w:type="dxa"/>
          </w:tcPr>
          <w:p w:rsidR="00F649CE" w:rsidRPr="00F96781" w:rsidRDefault="00F649CE" w:rsidP="004910D3">
            <w:pPr>
              <w:ind w:right="-85"/>
              <w:contextualSpacing/>
              <w:jc w:val="both"/>
              <w:rPr>
                <w:sz w:val="28"/>
                <w:szCs w:val="28"/>
              </w:rPr>
            </w:pPr>
            <w:r w:rsidRPr="00F96781">
              <w:rPr>
                <w:sz w:val="28"/>
                <w:szCs w:val="28"/>
              </w:rPr>
              <w:t>Как часто бывают в училище родители? (ежедневно, еженедельно, ежемесячно, один раз в семестр, никогда)</w:t>
            </w:r>
            <w:r>
              <w:rPr>
                <w:sz w:val="28"/>
                <w:szCs w:val="28"/>
              </w:rPr>
              <w:t>.</w:t>
            </w:r>
          </w:p>
        </w:tc>
      </w:tr>
      <w:tr w:rsidR="00F649CE" w:rsidRPr="00981136" w:rsidTr="004430A2">
        <w:tc>
          <w:tcPr>
            <w:tcW w:w="468" w:type="dxa"/>
          </w:tcPr>
          <w:p w:rsidR="00F649CE" w:rsidRPr="00F96781" w:rsidRDefault="00F649CE" w:rsidP="004430A2">
            <w:pPr>
              <w:spacing w:line="360" w:lineRule="auto"/>
              <w:ind w:right="-83"/>
              <w:jc w:val="center"/>
              <w:rPr>
                <w:sz w:val="28"/>
                <w:szCs w:val="28"/>
              </w:rPr>
            </w:pPr>
            <w:r w:rsidRPr="00F96781">
              <w:rPr>
                <w:sz w:val="28"/>
                <w:szCs w:val="28"/>
              </w:rPr>
              <w:t>6.</w:t>
            </w:r>
          </w:p>
        </w:tc>
        <w:tc>
          <w:tcPr>
            <w:tcW w:w="9385" w:type="dxa"/>
          </w:tcPr>
          <w:p w:rsidR="00F649CE" w:rsidRPr="00F96781" w:rsidRDefault="00F649CE" w:rsidP="004910D3">
            <w:pPr>
              <w:ind w:right="-85"/>
              <w:contextualSpacing/>
              <w:jc w:val="both"/>
              <w:rPr>
                <w:sz w:val="28"/>
                <w:szCs w:val="28"/>
              </w:rPr>
            </w:pPr>
            <w:r w:rsidRPr="00F96781">
              <w:rPr>
                <w:sz w:val="28"/>
                <w:szCs w:val="28"/>
              </w:rPr>
              <w:t xml:space="preserve">Какой вы считаете воспитательную обстановку в семье </w:t>
            </w:r>
            <w:proofErr w:type="gramStart"/>
            <w:r>
              <w:rPr>
                <w:sz w:val="28"/>
                <w:szCs w:val="28"/>
              </w:rPr>
              <w:t>об</w:t>
            </w:r>
            <w:r w:rsidRPr="00F96781">
              <w:rPr>
                <w:sz w:val="28"/>
                <w:szCs w:val="28"/>
              </w:rPr>
              <w:t>уча</w:t>
            </w:r>
            <w:r>
              <w:rPr>
                <w:sz w:val="28"/>
                <w:szCs w:val="28"/>
              </w:rPr>
              <w:t>ю</w:t>
            </w:r>
            <w:r w:rsidRPr="00F96781">
              <w:rPr>
                <w:sz w:val="28"/>
                <w:szCs w:val="28"/>
              </w:rPr>
              <w:t>щегося</w:t>
            </w:r>
            <w:proofErr w:type="gramEnd"/>
            <w:r w:rsidRPr="00F96781">
              <w:rPr>
                <w:sz w:val="28"/>
                <w:szCs w:val="28"/>
              </w:rPr>
              <w:t>? (очень хорошая, благополучная, не очень благополучная, антипедагогическая).</w:t>
            </w:r>
          </w:p>
        </w:tc>
      </w:tr>
      <w:tr w:rsidR="00F649CE" w:rsidRPr="00981136" w:rsidTr="004430A2">
        <w:tc>
          <w:tcPr>
            <w:tcW w:w="468" w:type="dxa"/>
          </w:tcPr>
          <w:p w:rsidR="00F649CE" w:rsidRPr="00F96781" w:rsidRDefault="00F649CE" w:rsidP="004430A2">
            <w:pPr>
              <w:spacing w:line="360" w:lineRule="auto"/>
              <w:ind w:right="-83"/>
              <w:jc w:val="center"/>
              <w:rPr>
                <w:sz w:val="28"/>
                <w:szCs w:val="28"/>
              </w:rPr>
            </w:pPr>
            <w:r w:rsidRPr="00F96781">
              <w:rPr>
                <w:sz w:val="28"/>
                <w:szCs w:val="28"/>
              </w:rPr>
              <w:t>7.</w:t>
            </w:r>
          </w:p>
        </w:tc>
        <w:tc>
          <w:tcPr>
            <w:tcW w:w="9385" w:type="dxa"/>
          </w:tcPr>
          <w:p w:rsidR="00F649CE" w:rsidRPr="00F96781" w:rsidRDefault="00F649CE" w:rsidP="004910D3">
            <w:pPr>
              <w:ind w:right="-85"/>
              <w:contextualSpacing/>
              <w:jc w:val="both"/>
              <w:rPr>
                <w:sz w:val="28"/>
                <w:szCs w:val="28"/>
              </w:rPr>
            </w:pPr>
            <w:r w:rsidRPr="00F96781">
              <w:rPr>
                <w:sz w:val="28"/>
                <w:szCs w:val="28"/>
              </w:rPr>
              <w:t>Едины ли взрослые в своих требованиях? (да, нет, не всегда)</w:t>
            </w:r>
            <w:r>
              <w:rPr>
                <w:sz w:val="28"/>
                <w:szCs w:val="28"/>
              </w:rPr>
              <w:t>.</w:t>
            </w:r>
          </w:p>
        </w:tc>
      </w:tr>
      <w:tr w:rsidR="00F649CE" w:rsidRPr="00981136" w:rsidTr="004430A2">
        <w:tc>
          <w:tcPr>
            <w:tcW w:w="468" w:type="dxa"/>
          </w:tcPr>
          <w:p w:rsidR="00F649CE" w:rsidRPr="00F96781" w:rsidRDefault="00F649CE" w:rsidP="004430A2">
            <w:pPr>
              <w:spacing w:line="360" w:lineRule="auto"/>
              <w:ind w:right="-83"/>
              <w:jc w:val="center"/>
              <w:rPr>
                <w:sz w:val="28"/>
                <w:szCs w:val="28"/>
              </w:rPr>
            </w:pPr>
            <w:r w:rsidRPr="00F96781">
              <w:rPr>
                <w:sz w:val="28"/>
                <w:szCs w:val="28"/>
              </w:rPr>
              <w:t>8.</w:t>
            </w:r>
          </w:p>
        </w:tc>
        <w:tc>
          <w:tcPr>
            <w:tcW w:w="9385" w:type="dxa"/>
          </w:tcPr>
          <w:p w:rsidR="00F649CE" w:rsidRPr="00F96781" w:rsidRDefault="00F649CE" w:rsidP="004910D3">
            <w:pPr>
              <w:ind w:right="-85"/>
              <w:contextualSpacing/>
              <w:jc w:val="both"/>
              <w:rPr>
                <w:sz w:val="28"/>
                <w:szCs w:val="28"/>
              </w:rPr>
            </w:pPr>
            <w:r w:rsidRPr="00F96781">
              <w:rPr>
                <w:sz w:val="28"/>
                <w:szCs w:val="28"/>
              </w:rPr>
              <w:t xml:space="preserve">Какой метод воспитания применяется в семье </w:t>
            </w:r>
            <w:r>
              <w:rPr>
                <w:sz w:val="28"/>
                <w:szCs w:val="28"/>
              </w:rPr>
              <w:t>об</w:t>
            </w:r>
            <w:r w:rsidRPr="00F96781">
              <w:rPr>
                <w:sz w:val="28"/>
                <w:szCs w:val="28"/>
              </w:rPr>
              <w:t>уча</w:t>
            </w:r>
            <w:r>
              <w:rPr>
                <w:sz w:val="28"/>
                <w:szCs w:val="28"/>
              </w:rPr>
              <w:t>ю</w:t>
            </w:r>
            <w:r w:rsidRPr="00F96781">
              <w:rPr>
                <w:sz w:val="28"/>
                <w:szCs w:val="28"/>
              </w:rPr>
              <w:t>щегося в качестве основного? (излишняя опека, убеждение, разъяснение, принуждение, угрозы, физическое наказание, давление на личность, унижение)</w:t>
            </w:r>
            <w:r>
              <w:rPr>
                <w:sz w:val="28"/>
                <w:szCs w:val="28"/>
              </w:rPr>
              <w:t>.</w:t>
            </w:r>
          </w:p>
        </w:tc>
      </w:tr>
      <w:tr w:rsidR="00F649CE" w:rsidRPr="00981136" w:rsidTr="004430A2">
        <w:tc>
          <w:tcPr>
            <w:tcW w:w="468" w:type="dxa"/>
          </w:tcPr>
          <w:p w:rsidR="00F649CE" w:rsidRPr="00F96781" w:rsidRDefault="00F649CE" w:rsidP="004430A2">
            <w:pPr>
              <w:spacing w:line="360" w:lineRule="auto"/>
              <w:ind w:right="-83"/>
              <w:jc w:val="center"/>
              <w:rPr>
                <w:sz w:val="28"/>
                <w:szCs w:val="28"/>
              </w:rPr>
            </w:pPr>
            <w:r w:rsidRPr="00F96781">
              <w:rPr>
                <w:sz w:val="28"/>
                <w:szCs w:val="28"/>
              </w:rPr>
              <w:t>9.</w:t>
            </w:r>
          </w:p>
        </w:tc>
        <w:tc>
          <w:tcPr>
            <w:tcW w:w="9385" w:type="dxa"/>
          </w:tcPr>
          <w:p w:rsidR="00F649CE" w:rsidRPr="00F96781" w:rsidRDefault="00F649CE" w:rsidP="004910D3">
            <w:pPr>
              <w:ind w:right="-85"/>
              <w:contextualSpacing/>
              <w:jc w:val="both"/>
              <w:rPr>
                <w:sz w:val="28"/>
                <w:szCs w:val="28"/>
              </w:rPr>
            </w:pPr>
            <w:proofErr w:type="gramStart"/>
            <w:r w:rsidRPr="00F96781">
              <w:rPr>
                <w:sz w:val="28"/>
                <w:szCs w:val="28"/>
              </w:rPr>
              <w:t xml:space="preserve">Какое обстоятельство (фактор) является определяющим для данного </w:t>
            </w:r>
            <w:r>
              <w:rPr>
                <w:sz w:val="28"/>
                <w:szCs w:val="28"/>
              </w:rPr>
              <w:t>обучающегося</w:t>
            </w:r>
            <w:r w:rsidRPr="00F96781">
              <w:rPr>
                <w:sz w:val="28"/>
                <w:szCs w:val="28"/>
              </w:rPr>
              <w:t xml:space="preserve">? (учеба, общение со сверстниками, отношения в семье, труд, неформальное общение, средства массовой информации, </w:t>
            </w:r>
            <w:proofErr w:type="spellStart"/>
            <w:r w:rsidRPr="00F96781">
              <w:rPr>
                <w:sz w:val="28"/>
                <w:szCs w:val="28"/>
              </w:rPr>
              <w:t>досуговая</w:t>
            </w:r>
            <w:proofErr w:type="spellEnd"/>
            <w:r w:rsidRPr="00F96781">
              <w:rPr>
                <w:sz w:val="28"/>
                <w:szCs w:val="28"/>
              </w:rPr>
              <w:t xml:space="preserve"> деятельность, наследственность, педагогическое влияние)</w:t>
            </w:r>
            <w:r>
              <w:rPr>
                <w:sz w:val="28"/>
                <w:szCs w:val="28"/>
              </w:rPr>
              <w:t>.</w:t>
            </w:r>
            <w:proofErr w:type="gramEnd"/>
          </w:p>
        </w:tc>
      </w:tr>
      <w:tr w:rsidR="00F649CE" w:rsidRPr="00981136" w:rsidTr="004430A2">
        <w:tc>
          <w:tcPr>
            <w:tcW w:w="468" w:type="dxa"/>
          </w:tcPr>
          <w:p w:rsidR="00F649CE" w:rsidRPr="00F96781" w:rsidRDefault="00F649CE" w:rsidP="004430A2">
            <w:pPr>
              <w:spacing w:line="360" w:lineRule="auto"/>
              <w:ind w:right="-83"/>
              <w:jc w:val="center"/>
              <w:rPr>
                <w:sz w:val="28"/>
                <w:szCs w:val="28"/>
              </w:rPr>
            </w:pPr>
            <w:r>
              <w:rPr>
                <w:sz w:val="28"/>
                <w:szCs w:val="28"/>
              </w:rPr>
              <w:t>10.</w:t>
            </w:r>
          </w:p>
        </w:tc>
        <w:tc>
          <w:tcPr>
            <w:tcW w:w="9385" w:type="dxa"/>
          </w:tcPr>
          <w:p w:rsidR="00F649CE" w:rsidRPr="00F96781" w:rsidRDefault="00F649CE" w:rsidP="004910D3">
            <w:pPr>
              <w:ind w:right="-85"/>
              <w:contextualSpacing/>
              <w:jc w:val="both"/>
              <w:rPr>
                <w:sz w:val="28"/>
                <w:szCs w:val="28"/>
              </w:rPr>
            </w:pPr>
            <w:r w:rsidRPr="00F96781">
              <w:rPr>
                <w:sz w:val="28"/>
                <w:szCs w:val="28"/>
              </w:rPr>
              <w:t xml:space="preserve">Как вы оцениваете состояние здоровья </w:t>
            </w:r>
            <w:proofErr w:type="spellStart"/>
            <w:r>
              <w:rPr>
                <w:sz w:val="28"/>
                <w:szCs w:val="28"/>
              </w:rPr>
              <w:t>об</w:t>
            </w:r>
            <w:r w:rsidRPr="00F96781">
              <w:rPr>
                <w:sz w:val="28"/>
                <w:szCs w:val="28"/>
              </w:rPr>
              <w:t>уч</w:t>
            </w:r>
            <w:r>
              <w:rPr>
                <w:sz w:val="28"/>
                <w:szCs w:val="28"/>
              </w:rPr>
              <w:t>ю</w:t>
            </w:r>
            <w:r w:rsidRPr="00F96781">
              <w:rPr>
                <w:sz w:val="28"/>
                <w:szCs w:val="28"/>
              </w:rPr>
              <w:t>ащихся</w:t>
            </w:r>
            <w:proofErr w:type="spellEnd"/>
            <w:r w:rsidRPr="00F96781">
              <w:rPr>
                <w:sz w:val="28"/>
                <w:szCs w:val="28"/>
              </w:rPr>
              <w:t>? (совершенно здоров, здоровье нормальное, среднее, ниже среднего, слабое)</w:t>
            </w:r>
            <w:r>
              <w:rPr>
                <w:sz w:val="28"/>
                <w:szCs w:val="28"/>
              </w:rPr>
              <w:t>.</w:t>
            </w:r>
          </w:p>
        </w:tc>
      </w:tr>
      <w:tr w:rsidR="00F649CE" w:rsidRPr="00981136" w:rsidTr="004430A2">
        <w:tc>
          <w:tcPr>
            <w:tcW w:w="468" w:type="dxa"/>
          </w:tcPr>
          <w:p w:rsidR="00F649CE" w:rsidRDefault="00F649CE" w:rsidP="004430A2">
            <w:pPr>
              <w:spacing w:line="360" w:lineRule="auto"/>
              <w:ind w:right="-83"/>
              <w:jc w:val="center"/>
              <w:rPr>
                <w:sz w:val="28"/>
                <w:szCs w:val="28"/>
              </w:rPr>
            </w:pPr>
            <w:r w:rsidRPr="00F96781">
              <w:rPr>
                <w:sz w:val="28"/>
                <w:szCs w:val="28"/>
              </w:rPr>
              <w:t>11.</w:t>
            </w:r>
          </w:p>
        </w:tc>
        <w:tc>
          <w:tcPr>
            <w:tcW w:w="9385" w:type="dxa"/>
          </w:tcPr>
          <w:p w:rsidR="00F649CE" w:rsidRPr="00F96781" w:rsidRDefault="00F649CE" w:rsidP="004910D3">
            <w:pPr>
              <w:ind w:right="-85"/>
              <w:contextualSpacing/>
              <w:jc w:val="both"/>
              <w:rPr>
                <w:sz w:val="28"/>
                <w:szCs w:val="28"/>
              </w:rPr>
            </w:pPr>
            <w:r w:rsidRPr="00F96781">
              <w:rPr>
                <w:sz w:val="28"/>
                <w:szCs w:val="28"/>
              </w:rPr>
              <w:t xml:space="preserve">Замечались ли </w:t>
            </w:r>
            <w:r>
              <w:rPr>
                <w:sz w:val="28"/>
                <w:szCs w:val="28"/>
              </w:rPr>
              <w:t>об</w:t>
            </w:r>
            <w:r w:rsidRPr="00F96781">
              <w:rPr>
                <w:sz w:val="28"/>
                <w:szCs w:val="28"/>
              </w:rPr>
              <w:t>уча</w:t>
            </w:r>
            <w:r>
              <w:rPr>
                <w:sz w:val="28"/>
                <w:szCs w:val="28"/>
              </w:rPr>
              <w:t>ю</w:t>
            </w:r>
            <w:r w:rsidRPr="00F96781">
              <w:rPr>
                <w:sz w:val="28"/>
                <w:szCs w:val="28"/>
              </w:rPr>
              <w:t>щиеся в употреблении табака, алкоголя, наркотических и токсических веществ? (один раз, иногда, несколько раз, часто)</w:t>
            </w:r>
            <w:r>
              <w:rPr>
                <w:sz w:val="28"/>
                <w:szCs w:val="28"/>
              </w:rPr>
              <w:t>.</w:t>
            </w:r>
          </w:p>
        </w:tc>
      </w:tr>
      <w:tr w:rsidR="00F649CE" w:rsidRPr="00981136" w:rsidTr="004430A2">
        <w:tc>
          <w:tcPr>
            <w:tcW w:w="468" w:type="dxa"/>
          </w:tcPr>
          <w:p w:rsidR="00F649CE" w:rsidRPr="00F96781" w:rsidRDefault="00F649CE" w:rsidP="004430A2">
            <w:pPr>
              <w:spacing w:line="360" w:lineRule="auto"/>
              <w:ind w:right="-83"/>
              <w:jc w:val="center"/>
              <w:rPr>
                <w:sz w:val="28"/>
                <w:szCs w:val="28"/>
              </w:rPr>
            </w:pPr>
            <w:r w:rsidRPr="00F96781">
              <w:rPr>
                <w:sz w:val="28"/>
                <w:szCs w:val="28"/>
              </w:rPr>
              <w:t>12.</w:t>
            </w:r>
          </w:p>
        </w:tc>
        <w:tc>
          <w:tcPr>
            <w:tcW w:w="9385" w:type="dxa"/>
          </w:tcPr>
          <w:p w:rsidR="00F649CE" w:rsidRPr="00F96781" w:rsidRDefault="00F649CE" w:rsidP="004910D3">
            <w:pPr>
              <w:ind w:right="-85"/>
              <w:contextualSpacing/>
              <w:jc w:val="both"/>
              <w:rPr>
                <w:sz w:val="28"/>
                <w:szCs w:val="28"/>
              </w:rPr>
            </w:pPr>
            <w:proofErr w:type="gramStart"/>
            <w:r>
              <w:rPr>
                <w:sz w:val="28"/>
                <w:szCs w:val="28"/>
              </w:rPr>
              <w:t>К</w:t>
            </w:r>
            <w:r w:rsidRPr="00F96781">
              <w:rPr>
                <w:sz w:val="28"/>
                <w:szCs w:val="28"/>
              </w:rPr>
              <w:t xml:space="preserve">ак бы вы определили ценностные ориентации ваших </w:t>
            </w:r>
            <w:r>
              <w:rPr>
                <w:sz w:val="28"/>
                <w:szCs w:val="28"/>
              </w:rPr>
              <w:t>об</w:t>
            </w:r>
            <w:r w:rsidRPr="00F96781">
              <w:rPr>
                <w:sz w:val="28"/>
                <w:szCs w:val="28"/>
              </w:rPr>
              <w:t>уча</w:t>
            </w:r>
            <w:r>
              <w:rPr>
                <w:sz w:val="28"/>
                <w:szCs w:val="28"/>
              </w:rPr>
              <w:t>ю</w:t>
            </w:r>
            <w:r w:rsidRPr="00F96781">
              <w:rPr>
                <w:sz w:val="28"/>
                <w:szCs w:val="28"/>
              </w:rPr>
              <w:t>щихся? (фирменные вещи, красивая внешность, деньги,  широкая образованность и эрудиция, верные друзья, интересная профессия, здоровье, власть над другими, физическая сила, уважение окружающих, любовь, творческие способности, ум, удачная карьера, развлечения, самореализация личности, признание общества)</w:t>
            </w:r>
            <w:r>
              <w:rPr>
                <w:sz w:val="28"/>
                <w:szCs w:val="28"/>
              </w:rPr>
              <w:t>.</w:t>
            </w:r>
            <w:proofErr w:type="gramEnd"/>
          </w:p>
        </w:tc>
      </w:tr>
      <w:tr w:rsidR="00F649CE" w:rsidRPr="00981136" w:rsidTr="004430A2">
        <w:tc>
          <w:tcPr>
            <w:tcW w:w="468" w:type="dxa"/>
          </w:tcPr>
          <w:p w:rsidR="00F649CE" w:rsidRPr="00F96781" w:rsidRDefault="00F649CE" w:rsidP="004430A2">
            <w:pPr>
              <w:spacing w:line="360" w:lineRule="auto"/>
              <w:ind w:right="-83"/>
              <w:jc w:val="center"/>
              <w:rPr>
                <w:sz w:val="28"/>
                <w:szCs w:val="28"/>
              </w:rPr>
            </w:pPr>
            <w:r w:rsidRPr="00F96781">
              <w:rPr>
                <w:sz w:val="28"/>
                <w:szCs w:val="28"/>
              </w:rPr>
              <w:lastRenderedPageBreak/>
              <w:t>13.</w:t>
            </w:r>
          </w:p>
        </w:tc>
        <w:tc>
          <w:tcPr>
            <w:tcW w:w="9385" w:type="dxa"/>
          </w:tcPr>
          <w:p w:rsidR="00F649CE" w:rsidRDefault="00F649CE" w:rsidP="004910D3">
            <w:pPr>
              <w:ind w:right="-85"/>
              <w:contextualSpacing/>
              <w:jc w:val="both"/>
              <w:rPr>
                <w:sz w:val="28"/>
                <w:szCs w:val="28"/>
              </w:rPr>
            </w:pPr>
            <w:proofErr w:type="gramStart"/>
            <w:r w:rsidRPr="00F96781">
              <w:rPr>
                <w:sz w:val="28"/>
                <w:szCs w:val="28"/>
              </w:rPr>
              <w:t xml:space="preserve">Каковы направления интересов ваших </w:t>
            </w:r>
            <w:r>
              <w:rPr>
                <w:sz w:val="28"/>
                <w:szCs w:val="28"/>
              </w:rPr>
              <w:t>об</w:t>
            </w:r>
            <w:r w:rsidRPr="00F96781">
              <w:rPr>
                <w:sz w:val="28"/>
                <w:szCs w:val="28"/>
              </w:rPr>
              <w:t>уча</w:t>
            </w:r>
            <w:r>
              <w:rPr>
                <w:sz w:val="28"/>
                <w:szCs w:val="28"/>
              </w:rPr>
              <w:t>ю</w:t>
            </w:r>
            <w:r w:rsidRPr="00F96781">
              <w:rPr>
                <w:sz w:val="28"/>
                <w:szCs w:val="28"/>
              </w:rPr>
              <w:t xml:space="preserve">щихся? (шефство над ветеранами, благоустройство двора, улицы, оплачиваемая работа вне училища, работа на огороде, работа по дому, слушание музыки, игра на музыкальных инструментах, пение, танцы, предметные кружки и факультативы, занятия психологией, компьютерные игры, просмотр теле и </w:t>
            </w:r>
            <w:proofErr w:type="spellStart"/>
            <w:r w:rsidRPr="00F96781">
              <w:rPr>
                <w:sz w:val="28"/>
                <w:szCs w:val="28"/>
              </w:rPr>
              <w:t>видеопередач</w:t>
            </w:r>
            <w:proofErr w:type="spellEnd"/>
            <w:r w:rsidRPr="00F96781">
              <w:rPr>
                <w:sz w:val="28"/>
                <w:szCs w:val="28"/>
              </w:rPr>
              <w:t>, технические кружки, спортивные секции чтение, встречи с друзьями на природе)</w:t>
            </w:r>
            <w:r>
              <w:rPr>
                <w:sz w:val="28"/>
                <w:szCs w:val="28"/>
              </w:rPr>
              <w:t>.</w:t>
            </w:r>
            <w:proofErr w:type="gramEnd"/>
          </w:p>
        </w:tc>
      </w:tr>
    </w:tbl>
    <w:p w:rsidR="00F649CE" w:rsidRDefault="00F649CE" w:rsidP="00F649CE">
      <w:pPr>
        <w:spacing w:line="360" w:lineRule="auto"/>
        <w:ind w:right="-83"/>
        <w:jc w:val="both"/>
        <w:rPr>
          <w:sz w:val="28"/>
          <w:szCs w:val="28"/>
        </w:rPr>
      </w:pPr>
    </w:p>
    <w:p w:rsidR="00F649CE" w:rsidRDefault="00F649CE" w:rsidP="00F649CE">
      <w:pPr>
        <w:spacing w:line="360" w:lineRule="auto"/>
        <w:ind w:right="-83"/>
        <w:jc w:val="both"/>
        <w:rPr>
          <w:sz w:val="28"/>
          <w:szCs w:val="28"/>
        </w:rPr>
      </w:pPr>
    </w:p>
    <w:p w:rsidR="00F649CE" w:rsidRPr="00F96781" w:rsidRDefault="00F649CE" w:rsidP="00F649CE">
      <w:pPr>
        <w:spacing w:line="360" w:lineRule="auto"/>
        <w:ind w:right="-83"/>
        <w:jc w:val="both"/>
        <w:rPr>
          <w:sz w:val="28"/>
          <w:szCs w:val="28"/>
        </w:rPr>
      </w:pPr>
    </w:p>
    <w:tbl>
      <w:tblPr>
        <w:tblStyle w:val="a3"/>
        <w:tblW w:w="5000" w:type="pct"/>
        <w:tblLook w:val="01E0"/>
      </w:tblPr>
      <w:tblGrid>
        <w:gridCol w:w="1153"/>
        <w:gridCol w:w="648"/>
        <w:gridCol w:w="648"/>
        <w:gridCol w:w="648"/>
        <w:gridCol w:w="648"/>
        <w:gridCol w:w="648"/>
        <w:gridCol w:w="648"/>
        <w:gridCol w:w="648"/>
        <w:gridCol w:w="647"/>
        <w:gridCol w:w="647"/>
        <w:gridCol w:w="647"/>
        <w:gridCol w:w="647"/>
        <w:gridCol w:w="647"/>
        <w:gridCol w:w="647"/>
      </w:tblGrid>
      <w:tr w:rsidR="00F649CE" w:rsidRPr="0053275E" w:rsidTr="004430A2">
        <w:tc>
          <w:tcPr>
            <w:tcW w:w="602" w:type="pct"/>
            <w:vAlign w:val="center"/>
          </w:tcPr>
          <w:p w:rsidR="00F649CE" w:rsidRPr="0053275E" w:rsidRDefault="00F649CE" w:rsidP="004430A2">
            <w:pPr>
              <w:spacing w:line="360" w:lineRule="auto"/>
              <w:ind w:right="-83"/>
              <w:jc w:val="center"/>
            </w:pPr>
            <w:r>
              <w:t>ФИО</w:t>
            </w:r>
          </w:p>
          <w:p w:rsidR="00F649CE" w:rsidRPr="0053275E" w:rsidRDefault="00F649CE" w:rsidP="004430A2">
            <w:pPr>
              <w:spacing w:line="360" w:lineRule="auto"/>
              <w:ind w:right="-83"/>
              <w:jc w:val="center"/>
            </w:pPr>
            <w:proofErr w:type="spellStart"/>
            <w:r>
              <w:t>обуч-ся</w:t>
            </w:r>
            <w:proofErr w:type="spellEnd"/>
          </w:p>
        </w:tc>
        <w:tc>
          <w:tcPr>
            <w:tcW w:w="338" w:type="pct"/>
            <w:vAlign w:val="center"/>
          </w:tcPr>
          <w:p w:rsidR="00F649CE" w:rsidRPr="0053275E" w:rsidRDefault="00F649CE" w:rsidP="004430A2">
            <w:pPr>
              <w:spacing w:line="360" w:lineRule="auto"/>
              <w:ind w:right="-83"/>
              <w:jc w:val="center"/>
            </w:pPr>
            <w:r w:rsidRPr="0053275E">
              <w:t>1</w:t>
            </w:r>
          </w:p>
        </w:tc>
        <w:tc>
          <w:tcPr>
            <w:tcW w:w="338" w:type="pct"/>
            <w:vAlign w:val="center"/>
          </w:tcPr>
          <w:p w:rsidR="00F649CE" w:rsidRPr="0053275E" w:rsidRDefault="00F649CE" w:rsidP="004430A2">
            <w:pPr>
              <w:spacing w:line="360" w:lineRule="auto"/>
              <w:ind w:right="-83"/>
              <w:jc w:val="center"/>
            </w:pPr>
            <w:r w:rsidRPr="0053275E">
              <w:t>2</w:t>
            </w:r>
          </w:p>
        </w:tc>
        <w:tc>
          <w:tcPr>
            <w:tcW w:w="338" w:type="pct"/>
            <w:vAlign w:val="center"/>
          </w:tcPr>
          <w:p w:rsidR="00F649CE" w:rsidRPr="0053275E" w:rsidRDefault="00F649CE" w:rsidP="004430A2">
            <w:pPr>
              <w:spacing w:line="360" w:lineRule="auto"/>
              <w:ind w:right="-83"/>
              <w:jc w:val="center"/>
            </w:pPr>
            <w:r w:rsidRPr="0053275E">
              <w:t>3</w:t>
            </w:r>
          </w:p>
        </w:tc>
        <w:tc>
          <w:tcPr>
            <w:tcW w:w="338" w:type="pct"/>
            <w:vAlign w:val="center"/>
          </w:tcPr>
          <w:p w:rsidR="00F649CE" w:rsidRPr="0053275E" w:rsidRDefault="00F649CE" w:rsidP="004430A2">
            <w:pPr>
              <w:spacing w:line="360" w:lineRule="auto"/>
              <w:ind w:right="-83"/>
              <w:jc w:val="center"/>
            </w:pPr>
            <w:r w:rsidRPr="0053275E">
              <w:t>4</w:t>
            </w:r>
          </w:p>
        </w:tc>
        <w:tc>
          <w:tcPr>
            <w:tcW w:w="338" w:type="pct"/>
            <w:vAlign w:val="center"/>
          </w:tcPr>
          <w:p w:rsidR="00F649CE" w:rsidRPr="0053275E" w:rsidRDefault="00F649CE" w:rsidP="004430A2">
            <w:pPr>
              <w:spacing w:line="360" w:lineRule="auto"/>
              <w:ind w:right="-83"/>
              <w:jc w:val="center"/>
            </w:pPr>
            <w:r w:rsidRPr="0053275E">
              <w:t>5</w:t>
            </w:r>
          </w:p>
        </w:tc>
        <w:tc>
          <w:tcPr>
            <w:tcW w:w="338" w:type="pct"/>
            <w:vAlign w:val="center"/>
          </w:tcPr>
          <w:p w:rsidR="00F649CE" w:rsidRPr="0053275E" w:rsidRDefault="00F649CE" w:rsidP="004430A2">
            <w:pPr>
              <w:spacing w:line="360" w:lineRule="auto"/>
              <w:ind w:right="-83"/>
              <w:jc w:val="center"/>
            </w:pPr>
            <w:r w:rsidRPr="0053275E">
              <w:t>6</w:t>
            </w:r>
          </w:p>
        </w:tc>
        <w:tc>
          <w:tcPr>
            <w:tcW w:w="338" w:type="pct"/>
            <w:vAlign w:val="center"/>
          </w:tcPr>
          <w:p w:rsidR="00F649CE" w:rsidRPr="0053275E" w:rsidRDefault="00F649CE" w:rsidP="004430A2">
            <w:pPr>
              <w:spacing w:line="360" w:lineRule="auto"/>
              <w:ind w:right="-83"/>
              <w:jc w:val="center"/>
            </w:pPr>
            <w:r w:rsidRPr="0053275E">
              <w:t>7</w:t>
            </w:r>
          </w:p>
        </w:tc>
        <w:tc>
          <w:tcPr>
            <w:tcW w:w="338" w:type="pct"/>
            <w:vAlign w:val="center"/>
          </w:tcPr>
          <w:p w:rsidR="00F649CE" w:rsidRPr="0053275E" w:rsidRDefault="00F649CE" w:rsidP="004430A2">
            <w:pPr>
              <w:spacing w:line="360" w:lineRule="auto"/>
              <w:ind w:right="-83"/>
              <w:jc w:val="center"/>
            </w:pPr>
            <w:r w:rsidRPr="0053275E">
              <w:t>8</w:t>
            </w:r>
          </w:p>
        </w:tc>
        <w:tc>
          <w:tcPr>
            <w:tcW w:w="338" w:type="pct"/>
            <w:vAlign w:val="center"/>
          </w:tcPr>
          <w:p w:rsidR="00F649CE" w:rsidRPr="0053275E" w:rsidRDefault="00F649CE" w:rsidP="004430A2">
            <w:pPr>
              <w:spacing w:line="360" w:lineRule="auto"/>
              <w:ind w:right="-83"/>
              <w:jc w:val="center"/>
            </w:pPr>
            <w:r w:rsidRPr="0053275E">
              <w:t>9</w:t>
            </w:r>
          </w:p>
        </w:tc>
        <w:tc>
          <w:tcPr>
            <w:tcW w:w="338" w:type="pct"/>
            <w:vAlign w:val="center"/>
          </w:tcPr>
          <w:p w:rsidR="00F649CE" w:rsidRPr="0053275E" w:rsidRDefault="00F649CE" w:rsidP="004430A2">
            <w:pPr>
              <w:spacing w:line="360" w:lineRule="auto"/>
              <w:ind w:right="-83"/>
              <w:jc w:val="center"/>
            </w:pPr>
            <w:r w:rsidRPr="0053275E">
              <w:t>10</w:t>
            </w:r>
          </w:p>
        </w:tc>
        <w:tc>
          <w:tcPr>
            <w:tcW w:w="338" w:type="pct"/>
            <w:vAlign w:val="center"/>
          </w:tcPr>
          <w:p w:rsidR="00F649CE" w:rsidRPr="0053275E" w:rsidRDefault="00F649CE" w:rsidP="004430A2">
            <w:pPr>
              <w:spacing w:line="360" w:lineRule="auto"/>
              <w:ind w:right="-83"/>
              <w:jc w:val="center"/>
            </w:pPr>
            <w:r w:rsidRPr="0053275E">
              <w:t>11</w:t>
            </w:r>
          </w:p>
        </w:tc>
        <w:tc>
          <w:tcPr>
            <w:tcW w:w="338" w:type="pct"/>
            <w:vAlign w:val="center"/>
          </w:tcPr>
          <w:p w:rsidR="00F649CE" w:rsidRPr="0053275E" w:rsidRDefault="00F649CE" w:rsidP="004430A2">
            <w:pPr>
              <w:spacing w:line="360" w:lineRule="auto"/>
              <w:ind w:right="-83"/>
              <w:jc w:val="center"/>
            </w:pPr>
            <w:r w:rsidRPr="0053275E">
              <w:t>12</w:t>
            </w:r>
          </w:p>
        </w:tc>
        <w:tc>
          <w:tcPr>
            <w:tcW w:w="338" w:type="pct"/>
            <w:vAlign w:val="center"/>
          </w:tcPr>
          <w:p w:rsidR="00F649CE" w:rsidRPr="0053275E" w:rsidRDefault="00F649CE" w:rsidP="004430A2">
            <w:pPr>
              <w:spacing w:line="360" w:lineRule="auto"/>
              <w:ind w:right="-83"/>
              <w:jc w:val="center"/>
            </w:pPr>
            <w:r w:rsidRPr="0053275E">
              <w:t>13</w:t>
            </w:r>
          </w:p>
        </w:tc>
      </w:tr>
      <w:tr w:rsidR="00F649CE" w:rsidRPr="0053275E" w:rsidTr="004430A2">
        <w:tc>
          <w:tcPr>
            <w:tcW w:w="602" w:type="pct"/>
          </w:tcPr>
          <w:p w:rsidR="00F649CE" w:rsidRPr="0053275E" w:rsidRDefault="00F649CE" w:rsidP="004430A2">
            <w:pPr>
              <w:spacing w:line="360" w:lineRule="auto"/>
              <w:ind w:right="-83"/>
              <w:jc w:val="both"/>
            </w:pPr>
          </w:p>
        </w:tc>
        <w:tc>
          <w:tcPr>
            <w:tcW w:w="338" w:type="pct"/>
          </w:tcPr>
          <w:p w:rsidR="00F649CE" w:rsidRPr="0053275E" w:rsidRDefault="00F649CE" w:rsidP="004430A2">
            <w:pPr>
              <w:spacing w:line="360" w:lineRule="auto"/>
              <w:ind w:right="-83"/>
              <w:jc w:val="both"/>
            </w:pPr>
          </w:p>
        </w:tc>
        <w:tc>
          <w:tcPr>
            <w:tcW w:w="338" w:type="pct"/>
          </w:tcPr>
          <w:p w:rsidR="00F649CE" w:rsidRPr="0053275E" w:rsidRDefault="00F649CE" w:rsidP="004430A2">
            <w:pPr>
              <w:spacing w:line="360" w:lineRule="auto"/>
              <w:ind w:right="-83"/>
              <w:jc w:val="both"/>
            </w:pPr>
          </w:p>
        </w:tc>
        <w:tc>
          <w:tcPr>
            <w:tcW w:w="338" w:type="pct"/>
          </w:tcPr>
          <w:p w:rsidR="00F649CE" w:rsidRPr="0053275E" w:rsidRDefault="00F649CE" w:rsidP="004430A2">
            <w:pPr>
              <w:spacing w:line="360" w:lineRule="auto"/>
              <w:ind w:right="-83"/>
              <w:jc w:val="both"/>
            </w:pPr>
          </w:p>
        </w:tc>
        <w:tc>
          <w:tcPr>
            <w:tcW w:w="338" w:type="pct"/>
          </w:tcPr>
          <w:p w:rsidR="00F649CE" w:rsidRPr="0053275E" w:rsidRDefault="00F649CE" w:rsidP="004430A2">
            <w:pPr>
              <w:spacing w:line="360" w:lineRule="auto"/>
              <w:ind w:right="-83"/>
              <w:jc w:val="both"/>
            </w:pPr>
          </w:p>
        </w:tc>
        <w:tc>
          <w:tcPr>
            <w:tcW w:w="338" w:type="pct"/>
          </w:tcPr>
          <w:p w:rsidR="00F649CE" w:rsidRPr="0053275E" w:rsidRDefault="00F649CE" w:rsidP="004430A2">
            <w:pPr>
              <w:spacing w:line="360" w:lineRule="auto"/>
              <w:ind w:right="-83"/>
              <w:jc w:val="both"/>
            </w:pPr>
          </w:p>
        </w:tc>
        <w:tc>
          <w:tcPr>
            <w:tcW w:w="338" w:type="pct"/>
          </w:tcPr>
          <w:p w:rsidR="00F649CE" w:rsidRPr="0053275E" w:rsidRDefault="00F649CE" w:rsidP="004430A2">
            <w:pPr>
              <w:spacing w:line="360" w:lineRule="auto"/>
              <w:ind w:right="-83"/>
              <w:jc w:val="both"/>
            </w:pPr>
          </w:p>
        </w:tc>
        <w:tc>
          <w:tcPr>
            <w:tcW w:w="338" w:type="pct"/>
          </w:tcPr>
          <w:p w:rsidR="00F649CE" w:rsidRPr="0053275E" w:rsidRDefault="00F649CE" w:rsidP="004430A2">
            <w:pPr>
              <w:spacing w:line="360" w:lineRule="auto"/>
              <w:ind w:right="-83"/>
              <w:jc w:val="both"/>
            </w:pPr>
          </w:p>
        </w:tc>
        <w:tc>
          <w:tcPr>
            <w:tcW w:w="338" w:type="pct"/>
          </w:tcPr>
          <w:p w:rsidR="00F649CE" w:rsidRPr="0053275E" w:rsidRDefault="00F649CE" w:rsidP="004430A2">
            <w:pPr>
              <w:spacing w:line="360" w:lineRule="auto"/>
              <w:ind w:right="-83"/>
              <w:jc w:val="both"/>
            </w:pPr>
          </w:p>
        </w:tc>
        <w:tc>
          <w:tcPr>
            <w:tcW w:w="338" w:type="pct"/>
          </w:tcPr>
          <w:p w:rsidR="00F649CE" w:rsidRPr="0053275E" w:rsidRDefault="00F649CE" w:rsidP="004430A2">
            <w:pPr>
              <w:spacing w:line="360" w:lineRule="auto"/>
              <w:ind w:right="-83"/>
              <w:jc w:val="both"/>
            </w:pPr>
          </w:p>
        </w:tc>
        <w:tc>
          <w:tcPr>
            <w:tcW w:w="338" w:type="pct"/>
          </w:tcPr>
          <w:p w:rsidR="00F649CE" w:rsidRPr="0053275E" w:rsidRDefault="00F649CE" w:rsidP="004430A2">
            <w:pPr>
              <w:spacing w:line="360" w:lineRule="auto"/>
              <w:ind w:right="-83"/>
              <w:jc w:val="both"/>
            </w:pPr>
          </w:p>
        </w:tc>
        <w:tc>
          <w:tcPr>
            <w:tcW w:w="338" w:type="pct"/>
          </w:tcPr>
          <w:p w:rsidR="00F649CE" w:rsidRPr="0053275E" w:rsidRDefault="00F649CE" w:rsidP="004430A2">
            <w:pPr>
              <w:spacing w:line="360" w:lineRule="auto"/>
              <w:ind w:right="-83"/>
              <w:jc w:val="both"/>
            </w:pPr>
          </w:p>
        </w:tc>
        <w:tc>
          <w:tcPr>
            <w:tcW w:w="338" w:type="pct"/>
          </w:tcPr>
          <w:p w:rsidR="00F649CE" w:rsidRPr="0053275E" w:rsidRDefault="00F649CE" w:rsidP="004430A2">
            <w:pPr>
              <w:spacing w:line="360" w:lineRule="auto"/>
              <w:ind w:right="-83"/>
              <w:jc w:val="both"/>
            </w:pPr>
          </w:p>
        </w:tc>
        <w:tc>
          <w:tcPr>
            <w:tcW w:w="338" w:type="pct"/>
          </w:tcPr>
          <w:p w:rsidR="00F649CE" w:rsidRPr="0053275E" w:rsidRDefault="00F649CE" w:rsidP="004430A2">
            <w:pPr>
              <w:spacing w:line="360" w:lineRule="auto"/>
              <w:ind w:right="-83"/>
              <w:jc w:val="both"/>
            </w:pPr>
          </w:p>
        </w:tc>
      </w:tr>
    </w:tbl>
    <w:p w:rsidR="00F649CE" w:rsidRDefault="00F649CE" w:rsidP="00F649CE">
      <w:pPr>
        <w:spacing w:line="360" w:lineRule="auto"/>
        <w:ind w:right="-83"/>
        <w:jc w:val="center"/>
        <w:rPr>
          <w:b/>
          <w:sz w:val="28"/>
          <w:szCs w:val="28"/>
        </w:rPr>
      </w:pPr>
    </w:p>
    <w:p w:rsidR="00F649CE" w:rsidRDefault="00F649CE" w:rsidP="00F649CE">
      <w:pPr>
        <w:spacing w:line="360" w:lineRule="auto"/>
        <w:ind w:right="-83"/>
        <w:jc w:val="center"/>
        <w:rPr>
          <w:b/>
          <w:sz w:val="28"/>
          <w:szCs w:val="28"/>
        </w:rPr>
      </w:pPr>
    </w:p>
    <w:p w:rsidR="00F649CE" w:rsidRDefault="00F649CE" w:rsidP="00F649CE">
      <w:pPr>
        <w:spacing w:line="360" w:lineRule="auto"/>
        <w:ind w:right="-83"/>
        <w:jc w:val="center"/>
        <w:rPr>
          <w:b/>
          <w:sz w:val="28"/>
          <w:szCs w:val="28"/>
        </w:rPr>
      </w:pPr>
    </w:p>
    <w:p w:rsidR="004910D3" w:rsidRDefault="004910D3" w:rsidP="00F649CE">
      <w:pPr>
        <w:spacing w:line="360" w:lineRule="auto"/>
        <w:ind w:right="-83"/>
        <w:jc w:val="center"/>
        <w:rPr>
          <w:b/>
          <w:sz w:val="28"/>
          <w:szCs w:val="28"/>
        </w:rPr>
      </w:pPr>
    </w:p>
    <w:p w:rsidR="004910D3" w:rsidRDefault="004910D3" w:rsidP="00F649CE">
      <w:pPr>
        <w:spacing w:line="360" w:lineRule="auto"/>
        <w:ind w:right="-83"/>
        <w:jc w:val="center"/>
        <w:rPr>
          <w:b/>
          <w:sz w:val="28"/>
          <w:szCs w:val="28"/>
        </w:rPr>
      </w:pPr>
    </w:p>
    <w:p w:rsidR="004910D3" w:rsidRDefault="004910D3" w:rsidP="00F649CE">
      <w:pPr>
        <w:spacing w:line="360" w:lineRule="auto"/>
        <w:ind w:right="-83"/>
        <w:jc w:val="center"/>
        <w:rPr>
          <w:b/>
          <w:sz w:val="28"/>
          <w:szCs w:val="28"/>
        </w:rPr>
      </w:pPr>
    </w:p>
    <w:p w:rsidR="004910D3" w:rsidRDefault="004910D3" w:rsidP="00F649CE">
      <w:pPr>
        <w:spacing w:line="360" w:lineRule="auto"/>
        <w:ind w:right="-83"/>
        <w:jc w:val="center"/>
        <w:rPr>
          <w:b/>
          <w:sz w:val="28"/>
          <w:szCs w:val="28"/>
        </w:rPr>
      </w:pPr>
    </w:p>
    <w:p w:rsidR="004910D3" w:rsidRDefault="004910D3" w:rsidP="00F649CE">
      <w:pPr>
        <w:spacing w:line="360" w:lineRule="auto"/>
        <w:ind w:right="-83"/>
        <w:jc w:val="center"/>
        <w:rPr>
          <w:b/>
          <w:sz w:val="28"/>
          <w:szCs w:val="28"/>
        </w:rPr>
      </w:pPr>
    </w:p>
    <w:p w:rsidR="004910D3" w:rsidRDefault="004910D3" w:rsidP="00F649CE">
      <w:pPr>
        <w:spacing w:line="360" w:lineRule="auto"/>
        <w:ind w:right="-83"/>
        <w:jc w:val="center"/>
        <w:rPr>
          <w:b/>
          <w:sz w:val="28"/>
          <w:szCs w:val="28"/>
        </w:rPr>
      </w:pPr>
    </w:p>
    <w:p w:rsidR="004910D3" w:rsidRDefault="004910D3" w:rsidP="00F649CE">
      <w:pPr>
        <w:spacing w:line="360" w:lineRule="auto"/>
        <w:ind w:right="-83"/>
        <w:jc w:val="center"/>
        <w:rPr>
          <w:b/>
          <w:sz w:val="28"/>
          <w:szCs w:val="28"/>
        </w:rPr>
      </w:pPr>
    </w:p>
    <w:p w:rsidR="004910D3" w:rsidRDefault="004910D3" w:rsidP="00F649CE">
      <w:pPr>
        <w:spacing w:line="360" w:lineRule="auto"/>
        <w:ind w:right="-83"/>
        <w:jc w:val="center"/>
        <w:rPr>
          <w:b/>
          <w:sz w:val="28"/>
          <w:szCs w:val="28"/>
        </w:rPr>
      </w:pPr>
    </w:p>
    <w:p w:rsidR="004910D3" w:rsidRDefault="004910D3" w:rsidP="00F649CE">
      <w:pPr>
        <w:spacing w:line="360" w:lineRule="auto"/>
        <w:ind w:right="-83"/>
        <w:jc w:val="center"/>
        <w:rPr>
          <w:b/>
          <w:sz w:val="28"/>
          <w:szCs w:val="28"/>
        </w:rPr>
      </w:pPr>
    </w:p>
    <w:p w:rsidR="004910D3" w:rsidRDefault="004910D3" w:rsidP="00F649CE">
      <w:pPr>
        <w:spacing w:line="360" w:lineRule="auto"/>
        <w:ind w:right="-83"/>
        <w:jc w:val="center"/>
        <w:rPr>
          <w:b/>
          <w:sz w:val="28"/>
          <w:szCs w:val="28"/>
        </w:rPr>
      </w:pPr>
    </w:p>
    <w:p w:rsidR="004910D3" w:rsidRDefault="004910D3" w:rsidP="00F649CE">
      <w:pPr>
        <w:spacing w:line="360" w:lineRule="auto"/>
        <w:ind w:right="-83"/>
        <w:jc w:val="center"/>
        <w:rPr>
          <w:b/>
          <w:sz w:val="28"/>
          <w:szCs w:val="28"/>
        </w:rPr>
      </w:pPr>
    </w:p>
    <w:p w:rsidR="004910D3" w:rsidRDefault="004910D3" w:rsidP="00F649CE">
      <w:pPr>
        <w:spacing w:line="360" w:lineRule="auto"/>
        <w:ind w:right="-83"/>
        <w:jc w:val="center"/>
        <w:rPr>
          <w:b/>
          <w:sz w:val="28"/>
          <w:szCs w:val="28"/>
        </w:rPr>
      </w:pPr>
    </w:p>
    <w:p w:rsidR="004910D3" w:rsidRDefault="004910D3" w:rsidP="00F649CE">
      <w:pPr>
        <w:spacing w:line="360" w:lineRule="auto"/>
        <w:ind w:right="-83"/>
        <w:jc w:val="center"/>
        <w:rPr>
          <w:b/>
          <w:sz w:val="28"/>
          <w:szCs w:val="28"/>
        </w:rPr>
      </w:pPr>
    </w:p>
    <w:p w:rsidR="004910D3" w:rsidRDefault="004910D3" w:rsidP="00F649CE">
      <w:pPr>
        <w:spacing w:line="360" w:lineRule="auto"/>
        <w:ind w:right="-83"/>
        <w:jc w:val="center"/>
        <w:rPr>
          <w:b/>
          <w:sz w:val="28"/>
          <w:szCs w:val="28"/>
        </w:rPr>
      </w:pPr>
    </w:p>
    <w:p w:rsidR="004910D3" w:rsidRDefault="004910D3" w:rsidP="00F649CE">
      <w:pPr>
        <w:spacing w:line="360" w:lineRule="auto"/>
        <w:ind w:right="-83"/>
        <w:jc w:val="center"/>
        <w:rPr>
          <w:b/>
          <w:sz w:val="28"/>
          <w:szCs w:val="28"/>
        </w:rPr>
      </w:pPr>
    </w:p>
    <w:p w:rsidR="00F649CE" w:rsidRDefault="00F649CE" w:rsidP="00F649CE">
      <w:pPr>
        <w:spacing w:line="360" w:lineRule="auto"/>
        <w:ind w:right="-83"/>
        <w:jc w:val="center"/>
        <w:rPr>
          <w:b/>
          <w:sz w:val="28"/>
          <w:szCs w:val="28"/>
        </w:rPr>
      </w:pPr>
    </w:p>
    <w:p w:rsidR="00F649CE" w:rsidRDefault="00F649CE" w:rsidP="00F649CE">
      <w:pPr>
        <w:spacing w:line="360" w:lineRule="auto"/>
        <w:ind w:right="-83"/>
        <w:jc w:val="center"/>
        <w:rPr>
          <w:b/>
          <w:sz w:val="28"/>
          <w:szCs w:val="28"/>
        </w:rPr>
      </w:pPr>
    </w:p>
    <w:p w:rsidR="00F649CE" w:rsidRDefault="00F649CE" w:rsidP="00F649CE">
      <w:pPr>
        <w:spacing w:line="360" w:lineRule="auto"/>
        <w:ind w:right="-83"/>
        <w:jc w:val="center"/>
        <w:rPr>
          <w:b/>
          <w:sz w:val="28"/>
          <w:szCs w:val="28"/>
        </w:rPr>
      </w:pPr>
      <w:r w:rsidRPr="00F96781">
        <w:rPr>
          <w:b/>
          <w:sz w:val="28"/>
          <w:szCs w:val="28"/>
        </w:rPr>
        <w:lastRenderedPageBreak/>
        <w:t>АНКЕТА РОДИТЕЛЯ (ОПЕКУНА, ЗАКОННОГО ПРЕДСТАВИТЕЛЯ)</w:t>
      </w:r>
    </w:p>
    <w:p w:rsidR="00F649CE" w:rsidRDefault="00F649CE" w:rsidP="00F649CE">
      <w:pPr>
        <w:spacing w:line="360" w:lineRule="auto"/>
        <w:ind w:right="-83"/>
        <w:jc w:val="center"/>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4"/>
        <w:gridCol w:w="9037"/>
      </w:tblGrid>
      <w:tr w:rsidR="00F649CE" w:rsidTr="004910D3">
        <w:tc>
          <w:tcPr>
            <w:tcW w:w="534" w:type="dxa"/>
          </w:tcPr>
          <w:p w:rsidR="00F649CE" w:rsidRDefault="00F649CE" w:rsidP="004910D3">
            <w:pPr>
              <w:ind w:right="-83"/>
              <w:contextualSpacing/>
              <w:jc w:val="center"/>
              <w:rPr>
                <w:b/>
                <w:sz w:val="28"/>
                <w:szCs w:val="28"/>
              </w:rPr>
            </w:pPr>
            <w:r w:rsidRPr="00F96781">
              <w:rPr>
                <w:sz w:val="28"/>
                <w:szCs w:val="28"/>
              </w:rPr>
              <w:t>1.</w:t>
            </w:r>
          </w:p>
        </w:tc>
        <w:tc>
          <w:tcPr>
            <w:tcW w:w="9037" w:type="dxa"/>
          </w:tcPr>
          <w:p w:rsidR="00F649CE" w:rsidRDefault="00F649CE" w:rsidP="004910D3">
            <w:pPr>
              <w:ind w:right="97"/>
              <w:contextualSpacing/>
              <w:rPr>
                <w:b/>
                <w:sz w:val="28"/>
                <w:szCs w:val="28"/>
              </w:rPr>
            </w:pPr>
            <w:r w:rsidRPr="00F96781">
              <w:rPr>
                <w:sz w:val="28"/>
                <w:szCs w:val="28"/>
              </w:rPr>
              <w:t>Фамилия, имя, отчество.</w:t>
            </w: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2.</w:t>
            </w:r>
          </w:p>
        </w:tc>
        <w:tc>
          <w:tcPr>
            <w:tcW w:w="9037" w:type="dxa"/>
          </w:tcPr>
          <w:p w:rsidR="00F649CE" w:rsidRPr="00F96781" w:rsidRDefault="00F649CE" w:rsidP="004910D3">
            <w:pPr>
              <w:ind w:right="97"/>
              <w:contextualSpacing/>
              <w:rPr>
                <w:sz w:val="28"/>
                <w:szCs w:val="28"/>
              </w:rPr>
            </w:pPr>
            <w:r w:rsidRPr="00F96781">
              <w:rPr>
                <w:sz w:val="28"/>
                <w:szCs w:val="28"/>
              </w:rPr>
              <w:t>Пол.</w:t>
            </w: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3.</w:t>
            </w:r>
          </w:p>
        </w:tc>
        <w:tc>
          <w:tcPr>
            <w:tcW w:w="9037" w:type="dxa"/>
          </w:tcPr>
          <w:p w:rsidR="00F649CE" w:rsidRPr="00F96781" w:rsidRDefault="00F649CE" w:rsidP="004910D3">
            <w:pPr>
              <w:ind w:right="97"/>
              <w:contextualSpacing/>
              <w:rPr>
                <w:sz w:val="28"/>
                <w:szCs w:val="28"/>
              </w:rPr>
            </w:pPr>
            <w:r w:rsidRPr="00F96781">
              <w:rPr>
                <w:sz w:val="28"/>
                <w:szCs w:val="28"/>
              </w:rPr>
              <w:t>Возраст.</w:t>
            </w: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4.</w:t>
            </w:r>
          </w:p>
        </w:tc>
        <w:tc>
          <w:tcPr>
            <w:tcW w:w="9037" w:type="dxa"/>
          </w:tcPr>
          <w:p w:rsidR="00F649CE" w:rsidRPr="00F96781" w:rsidRDefault="00F649CE" w:rsidP="004910D3">
            <w:pPr>
              <w:ind w:right="97"/>
              <w:contextualSpacing/>
              <w:rPr>
                <w:sz w:val="28"/>
                <w:szCs w:val="28"/>
              </w:rPr>
            </w:pPr>
            <w:r w:rsidRPr="00F96781">
              <w:rPr>
                <w:sz w:val="28"/>
                <w:szCs w:val="28"/>
              </w:rPr>
              <w:t>Образование.</w:t>
            </w: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5.</w:t>
            </w:r>
          </w:p>
        </w:tc>
        <w:tc>
          <w:tcPr>
            <w:tcW w:w="9037" w:type="dxa"/>
          </w:tcPr>
          <w:p w:rsidR="00F649CE" w:rsidRPr="00F96781" w:rsidRDefault="00F649CE" w:rsidP="004910D3">
            <w:pPr>
              <w:ind w:right="97"/>
              <w:contextualSpacing/>
              <w:rPr>
                <w:sz w:val="28"/>
                <w:szCs w:val="28"/>
              </w:rPr>
            </w:pPr>
            <w:r w:rsidRPr="00F96781">
              <w:rPr>
                <w:sz w:val="28"/>
                <w:szCs w:val="28"/>
              </w:rPr>
              <w:t>Профессия.</w:t>
            </w: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6.</w:t>
            </w:r>
          </w:p>
        </w:tc>
        <w:tc>
          <w:tcPr>
            <w:tcW w:w="9037" w:type="dxa"/>
          </w:tcPr>
          <w:p w:rsidR="00F649CE" w:rsidRPr="00F96781" w:rsidRDefault="00F649CE" w:rsidP="004910D3">
            <w:pPr>
              <w:ind w:right="97"/>
              <w:contextualSpacing/>
              <w:rPr>
                <w:sz w:val="28"/>
                <w:szCs w:val="28"/>
              </w:rPr>
            </w:pPr>
            <w:r w:rsidRPr="00F96781">
              <w:rPr>
                <w:sz w:val="28"/>
                <w:szCs w:val="28"/>
              </w:rPr>
              <w:t>Состав семьи.</w:t>
            </w: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7.</w:t>
            </w:r>
          </w:p>
        </w:tc>
        <w:tc>
          <w:tcPr>
            <w:tcW w:w="9037" w:type="dxa"/>
          </w:tcPr>
          <w:p w:rsidR="00F649CE" w:rsidRPr="00F96781" w:rsidRDefault="00F649CE" w:rsidP="004910D3">
            <w:pPr>
              <w:ind w:right="97"/>
              <w:contextualSpacing/>
              <w:rPr>
                <w:sz w:val="28"/>
                <w:szCs w:val="28"/>
              </w:rPr>
            </w:pPr>
            <w:r w:rsidRPr="00F96781">
              <w:rPr>
                <w:sz w:val="28"/>
                <w:szCs w:val="28"/>
              </w:rPr>
              <w:t>Жилищные условия</w:t>
            </w:r>
            <w:r>
              <w:rPr>
                <w:sz w:val="28"/>
                <w:szCs w:val="28"/>
              </w:rPr>
              <w:t>.</w:t>
            </w: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8.</w:t>
            </w:r>
          </w:p>
        </w:tc>
        <w:tc>
          <w:tcPr>
            <w:tcW w:w="9037" w:type="dxa"/>
          </w:tcPr>
          <w:p w:rsidR="00F649CE" w:rsidRPr="00F96781" w:rsidRDefault="00F649CE" w:rsidP="004910D3">
            <w:pPr>
              <w:ind w:right="97"/>
              <w:contextualSpacing/>
              <w:rPr>
                <w:sz w:val="28"/>
                <w:szCs w:val="28"/>
              </w:rPr>
            </w:pPr>
            <w:r w:rsidRPr="00F96781">
              <w:rPr>
                <w:sz w:val="28"/>
                <w:szCs w:val="28"/>
              </w:rPr>
              <w:t>Жилая площадь (общая, жилая)</w:t>
            </w:r>
            <w:r>
              <w:rPr>
                <w:sz w:val="28"/>
                <w:szCs w:val="28"/>
              </w:rPr>
              <w:t>.</w:t>
            </w: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9.</w:t>
            </w:r>
          </w:p>
        </w:tc>
        <w:tc>
          <w:tcPr>
            <w:tcW w:w="9037" w:type="dxa"/>
          </w:tcPr>
          <w:p w:rsidR="00F649CE" w:rsidRPr="00F96781" w:rsidRDefault="00F649CE" w:rsidP="004910D3">
            <w:pPr>
              <w:ind w:right="97"/>
              <w:contextualSpacing/>
              <w:rPr>
                <w:sz w:val="28"/>
                <w:szCs w:val="28"/>
              </w:rPr>
            </w:pPr>
            <w:r w:rsidRPr="00F96781">
              <w:rPr>
                <w:sz w:val="28"/>
                <w:szCs w:val="28"/>
              </w:rPr>
              <w:t>Предметы культурного обихода в семье</w:t>
            </w:r>
            <w:r>
              <w:rPr>
                <w:sz w:val="28"/>
                <w:szCs w:val="28"/>
              </w:rPr>
              <w:t>.</w:t>
            </w: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10.</w:t>
            </w:r>
          </w:p>
        </w:tc>
        <w:tc>
          <w:tcPr>
            <w:tcW w:w="9037" w:type="dxa"/>
          </w:tcPr>
          <w:p w:rsidR="00F649CE" w:rsidRPr="00F96781" w:rsidRDefault="00F649CE" w:rsidP="004910D3">
            <w:pPr>
              <w:ind w:right="97"/>
              <w:contextualSpacing/>
              <w:rPr>
                <w:sz w:val="28"/>
                <w:szCs w:val="28"/>
              </w:rPr>
            </w:pPr>
            <w:r w:rsidRPr="00F96781">
              <w:rPr>
                <w:sz w:val="28"/>
                <w:szCs w:val="28"/>
              </w:rPr>
              <w:t>Домашняя библиотека.</w:t>
            </w: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11.</w:t>
            </w:r>
          </w:p>
        </w:tc>
        <w:tc>
          <w:tcPr>
            <w:tcW w:w="9037" w:type="dxa"/>
          </w:tcPr>
          <w:p w:rsidR="00F649CE" w:rsidRPr="00F96781" w:rsidRDefault="00F649CE" w:rsidP="004910D3">
            <w:pPr>
              <w:ind w:right="97"/>
              <w:contextualSpacing/>
              <w:rPr>
                <w:sz w:val="28"/>
                <w:szCs w:val="28"/>
              </w:rPr>
            </w:pPr>
            <w:r w:rsidRPr="00F96781">
              <w:rPr>
                <w:sz w:val="28"/>
                <w:szCs w:val="28"/>
              </w:rPr>
              <w:t>Спортивные принадлежности.</w:t>
            </w: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12.</w:t>
            </w:r>
          </w:p>
        </w:tc>
        <w:tc>
          <w:tcPr>
            <w:tcW w:w="9037" w:type="dxa"/>
          </w:tcPr>
          <w:p w:rsidR="00F649CE" w:rsidRPr="00F96781" w:rsidRDefault="00F649CE" w:rsidP="004910D3">
            <w:pPr>
              <w:ind w:right="97"/>
              <w:contextualSpacing/>
              <w:rPr>
                <w:sz w:val="28"/>
                <w:szCs w:val="28"/>
              </w:rPr>
            </w:pPr>
            <w:r w:rsidRPr="00F96781">
              <w:rPr>
                <w:sz w:val="28"/>
                <w:szCs w:val="28"/>
              </w:rPr>
              <w:t>Газеты и журналы в семье.</w:t>
            </w: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13.</w:t>
            </w:r>
          </w:p>
        </w:tc>
        <w:tc>
          <w:tcPr>
            <w:tcW w:w="9037" w:type="dxa"/>
          </w:tcPr>
          <w:p w:rsidR="00F649CE" w:rsidRPr="00F96781" w:rsidRDefault="00F649CE" w:rsidP="004910D3">
            <w:pPr>
              <w:ind w:right="97"/>
              <w:contextualSpacing/>
              <w:rPr>
                <w:sz w:val="28"/>
                <w:szCs w:val="28"/>
              </w:rPr>
            </w:pPr>
            <w:r w:rsidRPr="00F96781">
              <w:rPr>
                <w:sz w:val="28"/>
                <w:szCs w:val="28"/>
              </w:rPr>
              <w:t>Семейный бюджет.</w:t>
            </w: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14.</w:t>
            </w:r>
          </w:p>
        </w:tc>
        <w:tc>
          <w:tcPr>
            <w:tcW w:w="9037" w:type="dxa"/>
          </w:tcPr>
          <w:p w:rsidR="00F649CE" w:rsidRPr="00F96781" w:rsidRDefault="00F649CE" w:rsidP="004910D3">
            <w:pPr>
              <w:ind w:right="97"/>
              <w:contextualSpacing/>
              <w:rPr>
                <w:sz w:val="28"/>
                <w:szCs w:val="28"/>
              </w:rPr>
            </w:pPr>
            <w:r w:rsidRPr="00F96781">
              <w:rPr>
                <w:sz w:val="28"/>
                <w:szCs w:val="28"/>
              </w:rPr>
              <w:t>Главные статьи расходов.</w:t>
            </w: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15.</w:t>
            </w:r>
          </w:p>
        </w:tc>
        <w:tc>
          <w:tcPr>
            <w:tcW w:w="9037" w:type="dxa"/>
          </w:tcPr>
          <w:p w:rsidR="00F649CE" w:rsidRPr="00F96781" w:rsidRDefault="00F649CE" w:rsidP="004910D3">
            <w:pPr>
              <w:ind w:right="97"/>
              <w:contextualSpacing/>
              <w:rPr>
                <w:sz w:val="28"/>
                <w:szCs w:val="28"/>
              </w:rPr>
            </w:pPr>
            <w:r w:rsidRPr="00F96781">
              <w:rPr>
                <w:sz w:val="28"/>
                <w:szCs w:val="28"/>
              </w:rPr>
              <w:t>Свободное время в неделю.</w:t>
            </w: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16.</w:t>
            </w:r>
          </w:p>
        </w:tc>
        <w:tc>
          <w:tcPr>
            <w:tcW w:w="9037" w:type="dxa"/>
          </w:tcPr>
          <w:p w:rsidR="00F649CE" w:rsidRPr="00F96781" w:rsidRDefault="00F649CE" w:rsidP="004910D3">
            <w:pPr>
              <w:ind w:right="97"/>
              <w:contextualSpacing/>
              <w:rPr>
                <w:sz w:val="28"/>
                <w:szCs w:val="28"/>
              </w:rPr>
            </w:pPr>
            <w:r w:rsidRPr="00F96781">
              <w:rPr>
                <w:sz w:val="28"/>
                <w:szCs w:val="28"/>
              </w:rPr>
              <w:t>Формы проведения свободного времени в семье.</w:t>
            </w: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17.</w:t>
            </w:r>
          </w:p>
        </w:tc>
        <w:tc>
          <w:tcPr>
            <w:tcW w:w="9037" w:type="dxa"/>
          </w:tcPr>
          <w:p w:rsidR="00F649CE" w:rsidRPr="00F96781" w:rsidRDefault="00F649CE" w:rsidP="004910D3">
            <w:pPr>
              <w:ind w:right="97"/>
              <w:contextualSpacing/>
              <w:rPr>
                <w:sz w:val="28"/>
                <w:szCs w:val="28"/>
              </w:rPr>
            </w:pPr>
            <w:proofErr w:type="gramStart"/>
            <w:r w:rsidRPr="00F96781">
              <w:rPr>
                <w:sz w:val="28"/>
                <w:szCs w:val="28"/>
              </w:rPr>
              <w:t xml:space="preserve">Факторы воспитания </w:t>
            </w:r>
            <w:r>
              <w:rPr>
                <w:sz w:val="28"/>
                <w:szCs w:val="28"/>
              </w:rPr>
              <w:t xml:space="preserve">подростка </w:t>
            </w:r>
            <w:r w:rsidRPr="00F96781">
              <w:rPr>
                <w:sz w:val="28"/>
                <w:szCs w:val="28"/>
              </w:rPr>
              <w:t xml:space="preserve">(учеба, общение со сверстниками, отношения          в семье, труд, неформальное общение, средства массовой информации, </w:t>
            </w:r>
            <w:r w:rsidR="004910D3">
              <w:rPr>
                <w:sz w:val="28"/>
                <w:szCs w:val="28"/>
              </w:rPr>
              <w:t xml:space="preserve"> </w:t>
            </w:r>
            <w:proofErr w:type="spellStart"/>
            <w:r w:rsidRPr="00F96781">
              <w:rPr>
                <w:sz w:val="28"/>
                <w:szCs w:val="28"/>
              </w:rPr>
              <w:t>досуговая</w:t>
            </w:r>
            <w:proofErr w:type="spellEnd"/>
            <w:r w:rsidR="004910D3">
              <w:rPr>
                <w:sz w:val="28"/>
                <w:szCs w:val="28"/>
              </w:rPr>
              <w:t xml:space="preserve"> </w:t>
            </w:r>
            <w:r w:rsidRPr="00F96781">
              <w:rPr>
                <w:sz w:val="28"/>
                <w:szCs w:val="28"/>
              </w:rPr>
              <w:t xml:space="preserve"> деятельность, наследственность, педагогическое влияние)</w:t>
            </w:r>
            <w:proofErr w:type="gramEnd"/>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18.</w:t>
            </w:r>
          </w:p>
        </w:tc>
        <w:tc>
          <w:tcPr>
            <w:tcW w:w="9037" w:type="dxa"/>
          </w:tcPr>
          <w:p w:rsidR="00F649CE" w:rsidRDefault="00F649CE" w:rsidP="004910D3">
            <w:pPr>
              <w:ind w:right="97"/>
              <w:contextualSpacing/>
              <w:rPr>
                <w:sz w:val="28"/>
                <w:szCs w:val="28"/>
              </w:rPr>
            </w:pPr>
            <w:r w:rsidRPr="00F96781">
              <w:rPr>
                <w:sz w:val="28"/>
                <w:szCs w:val="28"/>
              </w:rPr>
              <w:t xml:space="preserve">Мнение о своем ребенке как </w:t>
            </w:r>
            <w:r>
              <w:rPr>
                <w:sz w:val="28"/>
                <w:szCs w:val="28"/>
              </w:rPr>
              <w:t>обучающемся</w:t>
            </w:r>
            <w:r w:rsidRPr="00F96781">
              <w:rPr>
                <w:sz w:val="28"/>
                <w:szCs w:val="28"/>
              </w:rPr>
              <w:t>:</w:t>
            </w:r>
          </w:p>
          <w:p w:rsidR="00F649CE" w:rsidRDefault="00F649CE" w:rsidP="004910D3">
            <w:pPr>
              <w:numPr>
                <w:ilvl w:val="0"/>
                <w:numId w:val="20"/>
              </w:numPr>
              <w:tabs>
                <w:tab w:val="clear" w:pos="1830"/>
                <w:tab w:val="num" w:pos="777"/>
              </w:tabs>
              <w:ind w:left="0" w:right="97" w:firstLine="417"/>
              <w:contextualSpacing/>
              <w:rPr>
                <w:sz w:val="28"/>
                <w:szCs w:val="28"/>
              </w:rPr>
            </w:pPr>
            <w:r w:rsidRPr="00F96781">
              <w:rPr>
                <w:sz w:val="28"/>
                <w:szCs w:val="28"/>
              </w:rPr>
              <w:t>способный;</w:t>
            </w:r>
          </w:p>
          <w:p w:rsidR="00F649CE" w:rsidRDefault="00F649CE" w:rsidP="004910D3">
            <w:pPr>
              <w:numPr>
                <w:ilvl w:val="0"/>
                <w:numId w:val="20"/>
              </w:numPr>
              <w:tabs>
                <w:tab w:val="clear" w:pos="1830"/>
                <w:tab w:val="num" w:pos="777"/>
              </w:tabs>
              <w:ind w:left="0" w:right="97" w:firstLine="417"/>
              <w:contextualSpacing/>
              <w:rPr>
                <w:sz w:val="28"/>
                <w:szCs w:val="28"/>
              </w:rPr>
            </w:pPr>
            <w:r w:rsidRPr="00F96781">
              <w:rPr>
                <w:sz w:val="28"/>
                <w:szCs w:val="28"/>
              </w:rPr>
              <w:t>хороший;</w:t>
            </w:r>
          </w:p>
          <w:p w:rsidR="00F649CE" w:rsidRDefault="00F649CE" w:rsidP="004910D3">
            <w:pPr>
              <w:numPr>
                <w:ilvl w:val="0"/>
                <w:numId w:val="20"/>
              </w:numPr>
              <w:tabs>
                <w:tab w:val="clear" w:pos="1830"/>
                <w:tab w:val="num" w:pos="777"/>
              </w:tabs>
              <w:ind w:left="0" w:right="97" w:firstLine="417"/>
              <w:contextualSpacing/>
              <w:rPr>
                <w:sz w:val="28"/>
                <w:szCs w:val="28"/>
              </w:rPr>
            </w:pPr>
            <w:r w:rsidRPr="00F96781">
              <w:rPr>
                <w:sz w:val="28"/>
                <w:szCs w:val="28"/>
              </w:rPr>
              <w:t>средний;</w:t>
            </w:r>
          </w:p>
          <w:p w:rsidR="00F649CE" w:rsidRDefault="00F649CE" w:rsidP="004910D3">
            <w:pPr>
              <w:numPr>
                <w:ilvl w:val="0"/>
                <w:numId w:val="20"/>
              </w:numPr>
              <w:tabs>
                <w:tab w:val="clear" w:pos="1830"/>
                <w:tab w:val="num" w:pos="777"/>
              </w:tabs>
              <w:ind w:left="0" w:right="97" w:firstLine="417"/>
              <w:contextualSpacing/>
              <w:rPr>
                <w:sz w:val="28"/>
                <w:szCs w:val="28"/>
              </w:rPr>
            </w:pPr>
            <w:r w:rsidRPr="00F96781">
              <w:rPr>
                <w:sz w:val="28"/>
                <w:szCs w:val="28"/>
              </w:rPr>
              <w:t>малоспособный;</w:t>
            </w:r>
          </w:p>
          <w:p w:rsidR="00F649CE" w:rsidRPr="00F96781" w:rsidRDefault="00F649CE" w:rsidP="004910D3">
            <w:pPr>
              <w:numPr>
                <w:ilvl w:val="0"/>
                <w:numId w:val="20"/>
              </w:numPr>
              <w:tabs>
                <w:tab w:val="clear" w:pos="1830"/>
                <w:tab w:val="num" w:pos="777"/>
              </w:tabs>
              <w:ind w:left="0" w:right="97" w:firstLine="417"/>
              <w:contextualSpacing/>
              <w:rPr>
                <w:sz w:val="28"/>
                <w:szCs w:val="28"/>
              </w:rPr>
            </w:pPr>
            <w:proofErr w:type="spellStart"/>
            <w:r w:rsidRPr="00F96781">
              <w:rPr>
                <w:sz w:val="28"/>
                <w:szCs w:val="28"/>
              </w:rPr>
              <w:t>труднообучаемый</w:t>
            </w:r>
            <w:proofErr w:type="spellEnd"/>
            <w:r w:rsidRPr="00F96781">
              <w:rPr>
                <w:sz w:val="28"/>
                <w:szCs w:val="28"/>
              </w:rPr>
              <w:t>.</w:t>
            </w:r>
          </w:p>
          <w:p w:rsidR="00F649CE" w:rsidRPr="005F2FE5" w:rsidRDefault="00F649CE" w:rsidP="004910D3">
            <w:pPr>
              <w:ind w:right="97"/>
              <w:contextualSpacing/>
              <w:rPr>
                <w:sz w:val="2"/>
                <w:szCs w:val="2"/>
              </w:rPr>
            </w:pP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19.</w:t>
            </w:r>
          </w:p>
        </w:tc>
        <w:tc>
          <w:tcPr>
            <w:tcW w:w="9037" w:type="dxa"/>
          </w:tcPr>
          <w:p w:rsidR="00F649CE" w:rsidRDefault="00F649CE" w:rsidP="004910D3">
            <w:pPr>
              <w:ind w:right="97"/>
              <w:contextualSpacing/>
              <w:rPr>
                <w:sz w:val="28"/>
                <w:szCs w:val="28"/>
              </w:rPr>
            </w:pPr>
            <w:r w:rsidRPr="00F96781">
              <w:rPr>
                <w:sz w:val="28"/>
                <w:szCs w:val="28"/>
              </w:rPr>
              <w:t>Отношение к учебе ребенка:</w:t>
            </w:r>
          </w:p>
          <w:p w:rsidR="00F649CE" w:rsidRDefault="00F649CE" w:rsidP="004910D3">
            <w:pPr>
              <w:numPr>
                <w:ilvl w:val="0"/>
                <w:numId w:val="21"/>
              </w:numPr>
              <w:tabs>
                <w:tab w:val="clear" w:pos="1260"/>
                <w:tab w:val="num" w:pos="777"/>
              </w:tabs>
              <w:ind w:left="0" w:right="97" w:firstLine="417"/>
              <w:contextualSpacing/>
              <w:rPr>
                <w:sz w:val="28"/>
                <w:szCs w:val="28"/>
              </w:rPr>
            </w:pPr>
            <w:r w:rsidRPr="00F96781">
              <w:rPr>
                <w:sz w:val="28"/>
                <w:szCs w:val="28"/>
              </w:rPr>
              <w:t>считаю, что это его дело;</w:t>
            </w:r>
          </w:p>
          <w:p w:rsidR="00F649CE" w:rsidRDefault="00F649CE" w:rsidP="004910D3">
            <w:pPr>
              <w:numPr>
                <w:ilvl w:val="0"/>
                <w:numId w:val="21"/>
              </w:numPr>
              <w:tabs>
                <w:tab w:val="clear" w:pos="1260"/>
                <w:tab w:val="num" w:pos="777"/>
              </w:tabs>
              <w:ind w:left="0" w:right="97" w:firstLine="417"/>
              <w:contextualSpacing/>
              <w:rPr>
                <w:sz w:val="28"/>
                <w:szCs w:val="28"/>
              </w:rPr>
            </w:pPr>
            <w:r w:rsidRPr="00F96781">
              <w:rPr>
                <w:sz w:val="28"/>
                <w:szCs w:val="28"/>
              </w:rPr>
              <w:t>переживаю вместе с ним неудачи;</w:t>
            </w:r>
          </w:p>
          <w:p w:rsidR="00F649CE" w:rsidRDefault="00F649CE" w:rsidP="004910D3">
            <w:pPr>
              <w:numPr>
                <w:ilvl w:val="0"/>
                <w:numId w:val="21"/>
              </w:numPr>
              <w:tabs>
                <w:tab w:val="clear" w:pos="1260"/>
                <w:tab w:val="num" w:pos="777"/>
              </w:tabs>
              <w:ind w:left="0" w:right="97" w:firstLine="417"/>
              <w:contextualSpacing/>
              <w:rPr>
                <w:sz w:val="28"/>
                <w:szCs w:val="28"/>
              </w:rPr>
            </w:pPr>
            <w:r w:rsidRPr="00F96781">
              <w:rPr>
                <w:sz w:val="28"/>
                <w:szCs w:val="28"/>
              </w:rPr>
              <w:t>радуюсь его успехам;</w:t>
            </w:r>
          </w:p>
          <w:p w:rsidR="00F649CE" w:rsidRDefault="00F649CE" w:rsidP="004910D3">
            <w:pPr>
              <w:numPr>
                <w:ilvl w:val="0"/>
                <w:numId w:val="21"/>
              </w:numPr>
              <w:tabs>
                <w:tab w:val="clear" w:pos="1260"/>
                <w:tab w:val="num" w:pos="777"/>
              </w:tabs>
              <w:ind w:left="0" w:right="97" w:firstLine="417"/>
              <w:contextualSpacing/>
              <w:rPr>
                <w:sz w:val="28"/>
                <w:szCs w:val="28"/>
              </w:rPr>
            </w:pPr>
            <w:r w:rsidRPr="00F96781">
              <w:rPr>
                <w:sz w:val="28"/>
                <w:szCs w:val="28"/>
              </w:rPr>
              <w:t>систематически оказываю помощь в подготовке домашних заданий;</w:t>
            </w:r>
          </w:p>
          <w:p w:rsidR="00F649CE" w:rsidRDefault="00F649CE" w:rsidP="004910D3">
            <w:pPr>
              <w:numPr>
                <w:ilvl w:val="0"/>
                <w:numId w:val="21"/>
              </w:numPr>
              <w:tabs>
                <w:tab w:val="clear" w:pos="1260"/>
                <w:tab w:val="num" w:pos="777"/>
              </w:tabs>
              <w:ind w:left="0" w:right="97" w:firstLine="417"/>
              <w:contextualSpacing/>
              <w:rPr>
                <w:sz w:val="28"/>
                <w:szCs w:val="28"/>
              </w:rPr>
            </w:pPr>
            <w:r w:rsidRPr="00F96781">
              <w:rPr>
                <w:sz w:val="28"/>
                <w:szCs w:val="28"/>
              </w:rPr>
              <w:t xml:space="preserve">осуществляю </w:t>
            </w:r>
            <w:proofErr w:type="gramStart"/>
            <w:r w:rsidRPr="00F96781">
              <w:rPr>
                <w:sz w:val="28"/>
                <w:szCs w:val="28"/>
              </w:rPr>
              <w:t>контроль за</w:t>
            </w:r>
            <w:proofErr w:type="gramEnd"/>
            <w:r w:rsidRPr="00F96781">
              <w:rPr>
                <w:sz w:val="28"/>
                <w:szCs w:val="28"/>
              </w:rPr>
              <w:t xml:space="preserve"> учебой.</w:t>
            </w:r>
          </w:p>
          <w:p w:rsidR="00F649CE" w:rsidRPr="005F2FE5" w:rsidRDefault="00F649CE" w:rsidP="004910D3">
            <w:pPr>
              <w:ind w:right="97"/>
              <w:contextualSpacing/>
              <w:rPr>
                <w:sz w:val="2"/>
                <w:szCs w:val="2"/>
              </w:rPr>
            </w:pP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20.</w:t>
            </w:r>
          </w:p>
        </w:tc>
        <w:tc>
          <w:tcPr>
            <w:tcW w:w="9037" w:type="dxa"/>
          </w:tcPr>
          <w:p w:rsidR="00F649CE" w:rsidRDefault="00F649CE" w:rsidP="004910D3">
            <w:pPr>
              <w:ind w:right="97"/>
              <w:contextualSpacing/>
              <w:rPr>
                <w:sz w:val="28"/>
                <w:szCs w:val="28"/>
              </w:rPr>
            </w:pPr>
            <w:proofErr w:type="gramStart"/>
            <w:r w:rsidRPr="00F96781">
              <w:rPr>
                <w:sz w:val="28"/>
                <w:szCs w:val="28"/>
              </w:rPr>
              <w:t>Оценка качеств ребенка по пятибалльной системе: честность, правдивость, доброта, щедрость, коллективизм, товарищество, трудолюбие, работоспособность, сила воли, настойчивость, оптимизм, вера, скромность, терпимость, выдержка, достоинство, честь, активность, предприимчивость, увлеченность, культурность, воспитанность, любознательность, самостоятельность, независимость, смелость, решительность, умение постоять за себя.</w:t>
            </w:r>
            <w:proofErr w:type="gramEnd"/>
          </w:p>
          <w:p w:rsidR="004910D3" w:rsidRDefault="004910D3" w:rsidP="004910D3">
            <w:pPr>
              <w:ind w:right="97"/>
              <w:contextualSpacing/>
              <w:rPr>
                <w:sz w:val="28"/>
                <w:szCs w:val="28"/>
              </w:rPr>
            </w:pPr>
          </w:p>
          <w:p w:rsidR="004910D3" w:rsidRPr="00F96781" w:rsidRDefault="004910D3" w:rsidP="004910D3">
            <w:pPr>
              <w:ind w:right="97"/>
              <w:contextualSpacing/>
              <w:rPr>
                <w:sz w:val="28"/>
                <w:szCs w:val="28"/>
              </w:rPr>
            </w:pP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lastRenderedPageBreak/>
              <w:t>21.</w:t>
            </w:r>
          </w:p>
        </w:tc>
        <w:tc>
          <w:tcPr>
            <w:tcW w:w="9037" w:type="dxa"/>
          </w:tcPr>
          <w:p w:rsidR="00F649CE" w:rsidRPr="00F96781" w:rsidRDefault="00F649CE" w:rsidP="004910D3">
            <w:pPr>
              <w:ind w:right="97"/>
              <w:contextualSpacing/>
              <w:rPr>
                <w:sz w:val="28"/>
                <w:szCs w:val="28"/>
              </w:rPr>
            </w:pPr>
            <w:r w:rsidRPr="00F96781">
              <w:rPr>
                <w:sz w:val="28"/>
                <w:szCs w:val="28"/>
              </w:rPr>
              <w:t>Посещение образовательного учреждения: ежедневно, еженедельно, ежемесячно, один раз в полгода, реже.</w:t>
            </w: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22.</w:t>
            </w:r>
          </w:p>
        </w:tc>
        <w:tc>
          <w:tcPr>
            <w:tcW w:w="9037" w:type="dxa"/>
          </w:tcPr>
          <w:p w:rsidR="00F649CE" w:rsidRPr="00F96781" w:rsidRDefault="00F649CE" w:rsidP="004910D3">
            <w:pPr>
              <w:ind w:right="97"/>
              <w:contextualSpacing/>
              <w:rPr>
                <w:sz w:val="28"/>
                <w:szCs w:val="28"/>
              </w:rPr>
            </w:pPr>
            <w:r w:rsidRPr="00F96781">
              <w:rPr>
                <w:sz w:val="28"/>
                <w:szCs w:val="28"/>
              </w:rPr>
              <w:t>Совместное времяпрепровождение: ежедневно, по выходным дням, редко, почти никогда.</w:t>
            </w: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23.</w:t>
            </w:r>
          </w:p>
        </w:tc>
        <w:tc>
          <w:tcPr>
            <w:tcW w:w="9037" w:type="dxa"/>
          </w:tcPr>
          <w:p w:rsidR="00F649CE" w:rsidRPr="00F96781" w:rsidRDefault="00F649CE" w:rsidP="004910D3">
            <w:pPr>
              <w:ind w:right="97"/>
              <w:contextualSpacing/>
              <w:rPr>
                <w:sz w:val="28"/>
                <w:szCs w:val="28"/>
              </w:rPr>
            </w:pPr>
            <w:r w:rsidRPr="00F96781">
              <w:rPr>
                <w:sz w:val="28"/>
                <w:szCs w:val="28"/>
              </w:rPr>
              <w:t xml:space="preserve">Помощь училищу: работа в родительском комитете, дежурство на мероприятиях, занятия с </w:t>
            </w:r>
            <w:proofErr w:type="gramStart"/>
            <w:r w:rsidRPr="00F96781">
              <w:rPr>
                <w:sz w:val="28"/>
                <w:szCs w:val="28"/>
              </w:rPr>
              <w:t>отстающими</w:t>
            </w:r>
            <w:proofErr w:type="gramEnd"/>
            <w:r w:rsidRPr="00F96781">
              <w:rPr>
                <w:sz w:val="28"/>
                <w:szCs w:val="28"/>
              </w:rPr>
              <w:t>, проведение бесед, организация экскурсий, руководство кружком, ремонт кабинетов или мебели.</w:t>
            </w: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24.</w:t>
            </w:r>
          </w:p>
        </w:tc>
        <w:tc>
          <w:tcPr>
            <w:tcW w:w="9037" w:type="dxa"/>
          </w:tcPr>
          <w:p w:rsidR="00F649CE" w:rsidRPr="00F96781" w:rsidRDefault="00F649CE" w:rsidP="004910D3">
            <w:pPr>
              <w:ind w:right="97"/>
              <w:contextualSpacing/>
              <w:rPr>
                <w:sz w:val="28"/>
                <w:szCs w:val="28"/>
              </w:rPr>
            </w:pPr>
            <w:r w:rsidRPr="00F96781">
              <w:rPr>
                <w:sz w:val="28"/>
                <w:szCs w:val="28"/>
              </w:rPr>
              <w:t>Совместная деятельность в семье: вместе решаем проблемы, вместе работаем, каждый занят общим делом, каждый занят своими делами, вместе отдыхаем и проводим свободное время.</w:t>
            </w: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25.</w:t>
            </w:r>
          </w:p>
        </w:tc>
        <w:tc>
          <w:tcPr>
            <w:tcW w:w="9037" w:type="dxa"/>
          </w:tcPr>
          <w:p w:rsidR="00F649CE" w:rsidRPr="00F96781" w:rsidRDefault="00F649CE" w:rsidP="004910D3">
            <w:pPr>
              <w:ind w:right="97"/>
              <w:contextualSpacing/>
              <w:rPr>
                <w:sz w:val="28"/>
                <w:szCs w:val="28"/>
              </w:rPr>
            </w:pPr>
            <w:r w:rsidRPr="00F96781">
              <w:rPr>
                <w:sz w:val="28"/>
                <w:szCs w:val="28"/>
              </w:rPr>
              <w:t xml:space="preserve">Характер отношений в семье: очень </w:t>
            </w:r>
            <w:proofErr w:type="gramStart"/>
            <w:r w:rsidRPr="00F96781">
              <w:rPr>
                <w:sz w:val="28"/>
                <w:szCs w:val="28"/>
              </w:rPr>
              <w:t>хорошие</w:t>
            </w:r>
            <w:proofErr w:type="gramEnd"/>
            <w:r w:rsidRPr="00F96781">
              <w:rPr>
                <w:sz w:val="28"/>
                <w:szCs w:val="28"/>
              </w:rPr>
              <w:t>, не очень хорошие, плохие, конфликтные.</w:t>
            </w: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26.</w:t>
            </w:r>
          </w:p>
        </w:tc>
        <w:tc>
          <w:tcPr>
            <w:tcW w:w="9037" w:type="dxa"/>
          </w:tcPr>
          <w:p w:rsidR="00F649CE" w:rsidRPr="00F96781" w:rsidRDefault="00F649CE" w:rsidP="004910D3">
            <w:pPr>
              <w:ind w:right="97"/>
              <w:contextualSpacing/>
              <w:rPr>
                <w:sz w:val="28"/>
                <w:szCs w:val="28"/>
              </w:rPr>
            </w:pPr>
            <w:proofErr w:type="gramStart"/>
            <w:r w:rsidRPr="00F96781">
              <w:rPr>
                <w:sz w:val="28"/>
                <w:szCs w:val="28"/>
              </w:rPr>
              <w:t>Наиболее часто используемые методы воспитания: ласка, поощрение, убеждение, внушение, разъяснение, принуждение, жесткие требования, угроза, ругань, оскорбление, физическое наказание, унижение перед другими людьми.</w:t>
            </w:r>
            <w:proofErr w:type="gramEnd"/>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27.</w:t>
            </w:r>
          </w:p>
        </w:tc>
        <w:tc>
          <w:tcPr>
            <w:tcW w:w="9037" w:type="dxa"/>
          </w:tcPr>
          <w:p w:rsidR="00F649CE" w:rsidRPr="00F96781" w:rsidRDefault="00F649CE" w:rsidP="004910D3">
            <w:pPr>
              <w:ind w:right="97"/>
              <w:contextualSpacing/>
              <w:rPr>
                <w:sz w:val="28"/>
                <w:szCs w:val="28"/>
              </w:rPr>
            </w:pPr>
            <w:r w:rsidRPr="00F96781">
              <w:rPr>
                <w:sz w:val="28"/>
                <w:szCs w:val="28"/>
              </w:rPr>
              <w:t xml:space="preserve">Оценка состояния здоровья: совершенно </w:t>
            </w:r>
            <w:proofErr w:type="gramStart"/>
            <w:r w:rsidRPr="00F96781">
              <w:rPr>
                <w:sz w:val="28"/>
                <w:szCs w:val="28"/>
              </w:rPr>
              <w:t>здоров</w:t>
            </w:r>
            <w:proofErr w:type="gramEnd"/>
            <w:r w:rsidRPr="00F96781">
              <w:rPr>
                <w:sz w:val="28"/>
                <w:szCs w:val="28"/>
              </w:rPr>
              <w:t>, здоровье нормальное, среднее, ниже среднего, слабое.</w:t>
            </w: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28.</w:t>
            </w:r>
          </w:p>
        </w:tc>
        <w:tc>
          <w:tcPr>
            <w:tcW w:w="9037" w:type="dxa"/>
          </w:tcPr>
          <w:p w:rsidR="00F649CE" w:rsidRPr="00F96781" w:rsidRDefault="00F649CE" w:rsidP="004910D3">
            <w:pPr>
              <w:ind w:right="97"/>
              <w:contextualSpacing/>
              <w:rPr>
                <w:sz w:val="28"/>
                <w:szCs w:val="28"/>
              </w:rPr>
            </w:pPr>
            <w:r w:rsidRPr="00F96781">
              <w:rPr>
                <w:sz w:val="28"/>
                <w:szCs w:val="28"/>
              </w:rPr>
              <w:t>Отношение к употреблению табака, алкоголя, токсических и наркотических веществ (один раз, иногда, несколько раз, часто).</w:t>
            </w:r>
          </w:p>
        </w:tc>
      </w:tr>
      <w:tr w:rsidR="00F649CE" w:rsidTr="004910D3">
        <w:tc>
          <w:tcPr>
            <w:tcW w:w="534" w:type="dxa"/>
          </w:tcPr>
          <w:p w:rsidR="00F649CE" w:rsidRPr="00F96781" w:rsidRDefault="00F649CE" w:rsidP="004910D3">
            <w:pPr>
              <w:ind w:right="-83"/>
              <w:contextualSpacing/>
              <w:jc w:val="center"/>
              <w:rPr>
                <w:sz w:val="28"/>
                <w:szCs w:val="28"/>
              </w:rPr>
            </w:pPr>
            <w:r w:rsidRPr="00F96781">
              <w:rPr>
                <w:sz w:val="28"/>
                <w:szCs w:val="28"/>
              </w:rPr>
              <w:t>29.</w:t>
            </w:r>
          </w:p>
        </w:tc>
        <w:tc>
          <w:tcPr>
            <w:tcW w:w="9037" w:type="dxa"/>
          </w:tcPr>
          <w:p w:rsidR="00F649CE" w:rsidRPr="00F96781" w:rsidRDefault="00F649CE" w:rsidP="004910D3">
            <w:pPr>
              <w:ind w:right="97"/>
              <w:contextualSpacing/>
              <w:rPr>
                <w:sz w:val="28"/>
                <w:szCs w:val="28"/>
              </w:rPr>
            </w:pPr>
            <w:r w:rsidRPr="00F96781">
              <w:rPr>
                <w:sz w:val="28"/>
                <w:szCs w:val="28"/>
              </w:rPr>
              <w:t>Предпочитаемые занятия (шефство над ветеранами, помощь больным, работа с малышами, благоустройство двора, улицы, оплачиваемая работа, работа на огороде, работа по дому, слушание музыки, игра на музыкальных инструментах, пение, дискотека, предметные кружки или факультативы, занятия психологией, компьютерные игры, просмотр тел</w:t>
            </w:r>
            <w:proofErr w:type="gramStart"/>
            <w:r w:rsidRPr="00F96781">
              <w:rPr>
                <w:sz w:val="28"/>
                <w:szCs w:val="28"/>
              </w:rPr>
              <w:t>е-</w:t>
            </w:r>
            <w:proofErr w:type="gramEnd"/>
            <w:r w:rsidRPr="00F96781">
              <w:rPr>
                <w:sz w:val="28"/>
                <w:szCs w:val="28"/>
              </w:rPr>
              <w:t xml:space="preserve"> и </w:t>
            </w:r>
            <w:proofErr w:type="spellStart"/>
            <w:r w:rsidRPr="00F96781">
              <w:rPr>
                <w:sz w:val="28"/>
                <w:szCs w:val="28"/>
              </w:rPr>
              <w:t>видеопередач</w:t>
            </w:r>
            <w:proofErr w:type="spellEnd"/>
            <w:r w:rsidRPr="00F96781">
              <w:rPr>
                <w:sz w:val="28"/>
                <w:szCs w:val="28"/>
              </w:rPr>
              <w:t>, технические кружки, спортивные секции, чтение, встречи с друзьями на природе).</w:t>
            </w:r>
          </w:p>
        </w:tc>
      </w:tr>
    </w:tbl>
    <w:p w:rsidR="00F649CE" w:rsidRPr="00F96781" w:rsidRDefault="00F649CE" w:rsidP="004910D3">
      <w:pPr>
        <w:ind w:right="-83"/>
        <w:contextualSpacing/>
        <w:jc w:val="both"/>
        <w:rPr>
          <w:sz w:val="28"/>
          <w:szCs w:val="28"/>
        </w:rPr>
      </w:pPr>
      <w:r w:rsidRPr="00F96781">
        <w:rPr>
          <w:sz w:val="28"/>
          <w:szCs w:val="28"/>
        </w:rPr>
        <w:t xml:space="preserve">  </w:t>
      </w:r>
    </w:p>
    <w:p w:rsidR="00F649CE" w:rsidRPr="00F96781" w:rsidRDefault="00F649CE" w:rsidP="004910D3">
      <w:pPr>
        <w:ind w:right="-83"/>
        <w:contextualSpacing/>
        <w:jc w:val="both"/>
        <w:rPr>
          <w:sz w:val="28"/>
          <w:szCs w:val="28"/>
        </w:rPr>
      </w:pPr>
      <w:r w:rsidRPr="00F96781">
        <w:rPr>
          <w:sz w:val="28"/>
          <w:szCs w:val="28"/>
        </w:rPr>
        <w:t xml:space="preserve">     </w:t>
      </w:r>
    </w:p>
    <w:p w:rsidR="00F649CE" w:rsidRPr="00F96781" w:rsidRDefault="00F649CE" w:rsidP="00F649CE">
      <w:pPr>
        <w:spacing w:line="360" w:lineRule="auto"/>
        <w:ind w:right="-83"/>
        <w:jc w:val="both"/>
        <w:rPr>
          <w:sz w:val="28"/>
          <w:szCs w:val="28"/>
        </w:rPr>
      </w:pPr>
      <w:r w:rsidRPr="00F96781">
        <w:rPr>
          <w:sz w:val="28"/>
          <w:szCs w:val="28"/>
        </w:rPr>
        <w:t xml:space="preserve">   </w:t>
      </w:r>
    </w:p>
    <w:p w:rsidR="00F649CE" w:rsidRDefault="00F649CE" w:rsidP="00F649CE"/>
    <w:p w:rsidR="00F649CE" w:rsidRPr="00D70114" w:rsidRDefault="00F649CE" w:rsidP="00F649CE"/>
    <w:p w:rsidR="00F649CE" w:rsidRPr="00D70114" w:rsidRDefault="00F649CE" w:rsidP="00F649CE"/>
    <w:p w:rsidR="00F649CE" w:rsidRPr="00D70114" w:rsidRDefault="00F649CE" w:rsidP="00F649CE"/>
    <w:p w:rsidR="00F649CE" w:rsidRPr="00D70114" w:rsidRDefault="00F649CE" w:rsidP="00F649CE"/>
    <w:p w:rsidR="00F649CE" w:rsidRDefault="00F649CE"/>
    <w:sectPr w:rsidR="00F649CE" w:rsidSect="00E56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19B"/>
    <w:multiLevelType w:val="hybridMultilevel"/>
    <w:tmpl w:val="45FC4AB2"/>
    <w:lvl w:ilvl="0" w:tplc="E77E927C">
      <w:start w:val="1"/>
      <w:numFmt w:val="decimal"/>
      <w:lvlText w:val="%1."/>
      <w:lvlJc w:val="left"/>
      <w:pPr>
        <w:tabs>
          <w:tab w:val="num" w:pos="-870"/>
        </w:tabs>
        <w:ind w:left="-870" w:hanging="390"/>
      </w:pPr>
      <w:rPr>
        <w:rFonts w:hint="default"/>
      </w:rPr>
    </w:lvl>
    <w:lvl w:ilvl="1" w:tplc="0B786232">
      <w:numFmt w:val="none"/>
      <w:lvlText w:val=""/>
      <w:lvlJc w:val="left"/>
      <w:pPr>
        <w:tabs>
          <w:tab w:val="num" w:pos="360"/>
        </w:tabs>
      </w:pPr>
    </w:lvl>
    <w:lvl w:ilvl="2" w:tplc="806C41A4">
      <w:numFmt w:val="none"/>
      <w:lvlText w:val=""/>
      <w:lvlJc w:val="left"/>
      <w:pPr>
        <w:tabs>
          <w:tab w:val="num" w:pos="360"/>
        </w:tabs>
      </w:pPr>
    </w:lvl>
    <w:lvl w:ilvl="3" w:tplc="85185324">
      <w:numFmt w:val="none"/>
      <w:lvlText w:val=""/>
      <w:lvlJc w:val="left"/>
      <w:pPr>
        <w:tabs>
          <w:tab w:val="num" w:pos="360"/>
        </w:tabs>
      </w:pPr>
    </w:lvl>
    <w:lvl w:ilvl="4" w:tplc="F4B2FCC2">
      <w:numFmt w:val="none"/>
      <w:lvlText w:val=""/>
      <w:lvlJc w:val="left"/>
      <w:pPr>
        <w:tabs>
          <w:tab w:val="num" w:pos="360"/>
        </w:tabs>
      </w:pPr>
    </w:lvl>
    <w:lvl w:ilvl="5" w:tplc="68166D8E">
      <w:numFmt w:val="none"/>
      <w:lvlText w:val=""/>
      <w:lvlJc w:val="left"/>
      <w:pPr>
        <w:tabs>
          <w:tab w:val="num" w:pos="360"/>
        </w:tabs>
      </w:pPr>
    </w:lvl>
    <w:lvl w:ilvl="6" w:tplc="7A404BE0">
      <w:numFmt w:val="none"/>
      <w:lvlText w:val=""/>
      <w:lvlJc w:val="left"/>
      <w:pPr>
        <w:tabs>
          <w:tab w:val="num" w:pos="360"/>
        </w:tabs>
      </w:pPr>
    </w:lvl>
    <w:lvl w:ilvl="7" w:tplc="387E8626">
      <w:numFmt w:val="none"/>
      <w:lvlText w:val=""/>
      <w:lvlJc w:val="left"/>
      <w:pPr>
        <w:tabs>
          <w:tab w:val="num" w:pos="360"/>
        </w:tabs>
      </w:pPr>
    </w:lvl>
    <w:lvl w:ilvl="8" w:tplc="EF4029B2">
      <w:numFmt w:val="none"/>
      <w:lvlText w:val=""/>
      <w:lvlJc w:val="left"/>
      <w:pPr>
        <w:tabs>
          <w:tab w:val="num" w:pos="360"/>
        </w:tabs>
      </w:pPr>
    </w:lvl>
  </w:abstractNum>
  <w:abstractNum w:abstractNumId="1">
    <w:nsid w:val="0AC7293E"/>
    <w:multiLevelType w:val="hybridMultilevel"/>
    <w:tmpl w:val="BDF4F15C"/>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4774E7"/>
    <w:multiLevelType w:val="hybridMultilevel"/>
    <w:tmpl w:val="41421548"/>
    <w:lvl w:ilvl="0" w:tplc="3BD6DB04">
      <w:start w:val="1"/>
      <w:numFmt w:val="bullet"/>
      <w:lvlText w:val="-"/>
      <w:lvlJc w:val="left"/>
      <w:pPr>
        <w:tabs>
          <w:tab w:val="num" w:pos="1560"/>
        </w:tabs>
        <w:ind w:left="1560" w:hanging="360"/>
      </w:pPr>
      <w:rPr>
        <w:rFonts w:ascii="Courier New" w:hAnsi="Courier New"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
    <w:nsid w:val="29A25F96"/>
    <w:multiLevelType w:val="hybridMultilevel"/>
    <w:tmpl w:val="7A3025DC"/>
    <w:lvl w:ilvl="0" w:tplc="0CA8CC64">
      <w:start w:val="1"/>
      <w:numFmt w:val="decimal"/>
      <w:lvlText w:val="%1."/>
      <w:lvlJc w:val="left"/>
      <w:pPr>
        <w:tabs>
          <w:tab w:val="num" w:pos="-675"/>
        </w:tabs>
        <w:ind w:left="-675" w:hanging="405"/>
      </w:pPr>
      <w:rPr>
        <w:rFonts w:hint="default"/>
      </w:rPr>
    </w:lvl>
    <w:lvl w:ilvl="1" w:tplc="3BD6DB04">
      <w:start w:val="1"/>
      <w:numFmt w:val="bullet"/>
      <w:lvlText w:val="-"/>
      <w:lvlJc w:val="left"/>
      <w:pPr>
        <w:tabs>
          <w:tab w:val="num" w:pos="0"/>
        </w:tabs>
        <w:ind w:left="0" w:hanging="360"/>
      </w:pPr>
      <w:rPr>
        <w:rFonts w:ascii="Courier New" w:hAnsi="Courier New" w:hint="default"/>
      </w:r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4">
    <w:nsid w:val="2C4F06CE"/>
    <w:multiLevelType w:val="hybridMultilevel"/>
    <w:tmpl w:val="7BBC7830"/>
    <w:lvl w:ilvl="0" w:tplc="3BD6DB04">
      <w:start w:val="1"/>
      <w:numFmt w:val="bullet"/>
      <w:lvlText w:val="-"/>
      <w:lvlJc w:val="left"/>
      <w:pPr>
        <w:tabs>
          <w:tab w:val="num" w:pos="1800"/>
        </w:tabs>
        <w:ind w:left="180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D0D7E39"/>
    <w:multiLevelType w:val="hybridMultilevel"/>
    <w:tmpl w:val="340860B4"/>
    <w:lvl w:ilvl="0" w:tplc="3BD6DB04">
      <w:start w:val="1"/>
      <w:numFmt w:val="bullet"/>
      <w:lvlText w:val="-"/>
      <w:lvlJc w:val="left"/>
      <w:pPr>
        <w:tabs>
          <w:tab w:val="num" w:pos="1695"/>
        </w:tabs>
        <w:ind w:left="1695" w:hanging="360"/>
      </w:pPr>
      <w:rPr>
        <w:rFonts w:ascii="Courier New" w:hAnsi="Courier New"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6">
    <w:nsid w:val="2DDF1194"/>
    <w:multiLevelType w:val="hybridMultilevel"/>
    <w:tmpl w:val="F8C8AFE6"/>
    <w:lvl w:ilvl="0" w:tplc="3BD6DB04">
      <w:start w:val="1"/>
      <w:numFmt w:val="bullet"/>
      <w:lvlText w:val="-"/>
      <w:lvlJc w:val="left"/>
      <w:pPr>
        <w:tabs>
          <w:tab w:val="num" w:pos="1800"/>
        </w:tabs>
        <w:ind w:left="180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1943F89"/>
    <w:multiLevelType w:val="hybridMultilevel"/>
    <w:tmpl w:val="61600A16"/>
    <w:lvl w:ilvl="0" w:tplc="3BD6DB04">
      <w:start w:val="1"/>
      <w:numFmt w:val="bullet"/>
      <w:lvlText w:val="-"/>
      <w:lvlJc w:val="left"/>
      <w:pPr>
        <w:tabs>
          <w:tab w:val="num" w:pos="1800"/>
        </w:tabs>
        <w:ind w:left="180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9455482"/>
    <w:multiLevelType w:val="hybridMultilevel"/>
    <w:tmpl w:val="855CAED6"/>
    <w:lvl w:ilvl="0" w:tplc="3BD6DB04">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BD53D3"/>
    <w:multiLevelType w:val="hybridMultilevel"/>
    <w:tmpl w:val="3A821584"/>
    <w:lvl w:ilvl="0" w:tplc="0419000D">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CB87772"/>
    <w:multiLevelType w:val="hybridMultilevel"/>
    <w:tmpl w:val="2D5CA254"/>
    <w:lvl w:ilvl="0" w:tplc="3BD6DB04">
      <w:start w:val="1"/>
      <w:numFmt w:val="bullet"/>
      <w:lvlText w:val="-"/>
      <w:lvlJc w:val="left"/>
      <w:pPr>
        <w:tabs>
          <w:tab w:val="num" w:pos="1560"/>
        </w:tabs>
        <w:ind w:left="1560" w:hanging="360"/>
      </w:pPr>
      <w:rPr>
        <w:rFonts w:ascii="Courier New" w:hAnsi="Courier New"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1">
    <w:nsid w:val="4F82003F"/>
    <w:multiLevelType w:val="hybridMultilevel"/>
    <w:tmpl w:val="39A28060"/>
    <w:lvl w:ilvl="0" w:tplc="3BD6DB04">
      <w:start w:val="1"/>
      <w:numFmt w:val="bullet"/>
      <w:lvlText w:val="-"/>
      <w:lvlJc w:val="left"/>
      <w:pPr>
        <w:tabs>
          <w:tab w:val="num" w:pos="1800"/>
        </w:tabs>
        <w:ind w:left="180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33F63D0"/>
    <w:multiLevelType w:val="hybridMultilevel"/>
    <w:tmpl w:val="F93C0CF0"/>
    <w:lvl w:ilvl="0" w:tplc="3BD6DB04">
      <w:start w:val="1"/>
      <w:numFmt w:val="bullet"/>
      <w:lvlText w:val="-"/>
      <w:lvlJc w:val="left"/>
      <w:pPr>
        <w:tabs>
          <w:tab w:val="num" w:pos="1800"/>
        </w:tabs>
        <w:ind w:left="180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CA608DB"/>
    <w:multiLevelType w:val="hybridMultilevel"/>
    <w:tmpl w:val="E12CFBB8"/>
    <w:lvl w:ilvl="0" w:tplc="3BD6DB04">
      <w:start w:val="1"/>
      <w:numFmt w:val="bullet"/>
      <w:lvlText w:val="-"/>
      <w:lvlJc w:val="left"/>
      <w:pPr>
        <w:tabs>
          <w:tab w:val="num" w:pos="1800"/>
        </w:tabs>
        <w:ind w:left="180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5F755EF9"/>
    <w:multiLevelType w:val="hybridMultilevel"/>
    <w:tmpl w:val="A30ECDB2"/>
    <w:lvl w:ilvl="0" w:tplc="3BD6DB04">
      <w:start w:val="1"/>
      <w:numFmt w:val="bullet"/>
      <w:lvlText w:val="-"/>
      <w:lvlJc w:val="left"/>
      <w:pPr>
        <w:tabs>
          <w:tab w:val="num" w:pos="1830"/>
        </w:tabs>
        <w:ind w:left="1830" w:hanging="360"/>
      </w:pPr>
      <w:rPr>
        <w:rFonts w:ascii="Courier New" w:hAnsi="Courier New"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5">
    <w:nsid w:val="62F46A76"/>
    <w:multiLevelType w:val="hybridMultilevel"/>
    <w:tmpl w:val="FC026D2C"/>
    <w:lvl w:ilvl="0" w:tplc="0419000D">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2F6326E"/>
    <w:multiLevelType w:val="hybridMultilevel"/>
    <w:tmpl w:val="D94CEAD2"/>
    <w:lvl w:ilvl="0" w:tplc="3BD6DB04">
      <w:start w:val="1"/>
      <w:numFmt w:val="bullet"/>
      <w:lvlText w:val="-"/>
      <w:lvlJc w:val="left"/>
      <w:pPr>
        <w:tabs>
          <w:tab w:val="num" w:pos="1800"/>
        </w:tabs>
        <w:ind w:left="180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766D0C01"/>
    <w:multiLevelType w:val="hybridMultilevel"/>
    <w:tmpl w:val="53E861DC"/>
    <w:lvl w:ilvl="0" w:tplc="3BD6DB04">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99B1024"/>
    <w:multiLevelType w:val="hybridMultilevel"/>
    <w:tmpl w:val="F50688BA"/>
    <w:lvl w:ilvl="0" w:tplc="3BD6DB04">
      <w:start w:val="1"/>
      <w:numFmt w:val="bullet"/>
      <w:lvlText w:val="-"/>
      <w:lvlJc w:val="left"/>
      <w:pPr>
        <w:tabs>
          <w:tab w:val="num" w:pos="1800"/>
        </w:tabs>
        <w:ind w:left="180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A7665E9"/>
    <w:multiLevelType w:val="hybridMultilevel"/>
    <w:tmpl w:val="B89CCE20"/>
    <w:lvl w:ilvl="0" w:tplc="3BD6DB04">
      <w:start w:val="1"/>
      <w:numFmt w:val="bullet"/>
      <w:lvlText w:val="-"/>
      <w:lvlJc w:val="left"/>
      <w:pPr>
        <w:tabs>
          <w:tab w:val="num" w:pos="1875"/>
        </w:tabs>
        <w:ind w:left="1875" w:hanging="360"/>
      </w:pPr>
      <w:rPr>
        <w:rFonts w:ascii="Courier New" w:hAnsi="Courier New"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0">
    <w:nsid w:val="7F5821A6"/>
    <w:multiLevelType w:val="hybridMultilevel"/>
    <w:tmpl w:val="BACCBFBA"/>
    <w:lvl w:ilvl="0" w:tplc="E9C26BE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num w:numId="1">
    <w:abstractNumId w:val="0"/>
  </w:num>
  <w:num w:numId="2">
    <w:abstractNumId w:val="20"/>
  </w:num>
  <w:num w:numId="3">
    <w:abstractNumId w:val="2"/>
  </w:num>
  <w:num w:numId="4">
    <w:abstractNumId w:val="4"/>
  </w:num>
  <w:num w:numId="5">
    <w:abstractNumId w:val="6"/>
  </w:num>
  <w:num w:numId="6">
    <w:abstractNumId w:val="16"/>
  </w:num>
  <w:num w:numId="7">
    <w:abstractNumId w:val="19"/>
  </w:num>
  <w:num w:numId="8">
    <w:abstractNumId w:val="12"/>
  </w:num>
  <w:num w:numId="9">
    <w:abstractNumId w:val="1"/>
  </w:num>
  <w:num w:numId="10">
    <w:abstractNumId w:val="15"/>
  </w:num>
  <w:num w:numId="11">
    <w:abstractNumId w:val="7"/>
  </w:num>
  <w:num w:numId="12">
    <w:abstractNumId w:val="9"/>
  </w:num>
  <w:num w:numId="13">
    <w:abstractNumId w:val="13"/>
  </w:num>
  <w:num w:numId="14">
    <w:abstractNumId w:val="18"/>
  </w:num>
  <w:num w:numId="15">
    <w:abstractNumId w:val="11"/>
  </w:num>
  <w:num w:numId="16">
    <w:abstractNumId w:val="3"/>
  </w:num>
  <w:num w:numId="17">
    <w:abstractNumId w:val="8"/>
  </w:num>
  <w:num w:numId="18">
    <w:abstractNumId w:val="10"/>
  </w:num>
  <w:num w:numId="19">
    <w:abstractNumId w:val="5"/>
  </w:num>
  <w:num w:numId="20">
    <w:abstractNumId w:val="1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3B4"/>
    <w:rsid w:val="002923B4"/>
    <w:rsid w:val="004910D3"/>
    <w:rsid w:val="00595A63"/>
    <w:rsid w:val="005D0500"/>
    <w:rsid w:val="00632FC1"/>
    <w:rsid w:val="006F1E11"/>
    <w:rsid w:val="007F24C0"/>
    <w:rsid w:val="008544CE"/>
    <w:rsid w:val="0088725F"/>
    <w:rsid w:val="008B4B3C"/>
    <w:rsid w:val="008B7E35"/>
    <w:rsid w:val="00A817C6"/>
    <w:rsid w:val="00C873CD"/>
    <w:rsid w:val="00E561E5"/>
    <w:rsid w:val="00F64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49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18</Pages>
  <Words>5562</Words>
  <Characters>31705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2012-11-27T02:54:00Z</dcterms:created>
  <dcterms:modified xsi:type="dcterms:W3CDTF">2012-12-04T09:48:00Z</dcterms:modified>
</cp:coreProperties>
</file>