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1FE" w:rsidRDefault="003811FE" w:rsidP="003811FE">
      <w:pPr>
        <w:jc w:val="right"/>
        <w:rPr>
          <w:rFonts w:ascii="Times New Roman" w:hAnsi="Times New Roman" w:cs="Times New Roman"/>
          <w:b/>
          <w:i/>
          <w:sz w:val="24"/>
          <w:szCs w:val="24"/>
        </w:rPr>
      </w:pPr>
      <w:r>
        <w:rPr>
          <w:rFonts w:ascii="Times New Roman" w:hAnsi="Times New Roman" w:cs="Times New Roman"/>
          <w:b/>
          <w:i/>
          <w:sz w:val="24"/>
          <w:szCs w:val="24"/>
        </w:rPr>
        <w:t>Баранова Ю.П.</w:t>
      </w:r>
    </w:p>
    <w:p w:rsidR="003811FE" w:rsidRPr="00B448BE" w:rsidRDefault="003811FE" w:rsidP="003811FE">
      <w:pPr>
        <w:spacing w:line="360" w:lineRule="auto"/>
        <w:jc w:val="center"/>
        <w:rPr>
          <w:rFonts w:ascii="Times New Roman" w:hAnsi="Times New Roman" w:cs="Times New Roman"/>
          <w:b/>
          <w:i/>
          <w:sz w:val="24"/>
          <w:szCs w:val="24"/>
        </w:rPr>
      </w:pPr>
      <w:r w:rsidRPr="00B448BE">
        <w:rPr>
          <w:rFonts w:ascii="Times New Roman" w:hAnsi="Times New Roman" w:cs="Times New Roman"/>
          <w:b/>
          <w:i/>
          <w:sz w:val="24"/>
          <w:szCs w:val="24"/>
        </w:rPr>
        <w:t>Методическая разработка</w:t>
      </w:r>
    </w:p>
    <w:p w:rsidR="003811FE" w:rsidRDefault="003811FE" w:rsidP="003811FE">
      <w:pPr>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«Развивающая и</w:t>
      </w:r>
      <w:r w:rsidRPr="00B448BE">
        <w:rPr>
          <w:rFonts w:ascii="Times New Roman" w:hAnsi="Times New Roman" w:cs="Times New Roman"/>
          <w:b/>
          <w:i/>
          <w:sz w:val="24"/>
          <w:szCs w:val="24"/>
        </w:rPr>
        <w:t>гра МЕМО «Гербы  городов и муниципальных районов Московской области»</w:t>
      </w:r>
      <w:r>
        <w:rPr>
          <w:rFonts w:ascii="Times New Roman" w:hAnsi="Times New Roman" w:cs="Times New Roman"/>
          <w:b/>
          <w:i/>
          <w:sz w:val="24"/>
          <w:szCs w:val="24"/>
        </w:rPr>
        <w:t>.</w:t>
      </w:r>
    </w:p>
    <w:p w:rsidR="003811FE" w:rsidRDefault="003811FE" w:rsidP="003811FE">
      <w:pPr>
        <w:spacing w:line="360" w:lineRule="auto"/>
        <w:rPr>
          <w:rFonts w:ascii="Times New Roman" w:hAnsi="Times New Roman" w:cs="Times New Roman"/>
          <w:b/>
          <w:sz w:val="24"/>
          <w:szCs w:val="24"/>
        </w:rPr>
      </w:pPr>
      <w:r w:rsidRPr="00B448BE">
        <w:rPr>
          <w:rFonts w:ascii="Times New Roman" w:hAnsi="Times New Roman" w:cs="Times New Roman"/>
          <w:b/>
          <w:sz w:val="24"/>
          <w:szCs w:val="24"/>
          <w:u w:val="single"/>
        </w:rPr>
        <w:t>Материальное обеспечение:</w:t>
      </w:r>
      <w:r w:rsidRPr="00B448BE">
        <w:rPr>
          <w:rFonts w:ascii="Times New Roman" w:hAnsi="Times New Roman" w:cs="Times New Roman"/>
          <w:b/>
          <w:sz w:val="24"/>
          <w:szCs w:val="24"/>
        </w:rPr>
        <w:t xml:space="preserve"> для игры требуется распечатать на плотной бумаге </w:t>
      </w:r>
      <w:r>
        <w:rPr>
          <w:rFonts w:ascii="Times New Roman" w:hAnsi="Times New Roman" w:cs="Times New Roman"/>
          <w:b/>
          <w:sz w:val="24"/>
          <w:szCs w:val="24"/>
        </w:rPr>
        <w:t>цветные изображения гербов</w:t>
      </w:r>
      <w:r w:rsidRPr="00B448BE">
        <w:rPr>
          <w:rFonts w:ascii="Times New Roman" w:hAnsi="Times New Roman" w:cs="Times New Roman"/>
          <w:b/>
          <w:sz w:val="24"/>
          <w:szCs w:val="24"/>
        </w:rPr>
        <w:t xml:space="preserve"> городов и муниципальных районов Московской области из Приложения 1 и Приложения 2</w:t>
      </w:r>
      <w:r>
        <w:rPr>
          <w:rFonts w:ascii="Times New Roman" w:hAnsi="Times New Roman" w:cs="Times New Roman"/>
          <w:b/>
          <w:sz w:val="24"/>
          <w:szCs w:val="24"/>
        </w:rPr>
        <w:t xml:space="preserve"> (всего 56 карточек)</w:t>
      </w:r>
      <w:r w:rsidRPr="00B448BE">
        <w:rPr>
          <w:rFonts w:ascii="Times New Roman" w:hAnsi="Times New Roman" w:cs="Times New Roman"/>
          <w:b/>
          <w:sz w:val="24"/>
          <w:szCs w:val="24"/>
        </w:rPr>
        <w:t>, а также буклет на обы</w:t>
      </w:r>
      <w:r>
        <w:rPr>
          <w:rFonts w:ascii="Times New Roman" w:hAnsi="Times New Roman" w:cs="Times New Roman"/>
          <w:b/>
          <w:sz w:val="24"/>
          <w:szCs w:val="24"/>
        </w:rPr>
        <w:t>чной бумаге с цветными изображениями гербов и их описаниями  (с</w:t>
      </w:r>
      <w:r w:rsidRPr="00B448BE">
        <w:rPr>
          <w:rFonts w:ascii="Times New Roman" w:hAnsi="Times New Roman" w:cs="Times New Roman"/>
          <w:b/>
          <w:sz w:val="24"/>
          <w:szCs w:val="24"/>
        </w:rPr>
        <w:t>м</w:t>
      </w:r>
      <w:r>
        <w:rPr>
          <w:rFonts w:ascii="Times New Roman" w:hAnsi="Times New Roman" w:cs="Times New Roman"/>
          <w:b/>
          <w:sz w:val="24"/>
          <w:szCs w:val="24"/>
        </w:rPr>
        <w:t>.</w:t>
      </w:r>
      <w:r w:rsidRPr="00B448BE">
        <w:rPr>
          <w:rFonts w:ascii="Times New Roman" w:hAnsi="Times New Roman" w:cs="Times New Roman"/>
          <w:b/>
          <w:sz w:val="24"/>
          <w:szCs w:val="24"/>
        </w:rPr>
        <w:t xml:space="preserve"> также Приложение 1 и Приложение 2).</w:t>
      </w:r>
    </w:p>
    <w:p w:rsidR="003811FE" w:rsidRDefault="003811FE" w:rsidP="003811FE">
      <w:pPr>
        <w:spacing w:line="360" w:lineRule="auto"/>
        <w:rPr>
          <w:rFonts w:ascii="Times New Roman" w:hAnsi="Times New Roman" w:cs="Times New Roman"/>
          <w:sz w:val="24"/>
          <w:szCs w:val="24"/>
        </w:rPr>
      </w:pPr>
      <w:r w:rsidRPr="001E0FBD">
        <w:rPr>
          <w:rFonts w:ascii="Times New Roman" w:hAnsi="Times New Roman" w:cs="Times New Roman"/>
          <w:b/>
          <w:sz w:val="24"/>
          <w:szCs w:val="24"/>
          <w:u w:val="single"/>
        </w:rPr>
        <w:t>Цель игры</w:t>
      </w:r>
      <w:r>
        <w:rPr>
          <w:rFonts w:ascii="Times New Roman" w:hAnsi="Times New Roman" w:cs="Times New Roman"/>
          <w:b/>
          <w:sz w:val="24"/>
          <w:szCs w:val="24"/>
        </w:rPr>
        <w:t xml:space="preserve">: </w:t>
      </w:r>
      <w:r w:rsidRPr="001E0FBD">
        <w:rPr>
          <w:rFonts w:ascii="Times New Roman" w:hAnsi="Times New Roman" w:cs="Times New Roman"/>
          <w:sz w:val="24"/>
          <w:szCs w:val="24"/>
        </w:rPr>
        <w:t xml:space="preserve">изучить и запомнить Гербы городов и муниципальных районов Московской </w:t>
      </w:r>
      <w:r>
        <w:rPr>
          <w:rFonts w:ascii="Times New Roman" w:hAnsi="Times New Roman" w:cs="Times New Roman"/>
          <w:sz w:val="24"/>
          <w:szCs w:val="24"/>
        </w:rPr>
        <w:t xml:space="preserve">        </w:t>
      </w:r>
      <w:r w:rsidRPr="001E0FBD">
        <w:rPr>
          <w:rFonts w:ascii="Times New Roman" w:hAnsi="Times New Roman" w:cs="Times New Roman"/>
          <w:sz w:val="24"/>
          <w:szCs w:val="24"/>
        </w:rPr>
        <w:t>области.</w:t>
      </w:r>
    </w:p>
    <w:p w:rsidR="003811FE" w:rsidRPr="00ED47D8" w:rsidRDefault="003811FE" w:rsidP="003811FE">
      <w:pPr>
        <w:spacing w:before="100" w:beforeAutospacing="1" w:after="100" w:afterAutospacing="1" w:line="240" w:lineRule="auto"/>
        <w:outlineLvl w:val="2"/>
        <w:rPr>
          <w:rFonts w:ascii="Times New Roman" w:eastAsia="Times New Roman" w:hAnsi="Times New Roman" w:cs="Times New Roman"/>
          <w:b/>
          <w:bCs/>
          <w:sz w:val="24"/>
          <w:szCs w:val="24"/>
          <w:u w:val="single"/>
          <w:lang w:eastAsia="ru-RU"/>
        </w:rPr>
      </w:pPr>
      <w:r w:rsidRPr="00ED47D8">
        <w:rPr>
          <w:rFonts w:ascii="Times New Roman" w:eastAsia="Times New Roman" w:hAnsi="Times New Roman" w:cs="Times New Roman"/>
          <w:b/>
          <w:bCs/>
          <w:sz w:val="24"/>
          <w:szCs w:val="24"/>
          <w:u w:val="single"/>
          <w:lang w:eastAsia="ru-RU"/>
        </w:rPr>
        <w:t>Что развивает настольная игра МЕМО?</w:t>
      </w:r>
    </w:p>
    <w:p w:rsidR="003811FE" w:rsidRDefault="003811FE" w:rsidP="003811FE">
      <w:pPr>
        <w:spacing w:before="100" w:beforeAutospacing="1" w:after="100" w:afterAutospacing="1" w:line="360" w:lineRule="auto"/>
        <w:rPr>
          <w:rFonts w:ascii="Times New Roman" w:eastAsia="Times New Roman" w:hAnsi="Times New Roman" w:cs="Times New Roman"/>
          <w:sz w:val="24"/>
          <w:szCs w:val="24"/>
          <w:lang w:eastAsia="ru-RU"/>
        </w:rPr>
      </w:pPr>
      <w:r w:rsidRPr="00320967">
        <w:rPr>
          <w:rFonts w:ascii="Times New Roman" w:eastAsia="Times New Roman" w:hAnsi="Times New Roman" w:cs="Times New Roman"/>
          <w:sz w:val="24"/>
          <w:szCs w:val="24"/>
          <w:lang w:eastAsia="ru-RU"/>
        </w:rPr>
        <w:t xml:space="preserve">Поиск парных картинок отлично тренирует память, пространственное мышление и внимание. Некоторые варианты правил помогают развить и быструю реакцию. А самое главное – как и любая настольная игра, МЕМО учит общаться, дружить и весело проводить время! </w:t>
      </w:r>
    </w:p>
    <w:p w:rsidR="003811FE" w:rsidRDefault="003811FE" w:rsidP="003811FE">
      <w:pPr>
        <w:spacing w:line="360" w:lineRule="auto"/>
        <w:rPr>
          <w:rFonts w:ascii="Times New Roman" w:hAnsi="Times New Roman" w:cs="Times New Roman"/>
          <w:b/>
          <w:sz w:val="24"/>
          <w:szCs w:val="24"/>
        </w:rPr>
      </w:pPr>
    </w:p>
    <w:p w:rsidR="003811FE" w:rsidRDefault="003811FE" w:rsidP="003811FE">
      <w:pPr>
        <w:spacing w:line="360" w:lineRule="auto"/>
        <w:rPr>
          <w:rFonts w:ascii="Times New Roman" w:hAnsi="Times New Roman" w:cs="Times New Roman"/>
          <w:b/>
          <w:sz w:val="24"/>
          <w:szCs w:val="24"/>
          <w:u w:val="single"/>
        </w:rPr>
      </w:pPr>
      <w:r w:rsidRPr="001E0FBD">
        <w:rPr>
          <w:rFonts w:ascii="Times New Roman" w:hAnsi="Times New Roman" w:cs="Times New Roman"/>
          <w:b/>
          <w:sz w:val="24"/>
          <w:szCs w:val="24"/>
          <w:u w:val="single"/>
        </w:rPr>
        <w:t>Методический комментарий к игре</w:t>
      </w:r>
      <w:r>
        <w:rPr>
          <w:rFonts w:ascii="Times New Roman" w:hAnsi="Times New Roman" w:cs="Times New Roman"/>
          <w:b/>
          <w:sz w:val="24"/>
          <w:szCs w:val="24"/>
          <w:u w:val="single"/>
        </w:rPr>
        <w:t xml:space="preserve">: </w:t>
      </w:r>
    </w:p>
    <w:p w:rsidR="003811FE" w:rsidRDefault="003811FE" w:rsidP="003811FE">
      <w:pPr>
        <w:spacing w:line="360" w:lineRule="auto"/>
        <w:rPr>
          <w:rFonts w:ascii="Times New Roman" w:hAnsi="Times New Roman" w:cs="Times New Roman"/>
          <w:sz w:val="24"/>
          <w:szCs w:val="24"/>
        </w:rPr>
      </w:pPr>
    </w:p>
    <w:p w:rsidR="003811FE" w:rsidRPr="001E0FBD" w:rsidRDefault="003811FE" w:rsidP="003811FE">
      <w:pPr>
        <w:spacing w:line="360" w:lineRule="auto"/>
        <w:rPr>
          <w:rFonts w:ascii="Times New Roman" w:hAnsi="Times New Roman" w:cs="Times New Roman"/>
          <w:sz w:val="24"/>
          <w:szCs w:val="24"/>
        </w:rPr>
      </w:pPr>
      <w:r>
        <w:rPr>
          <w:rFonts w:ascii="Times New Roman" w:hAnsi="Times New Roman" w:cs="Times New Roman"/>
          <w:sz w:val="24"/>
          <w:szCs w:val="24"/>
        </w:rPr>
        <w:t>Игра сделана на основе материалов сайта Геральдика.ру (</w:t>
      </w:r>
      <w:hyperlink r:id="rId6" w:history="1">
        <w:r w:rsidRPr="00C144DA">
          <w:rPr>
            <w:rStyle w:val="a3"/>
            <w:rFonts w:ascii="Times New Roman" w:hAnsi="Times New Roman" w:cs="Times New Roman"/>
            <w:sz w:val="24"/>
            <w:szCs w:val="24"/>
          </w:rPr>
          <w:t>http://geraldika.ru</w:t>
        </w:r>
      </w:hyperlink>
      <w:r>
        <w:rPr>
          <w:rFonts w:ascii="Times New Roman" w:hAnsi="Times New Roman" w:cs="Times New Roman"/>
          <w:sz w:val="24"/>
          <w:szCs w:val="24"/>
        </w:rPr>
        <w:t xml:space="preserve">). Для игры были отобраны гербы, созданные по всем требованиям </w:t>
      </w:r>
      <w:r w:rsidRPr="001E0FBD">
        <w:rPr>
          <w:rFonts w:ascii="Times New Roman" w:hAnsi="Times New Roman" w:cs="Times New Roman"/>
          <w:sz w:val="24"/>
          <w:szCs w:val="24"/>
        </w:rPr>
        <w:t>Геральдического совета при Президенте Российской Федерации</w:t>
      </w:r>
      <w:r>
        <w:rPr>
          <w:rFonts w:ascii="Times New Roman" w:hAnsi="Times New Roman" w:cs="Times New Roman"/>
          <w:sz w:val="24"/>
          <w:szCs w:val="24"/>
        </w:rPr>
        <w:t>. Не были  включены гербы, описания которых опираются на уже имевшиеся исторические гербы, т. к. это чрезмерно усложнило бы  информационный блок игры.</w:t>
      </w:r>
    </w:p>
    <w:p w:rsidR="003811FE" w:rsidRPr="001E0FBD" w:rsidRDefault="003811FE" w:rsidP="003811FE">
      <w:pPr>
        <w:spacing w:line="360" w:lineRule="auto"/>
        <w:rPr>
          <w:rFonts w:ascii="Times New Roman" w:hAnsi="Times New Roman" w:cs="Times New Roman"/>
          <w:sz w:val="24"/>
          <w:szCs w:val="24"/>
        </w:rPr>
      </w:pPr>
      <w:r w:rsidRPr="001E0FBD">
        <w:rPr>
          <w:rFonts w:ascii="Times New Roman" w:hAnsi="Times New Roman" w:cs="Times New Roman"/>
          <w:sz w:val="24"/>
          <w:szCs w:val="24"/>
        </w:rPr>
        <w:t>Достоинства игр в стиле "МЕМО": они развивают память и внимательность, обладают несложными правилами, продолжительность партии составляет буквально десять-пятнадцать минут, а весь необходимый комплект поместится в кармане рубашки, что позволит взять игру в дорогу. Для детей это одно из популярных развлечений.</w:t>
      </w:r>
    </w:p>
    <w:p w:rsidR="003811FE" w:rsidRPr="001E0FBD" w:rsidRDefault="003811FE" w:rsidP="003811FE">
      <w:pPr>
        <w:spacing w:line="360" w:lineRule="auto"/>
        <w:rPr>
          <w:rFonts w:ascii="Times New Roman" w:hAnsi="Times New Roman" w:cs="Times New Roman"/>
          <w:sz w:val="24"/>
          <w:szCs w:val="24"/>
        </w:rPr>
      </w:pPr>
    </w:p>
    <w:p w:rsidR="003811FE" w:rsidRPr="001E0FBD" w:rsidRDefault="003811FE" w:rsidP="003811FE">
      <w:pPr>
        <w:spacing w:line="360" w:lineRule="auto"/>
        <w:rPr>
          <w:rFonts w:ascii="Times New Roman" w:hAnsi="Times New Roman" w:cs="Times New Roman"/>
          <w:sz w:val="24"/>
          <w:szCs w:val="24"/>
        </w:rPr>
      </w:pPr>
      <w:r w:rsidRPr="001E0FBD">
        <w:rPr>
          <w:rFonts w:ascii="Times New Roman" w:hAnsi="Times New Roman" w:cs="Times New Roman"/>
          <w:sz w:val="24"/>
          <w:szCs w:val="24"/>
        </w:rPr>
        <w:lastRenderedPageBreak/>
        <w:t xml:space="preserve">Помимо всех перечисленных достоинств, в представленных играх есть ещё один немаловажный положительный момент - они и развивают ребёнка и, по сути, являются "игровыми энциклопедиями". Открыв парные карточки, игрок может открыть справочник и получить информацию по изображённым на картинке </w:t>
      </w:r>
      <w:r>
        <w:rPr>
          <w:rFonts w:ascii="Times New Roman" w:hAnsi="Times New Roman" w:cs="Times New Roman"/>
          <w:sz w:val="24"/>
          <w:szCs w:val="24"/>
        </w:rPr>
        <w:t>гербам.</w:t>
      </w:r>
    </w:p>
    <w:p w:rsidR="003811FE" w:rsidRPr="001E0FBD" w:rsidRDefault="003811FE" w:rsidP="003811FE">
      <w:pPr>
        <w:spacing w:line="360" w:lineRule="auto"/>
        <w:rPr>
          <w:rFonts w:ascii="Times New Roman" w:hAnsi="Times New Roman" w:cs="Times New Roman"/>
          <w:sz w:val="24"/>
          <w:szCs w:val="24"/>
        </w:rPr>
      </w:pPr>
    </w:p>
    <w:p w:rsidR="003811FE" w:rsidRDefault="003811FE" w:rsidP="003811FE">
      <w:pPr>
        <w:spacing w:line="360" w:lineRule="auto"/>
        <w:rPr>
          <w:rFonts w:ascii="Times New Roman" w:hAnsi="Times New Roman" w:cs="Times New Roman"/>
          <w:sz w:val="24"/>
          <w:szCs w:val="24"/>
        </w:rPr>
      </w:pPr>
      <w:r w:rsidRPr="001E0FBD">
        <w:rPr>
          <w:rFonts w:ascii="Times New Roman" w:hAnsi="Times New Roman" w:cs="Times New Roman"/>
          <w:sz w:val="24"/>
          <w:szCs w:val="24"/>
        </w:rPr>
        <w:t xml:space="preserve">Для повышения интереса ребёнка к "изучению предмета", можно внести в игру специальные правила: если игрок смог без подсказки рассказать о карточке, он получает дополнительное призовое очко (либо право внеочередного хода). </w:t>
      </w:r>
    </w:p>
    <w:p w:rsidR="003811FE" w:rsidRPr="001E0FBD" w:rsidRDefault="003811FE" w:rsidP="003811FE">
      <w:pPr>
        <w:spacing w:line="360" w:lineRule="auto"/>
        <w:rPr>
          <w:rFonts w:ascii="Times New Roman" w:hAnsi="Times New Roman" w:cs="Times New Roman"/>
          <w:sz w:val="24"/>
          <w:szCs w:val="24"/>
        </w:rPr>
      </w:pPr>
      <w:r w:rsidRPr="001E0FBD">
        <w:rPr>
          <w:rFonts w:ascii="Times New Roman" w:hAnsi="Times New Roman" w:cs="Times New Roman"/>
          <w:sz w:val="24"/>
          <w:szCs w:val="24"/>
        </w:rPr>
        <w:t xml:space="preserve">А если </w:t>
      </w:r>
      <w:r>
        <w:rPr>
          <w:rFonts w:ascii="Times New Roman" w:hAnsi="Times New Roman" w:cs="Times New Roman"/>
          <w:sz w:val="24"/>
          <w:szCs w:val="24"/>
        </w:rPr>
        <w:t>у вас есть карта Московской области</w:t>
      </w:r>
      <w:r w:rsidRPr="001E0FBD">
        <w:rPr>
          <w:rFonts w:ascii="Times New Roman" w:hAnsi="Times New Roman" w:cs="Times New Roman"/>
          <w:sz w:val="24"/>
          <w:szCs w:val="24"/>
        </w:rPr>
        <w:t>, то вы можете усложнить игру, добавив в нее задание, где ребенку предлагается располож</w:t>
      </w:r>
      <w:r>
        <w:rPr>
          <w:rFonts w:ascii="Times New Roman" w:hAnsi="Times New Roman" w:cs="Times New Roman"/>
          <w:sz w:val="24"/>
          <w:szCs w:val="24"/>
        </w:rPr>
        <w:t xml:space="preserve">ить карточку в соответствии с </w:t>
      </w:r>
      <w:r w:rsidRPr="001E0FBD">
        <w:rPr>
          <w:rFonts w:ascii="Times New Roman" w:hAnsi="Times New Roman" w:cs="Times New Roman"/>
          <w:sz w:val="24"/>
          <w:szCs w:val="24"/>
        </w:rPr>
        <w:t xml:space="preserve"> реальным местоположением на карте</w:t>
      </w:r>
      <w:r>
        <w:rPr>
          <w:rFonts w:ascii="Times New Roman" w:hAnsi="Times New Roman" w:cs="Times New Roman"/>
          <w:sz w:val="24"/>
          <w:szCs w:val="24"/>
        </w:rPr>
        <w:t xml:space="preserve"> города или муниципального района.</w:t>
      </w:r>
    </w:p>
    <w:p w:rsidR="003811FE" w:rsidRPr="001E0FBD" w:rsidRDefault="003811FE" w:rsidP="003811FE">
      <w:pPr>
        <w:spacing w:line="360" w:lineRule="auto"/>
        <w:rPr>
          <w:rFonts w:ascii="Times New Roman" w:hAnsi="Times New Roman" w:cs="Times New Roman"/>
          <w:sz w:val="24"/>
          <w:szCs w:val="24"/>
        </w:rPr>
      </w:pPr>
    </w:p>
    <w:p w:rsidR="003811FE" w:rsidRPr="00320967" w:rsidRDefault="003811FE" w:rsidP="003811F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20967">
        <w:rPr>
          <w:rFonts w:ascii="Times New Roman" w:eastAsia="Times New Roman" w:hAnsi="Times New Roman" w:cs="Times New Roman"/>
          <w:b/>
          <w:bCs/>
          <w:sz w:val="27"/>
          <w:szCs w:val="27"/>
          <w:lang w:eastAsia="ru-RU"/>
        </w:rPr>
        <w:t>Правила игры</w:t>
      </w:r>
    </w:p>
    <w:p w:rsidR="003811FE" w:rsidRPr="00320967" w:rsidRDefault="003811FE" w:rsidP="003811F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Существует </w:t>
      </w:r>
      <w:r w:rsidRPr="00320967">
        <w:rPr>
          <w:rFonts w:ascii="Times New Roman" w:eastAsia="Times New Roman" w:hAnsi="Times New Roman" w:cs="Times New Roman"/>
          <w:sz w:val="24"/>
          <w:szCs w:val="24"/>
          <w:lang w:eastAsia="ru-RU"/>
        </w:rPr>
        <w:t xml:space="preserve"> 4 </w:t>
      </w:r>
      <w:r>
        <w:rPr>
          <w:rFonts w:ascii="Times New Roman" w:eastAsia="Times New Roman" w:hAnsi="Times New Roman" w:cs="Times New Roman"/>
          <w:sz w:val="24"/>
          <w:szCs w:val="24"/>
          <w:lang w:eastAsia="ru-RU"/>
        </w:rPr>
        <w:t xml:space="preserve">классических </w:t>
      </w:r>
      <w:r w:rsidRPr="00320967">
        <w:rPr>
          <w:rFonts w:ascii="Times New Roman" w:eastAsia="Times New Roman" w:hAnsi="Times New Roman" w:cs="Times New Roman"/>
          <w:sz w:val="24"/>
          <w:szCs w:val="24"/>
          <w:lang w:eastAsia="ru-RU"/>
        </w:rPr>
        <w:t>варианта правил</w:t>
      </w:r>
      <w:r>
        <w:rPr>
          <w:rFonts w:ascii="Times New Roman" w:eastAsia="Times New Roman" w:hAnsi="Times New Roman" w:cs="Times New Roman"/>
          <w:sz w:val="24"/>
          <w:szCs w:val="24"/>
          <w:lang w:eastAsia="ru-RU"/>
        </w:rPr>
        <w:t xml:space="preserve"> игры МЕМО. </w:t>
      </w:r>
      <w:r w:rsidRPr="00320967">
        <w:rPr>
          <w:rFonts w:ascii="Times New Roman" w:eastAsia="Times New Roman" w:hAnsi="Times New Roman" w:cs="Times New Roman"/>
          <w:sz w:val="24"/>
          <w:szCs w:val="24"/>
          <w:lang w:eastAsia="ru-RU"/>
        </w:rPr>
        <w:t xml:space="preserve">Общее у них только одно: </w:t>
      </w:r>
      <w:r w:rsidRPr="00320967">
        <w:rPr>
          <w:rFonts w:ascii="Times New Roman" w:eastAsia="Times New Roman" w:hAnsi="Times New Roman" w:cs="Times New Roman"/>
          <w:b/>
          <w:bCs/>
          <w:sz w:val="24"/>
          <w:szCs w:val="24"/>
          <w:lang w:eastAsia="ru-RU"/>
        </w:rPr>
        <w:t>победителем</w:t>
      </w:r>
      <w:r w:rsidRPr="00320967">
        <w:rPr>
          <w:rFonts w:ascii="Times New Roman" w:eastAsia="Times New Roman" w:hAnsi="Times New Roman" w:cs="Times New Roman"/>
          <w:sz w:val="24"/>
          <w:szCs w:val="24"/>
          <w:lang w:eastAsia="ru-RU"/>
        </w:rPr>
        <w:t xml:space="preserve"> всегда становится игрок, набравший большее количество парных карт. </w:t>
      </w:r>
    </w:p>
    <w:p w:rsidR="003811FE" w:rsidRPr="00320967" w:rsidRDefault="003811FE" w:rsidP="003811FE">
      <w:pPr>
        <w:spacing w:beforeAutospacing="1" w:after="100" w:afterAutospacing="1" w:line="240" w:lineRule="auto"/>
        <w:rPr>
          <w:rFonts w:ascii="Times New Roman" w:eastAsia="Times New Roman" w:hAnsi="Times New Roman" w:cs="Times New Roman"/>
          <w:sz w:val="24"/>
          <w:szCs w:val="24"/>
          <w:lang w:eastAsia="ru-RU"/>
        </w:rPr>
      </w:pPr>
      <w:r w:rsidRPr="00320967">
        <w:rPr>
          <w:rFonts w:ascii="Times New Roman" w:eastAsia="Times New Roman" w:hAnsi="Times New Roman" w:cs="Times New Roman"/>
          <w:sz w:val="24"/>
          <w:szCs w:val="24"/>
          <w:lang w:eastAsia="ru-RU"/>
        </w:rPr>
        <w:t xml:space="preserve">1. </w:t>
      </w:r>
      <w:r w:rsidRPr="00320967">
        <w:rPr>
          <w:rFonts w:ascii="Times New Roman" w:eastAsia="Times New Roman" w:hAnsi="Times New Roman" w:cs="Times New Roman"/>
          <w:i/>
          <w:iCs/>
          <w:sz w:val="24"/>
          <w:szCs w:val="24"/>
          <w:lang w:eastAsia="ru-RU"/>
        </w:rPr>
        <w:t>Классические правила.</w:t>
      </w:r>
      <w:r w:rsidRPr="00320967">
        <w:rPr>
          <w:rFonts w:ascii="Times New Roman" w:eastAsia="Times New Roman" w:hAnsi="Times New Roman" w:cs="Times New Roman"/>
          <w:sz w:val="24"/>
          <w:szCs w:val="24"/>
          <w:lang w:eastAsia="ru-RU"/>
        </w:rPr>
        <w:t xml:space="preserve"> Карточки выкладываются на стол картинками вниз. Игроки ходят по очереди. Каждый переворачивает любые 2 карточки, стараясь найти пару. Если изображения совпали, игрок забирает пару себе. Теперь он имеет право делать ходы, пока ему не попадутся разные картинки. В этом случае ход переходит к следующему игроку.</w:t>
      </w:r>
      <w:r w:rsidRPr="00320967">
        <w:rPr>
          <w:rFonts w:ascii="Times New Roman" w:eastAsia="Times New Roman" w:hAnsi="Times New Roman" w:cs="Times New Roman"/>
          <w:sz w:val="24"/>
          <w:szCs w:val="24"/>
          <w:lang w:eastAsia="ru-RU"/>
        </w:rPr>
        <w:br/>
      </w:r>
      <w:r w:rsidRPr="00320967">
        <w:rPr>
          <w:rFonts w:ascii="Times New Roman" w:eastAsia="Times New Roman" w:hAnsi="Times New Roman" w:cs="Times New Roman"/>
          <w:sz w:val="24"/>
          <w:szCs w:val="24"/>
          <w:lang w:eastAsia="ru-RU"/>
        </w:rPr>
        <w:br/>
        <w:t xml:space="preserve">2. </w:t>
      </w:r>
      <w:r w:rsidRPr="00320967">
        <w:rPr>
          <w:rFonts w:ascii="Times New Roman" w:eastAsia="Times New Roman" w:hAnsi="Times New Roman" w:cs="Times New Roman"/>
          <w:i/>
          <w:iCs/>
          <w:sz w:val="24"/>
          <w:szCs w:val="24"/>
          <w:lang w:eastAsia="ru-RU"/>
        </w:rPr>
        <w:t>Найди!</w:t>
      </w:r>
      <w:r w:rsidRPr="00320967">
        <w:rPr>
          <w:rFonts w:ascii="Times New Roman" w:eastAsia="Times New Roman" w:hAnsi="Times New Roman" w:cs="Times New Roman"/>
          <w:sz w:val="24"/>
          <w:szCs w:val="24"/>
          <w:lang w:eastAsia="ru-RU"/>
        </w:rPr>
        <w:t xml:space="preserve"> Каждый игрок переворачивает только по одной карточке. Как только на столе появится пара, самый глазастый должен как можно быстрее закрыть рукой ту из двух карточек, которая была открыта первой, и прокричать «Нашел (Нашла)!» После этого он забирает пару себе. Но если игрок закрыл рукой не ту карточку, то он должен вернуть в коробку одну из своих выигранных пар (если, конечно, они у него уже есть). </w:t>
      </w:r>
      <w:r w:rsidRPr="00320967">
        <w:rPr>
          <w:rFonts w:ascii="Times New Roman" w:eastAsia="Times New Roman" w:hAnsi="Times New Roman" w:cs="Times New Roman"/>
          <w:sz w:val="24"/>
          <w:szCs w:val="24"/>
          <w:lang w:eastAsia="ru-RU"/>
        </w:rPr>
        <w:br/>
      </w:r>
      <w:r w:rsidRPr="00320967">
        <w:rPr>
          <w:rFonts w:ascii="Times New Roman" w:eastAsia="Times New Roman" w:hAnsi="Times New Roman" w:cs="Times New Roman"/>
          <w:sz w:val="24"/>
          <w:szCs w:val="24"/>
          <w:lang w:eastAsia="ru-RU"/>
        </w:rPr>
        <w:br/>
        <w:t xml:space="preserve">3. </w:t>
      </w:r>
      <w:r w:rsidRPr="00320967">
        <w:rPr>
          <w:rFonts w:ascii="Times New Roman" w:eastAsia="Times New Roman" w:hAnsi="Times New Roman" w:cs="Times New Roman"/>
          <w:i/>
          <w:iCs/>
          <w:sz w:val="24"/>
          <w:szCs w:val="24"/>
          <w:lang w:eastAsia="ru-RU"/>
        </w:rPr>
        <w:t>Ловкие пальчики.</w:t>
      </w:r>
      <w:r w:rsidRPr="00320967">
        <w:rPr>
          <w:rFonts w:ascii="Times New Roman" w:eastAsia="Times New Roman" w:hAnsi="Times New Roman" w:cs="Times New Roman"/>
          <w:sz w:val="24"/>
          <w:szCs w:val="24"/>
          <w:lang w:eastAsia="ru-RU"/>
        </w:rPr>
        <w:t xml:space="preserve"> Все карточки высыпаются на стол кучей в совершенно произвольном порядке: одни могут быть перевернуты, другие лежать картинками вниз. Главное – скорость и внимательность! Все игроки одновременно начинают искать парные картинки. Перевернутые изображения можно переворачивать в любой момент (и даже возвращать их в прежнее положение, чтобы усложнить задачу соперникам). Важное условие: хватать парные карточки можно только одновременно, а не одну за другой! Если два игрока вместе взяли карточки из одной пары (один первую, другой вторую), то эта пара выбывает из игры. А если игрок по ошибке взял непарные картинки, он должен вернуть в коробку одну из своих выигранных пар. </w:t>
      </w:r>
      <w:r w:rsidRPr="00320967">
        <w:rPr>
          <w:rFonts w:ascii="Times New Roman" w:eastAsia="Times New Roman" w:hAnsi="Times New Roman" w:cs="Times New Roman"/>
          <w:sz w:val="24"/>
          <w:szCs w:val="24"/>
          <w:lang w:eastAsia="ru-RU"/>
        </w:rPr>
        <w:br/>
      </w:r>
      <w:r w:rsidRPr="00320967">
        <w:rPr>
          <w:rFonts w:ascii="Times New Roman" w:eastAsia="Times New Roman" w:hAnsi="Times New Roman" w:cs="Times New Roman"/>
          <w:sz w:val="24"/>
          <w:szCs w:val="24"/>
          <w:lang w:eastAsia="ru-RU"/>
        </w:rPr>
        <w:br/>
        <w:t xml:space="preserve">4. </w:t>
      </w:r>
      <w:r w:rsidRPr="00320967">
        <w:rPr>
          <w:rFonts w:ascii="Times New Roman" w:eastAsia="Times New Roman" w:hAnsi="Times New Roman" w:cs="Times New Roman"/>
          <w:i/>
          <w:iCs/>
          <w:sz w:val="24"/>
          <w:szCs w:val="24"/>
          <w:lang w:eastAsia="ru-RU"/>
        </w:rPr>
        <w:t>Домик.</w:t>
      </w:r>
      <w:r w:rsidRPr="00320967">
        <w:rPr>
          <w:rFonts w:ascii="Times New Roman" w:eastAsia="Times New Roman" w:hAnsi="Times New Roman" w:cs="Times New Roman"/>
          <w:sz w:val="24"/>
          <w:szCs w:val="24"/>
          <w:lang w:eastAsia="ru-RU"/>
        </w:rPr>
        <w:t xml:space="preserve"> Колода делится пополам таким образом, чтобы все карточки в каждой стопке были разными. Одна половина карт – так называемый «домик» – кладется отдельно. Рядом картинками вниз выкладывается «земля» – 5 рядов по 5 карточек. Первый игрок переворачивает сначала одну карту из домика, а затем одну из земли. Если ему повезло найти пару, то он забирает ее себе и продолжает игру, переворачивая следующую карту из </w:t>
      </w:r>
      <w:r w:rsidRPr="00320967">
        <w:rPr>
          <w:rFonts w:ascii="Times New Roman" w:eastAsia="Times New Roman" w:hAnsi="Times New Roman" w:cs="Times New Roman"/>
          <w:sz w:val="24"/>
          <w:szCs w:val="24"/>
          <w:lang w:eastAsia="ru-RU"/>
        </w:rPr>
        <w:lastRenderedPageBreak/>
        <w:t xml:space="preserve">домика. Но если картинка на земле оказалась другой, она переворачивается обратно, и ход переходит к следующему участнику. Так игроки по очереди переворачивают по одной карточке земли, пока кто-то не найдет пару с картой домика. Игра заканчивается, когда весь домик будет разобран. </w:t>
      </w:r>
    </w:p>
    <w:p w:rsidR="003811FE" w:rsidRDefault="003811FE" w:rsidP="003811FE">
      <w:pPr>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Литература:</w:t>
      </w:r>
    </w:p>
    <w:p w:rsidR="003811FE" w:rsidRDefault="003811FE" w:rsidP="003811FE">
      <w:pPr>
        <w:rPr>
          <w:rFonts w:ascii="Times New Roman" w:hAnsi="Times New Roman" w:cs="Times New Roman"/>
          <w:sz w:val="24"/>
          <w:szCs w:val="24"/>
        </w:rPr>
      </w:pPr>
      <w:r>
        <w:rPr>
          <w:rFonts w:ascii="Times New Roman" w:hAnsi="Times New Roman" w:cs="Times New Roman"/>
          <w:sz w:val="24"/>
          <w:szCs w:val="24"/>
        </w:rPr>
        <w:t>Сайт Геральдика.ру (</w:t>
      </w:r>
      <w:hyperlink r:id="rId7" w:history="1">
        <w:r w:rsidRPr="00C144DA">
          <w:rPr>
            <w:rStyle w:val="a3"/>
            <w:rFonts w:ascii="Times New Roman" w:hAnsi="Times New Roman" w:cs="Times New Roman"/>
            <w:sz w:val="24"/>
            <w:szCs w:val="24"/>
          </w:rPr>
          <w:t>http://geraldika.ru</w:t>
        </w:r>
      </w:hyperlink>
      <w:r>
        <w:rPr>
          <w:rFonts w:ascii="Times New Roman" w:hAnsi="Times New Roman" w:cs="Times New Roman"/>
          <w:sz w:val="24"/>
          <w:szCs w:val="24"/>
        </w:rPr>
        <w:t>).</w:t>
      </w:r>
    </w:p>
    <w:p w:rsidR="003811FE" w:rsidRDefault="003811FE" w:rsidP="003811FE">
      <w:pPr>
        <w:rPr>
          <w:rFonts w:ascii="Times New Roman" w:hAnsi="Times New Roman" w:cs="Times New Roman"/>
          <w:sz w:val="24"/>
          <w:szCs w:val="24"/>
        </w:rPr>
      </w:pPr>
    </w:p>
    <w:p w:rsidR="003811FE" w:rsidRDefault="003811FE" w:rsidP="003811FE">
      <w:pPr>
        <w:rPr>
          <w:rFonts w:ascii="Times New Roman" w:hAnsi="Times New Roman" w:cs="Times New Roman"/>
          <w:sz w:val="24"/>
          <w:szCs w:val="24"/>
        </w:rPr>
      </w:pPr>
    </w:p>
    <w:p w:rsidR="003811FE" w:rsidRDefault="003811FE" w:rsidP="003811FE">
      <w:pPr>
        <w:jc w:val="center"/>
      </w:pPr>
    </w:p>
    <w:p w:rsidR="003811FE" w:rsidRPr="00A26DE5" w:rsidRDefault="003811FE" w:rsidP="003811FE">
      <w:pPr>
        <w:jc w:val="right"/>
        <w:rPr>
          <w:b/>
        </w:rPr>
      </w:pPr>
      <w:r w:rsidRPr="00A26DE5">
        <w:rPr>
          <w:b/>
        </w:rPr>
        <w:t>Приложение 1</w:t>
      </w:r>
    </w:p>
    <w:p w:rsidR="003811FE" w:rsidRDefault="003811FE" w:rsidP="003811FE">
      <w:pPr>
        <w:jc w:val="center"/>
      </w:pPr>
      <w:r>
        <w:t>Гербы  муниципальных</w:t>
      </w:r>
    </w:p>
    <w:p w:rsidR="003811FE" w:rsidRDefault="003811FE" w:rsidP="003811FE">
      <w:pPr>
        <w:jc w:val="center"/>
      </w:pPr>
      <w:r>
        <w:t>районов Московской области Московской области</w:t>
      </w:r>
    </w:p>
    <w:p w:rsidR="003811FE" w:rsidRDefault="003811FE" w:rsidP="003811FE">
      <w:pPr>
        <w:jc w:val="center"/>
      </w:pPr>
      <w:r>
        <w:t>(с описаниями и обоснованием)</w:t>
      </w:r>
    </w:p>
    <w:p w:rsidR="003811FE" w:rsidRPr="00697944" w:rsidRDefault="003811FE" w:rsidP="003811FE">
      <w:pPr>
        <w:jc w:val="center"/>
        <w:rPr>
          <w:b/>
          <w:sz w:val="48"/>
          <w:szCs w:val="48"/>
        </w:rPr>
      </w:pPr>
    </w:p>
    <w:p w:rsidR="003811FE" w:rsidRPr="00A26DE5" w:rsidRDefault="003811FE" w:rsidP="003811FE">
      <w:pPr>
        <w:pStyle w:val="a5"/>
        <w:numPr>
          <w:ilvl w:val="0"/>
          <w:numId w:val="1"/>
        </w:numPr>
        <w:jc w:val="center"/>
        <w:rPr>
          <w:rFonts w:ascii="Times New Roman" w:eastAsia="Times New Roman" w:hAnsi="Times New Roman" w:cs="Times New Roman"/>
          <w:b/>
          <w:bCs/>
          <w:kern w:val="36"/>
          <w:sz w:val="48"/>
          <w:szCs w:val="48"/>
          <w:lang w:eastAsia="ru-RU"/>
        </w:rPr>
      </w:pPr>
      <w:r w:rsidRPr="00A26DE5">
        <w:rPr>
          <w:rFonts w:ascii="Times New Roman" w:eastAsia="Times New Roman" w:hAnsi="Times New Roman" w:cs="Times New Roman"/>
          <w:b/>
          <w:bCs/>
          <w:kern w:val="36"/>
          <w:sz w:val="48"/>
          <w:szCs w:val="48"/>
          <w:lang w:eastAsia="ru-RU"/>
        </w:rPr>
        <w:t>Герб Каширского района</w:t>
      </w:r>
    </w:p>
    <w:p w:rsidR="003811FE" w:rsidRDefault="003811FE" w:rsidP="003811FE">
      <w:pPr>
        <w:pStyle w:val="a4"/>
        <w:jc w:val="center"/>
      </w:pPr>
      <w:r>
        <w:t>В серебряном поле под лазоревой главой, обремененной золотым греческим крестом, черный дракон с золотым клювом, лапами и короной и с червлеными глазами, языком, изрыгаемым пламенем и крыльями.</w:t>
      </w:r>
    </w:p>
    <w:p w:rsidR="003811FE" w:rsidRDefault="003811FE" w:rsidP="003811FE">
      <w:pPr>
        <w:pStyle w:val="a4"/>
        <w:jc w:val="center"/>
      </w:pPr>
      <w:r>
        <w:t xml:space="preserve">Герб Каширского муниципального района, в соответствии с Законами Московской области от 15 июля 2005 г. № 183/2005-ОЗ "О гербе Московской области" и от 10 марта 2006 г. № 30/2006-ОЗ "О внесении изменений в Закон Московской области "О гербе Московской области"", может воспроизводиться в двух равнодопустимых версиях: </w:t>
      </w:r>
      <w:r>
        <w:br/>
        <w:t xml:space="preserve">- без вольной части. </w:t>
      </w:r>
      <w:r>
        <w:br/>
        <w:t xml:space="preserve">- с вольной частью - четырехугольником, примыкающим к верхнему и правому краю щита с воспроизведёнными в нем фигурами герба Московской области. </w:t>
      </w:r>
      <w:r>
        <w:br/>
        <w:t>Герб Каширского муниципального района в соответствии с Методическими рекомендациями по разработке и использованию официальных символов муниципальных образований (Раздел 2, Глава VIII, п.п. 45-46), утвержденными геральдическим Советом при Президенте Российской Федерации 28.06.2006 года может воспроизводиться со статусной короной установленного образца.</w:t>
      </w:r>
    </w:p>
    <w:p w:rsidR="003811FE" w:rsidRDefault="003811FE" w:rsidP="003811FE">
      <w:pPr>
        <w:pStyle w:val="a4"/>
        <w:jc w:val="center"/>
      </w:pPr>
      <w:r>
        <w:t xml:space="preserve">Обоснование символики герба Каширского муниципального района. </w:t>
      </w:r>
      <w:r>
        <w:br/>
        <w:t xml:space="preserve">Герб разработан на основе исторического герба города Каширы, Высочайше утвержденного 8 марта 1778 года (по старому стилю). Подлинное описание исторического герба гласит: "Щитъ разр?занный на двое горизонтальною чертою: въ верхней части щита въ лазоревомъ пол? златой крестъ, а въ нижней части въ серебряномъ пол?, черный съ червлеными крыльями и ув?нчанный златымъ в?нцомъ драконъ, представляющiй гербъ Казанскiй, въ напамятованiе, что сей градъ при Великомъ Княз? Василiе Iоаннович?, былъ данъ въ уд?лъ Абдылъ Летифу, снизверженному Царю Казанскому; а верхняя часть щита показуетъ, что онъ и тогда не выходилъ изъ подъ Россiйской державы". </w:t>
      </w:r>
      <w:r>
        <w:br/>
      </w:r>
      <w:r>
        <w:lastRenderedPageBreak/>
        <w:t xml:space="preserve">Использование исторического герба города Каширы в качестве основы герба Каширского района символизирует историческое и территориальное единство двух самостоятельных муниципальных образований. Исторический герб также подчеркивает бережное отношение жителей района к своей истории. </w:t>
      </w:r>
      <w:r>
        <w:br/>
        <w:t xml:space="preserve">Золото - символ урожая, богатства, стабильности, уважения и интеллекта, солнечного света. </w:t>
      </w:r>
      <w:r>
        <w:br/>
        <w:t xml:space="preserve">Серебро - символ чистоты, совершенства, мира и взаимопонимания. </w:t>
      </w:r>
      <w:r>
        <w:br/>
        <w:t xml:space="preserve">Красный цвет - символ трудолюбия, силы, мужества, красоты. </w:t>
      </w:r>
      <w:r>
        <w:br/>
        <w:t xml:space="preserve">Голубой цвет - символ чести, благородства, духовности, возвышенных устремлений. </w:t>
      </w:r>
      <w:r>
        <w:br/>
        <w:t>Черный цвет - символ плодородия, скромности, мудрости и вечности бытия.</w:t>
      </w:r>
    </w:p>
    <w:p w:rsidR="003811FE" w:rsidRDefault="003811FE" w:rsidP="003811FE">
      <w:pPr>
        <w:pStyle w:val="a4"/>
        <w:jc w:val="center"/>
      </w:pPr>
      <w:r>
        <w:t xml:space="preserve">Авторская группа: </w:t>
      </w:r>
      <w:r>
        <w:br/>
        <w:t xml:space="preserve">идея герба: Константин Моченов (Химки); </w:t>
      </w:r>
      <w:r>
        <w:br/>
        <w:t xml:space="preserve">художник: Роберт Маланичев (Москва); </w:t>
      </w:r>
      <w:r>
        <w:br/>
        <w:t xml:space="preserve">компьютерный дизайн: Галина Русанова (Москва); </w:t>
      </w:r>
      <w:r>
        <w:br/>
        <w:t>обоснование символики: Кирилл Переходенко (Конаково).</w:t>
      </w:r>
    </w:p>
    <w:p w:rsidR="003811FE" w:rsidRDefault="003811FE" w:rsidP="003811FE">
      <w:pPr>
        <w:pStyle w:val="a4"/>
        <w:jc w:val="center"/>
      </w:pPr>
      <w:r>
        <w:t>Утвержден решением Совета депутатов Каширского муниципального района (#46) от 20 июня 2008 года.</w:t>
      </w:r>
    </w:p>
    <w:p w:rsidR="003811FE" w:rsidRDefault="003811FE" w:rsidP="003811FE">
      <w:pPr>
        <w:pStyle w:val="a4"/>
        <w:jc w:val="center"/>
      </w:pPr>
      <w:r>
        <w:t>Герб Каширского района, утвержденный решением Совета муниципального образования "Каширский район" Московской области от 27.11.1998 г. № 68 и внесенный в Государственный геральдический регистр Российской Федерации под № 406 передан городскому поселению Кашира Каширского муниципального района Московской области</w:t>
      </w:r>
    </w:p>
    <w:p w:rsidR="003811FE" w:rsidRDefault="003811FE" w:rsidP="003811FE">
      <w:pPr>
        <w:jc w:val="center"/>
        <w:rPr>
          <w:sz w:val="28"/>
          <w:szCs w:val="28"/>
        </w:rPr>
      </w:pPr>
      <w:r>
        <w:rPr>
          <w:noProof/>
          <w:lang w:eastAsia="ru-RU"/>
        </w:rPr>
        <w:drawing>
          <wp:inline distT="0" distB="0" distL="0" distR="0" wp14:anchorId="1501925B" wp14:editId="78586D1F">
            <wp:extent cx="1657350" cy="2066925"/>
            <wp:effectExtent l="0" t="0" r="0" b="9525"/>
            <wp:docPr id="1" name="Рисунок 7" descr="http://images.vector-images.com/50/kashirskii_rayon_2008_co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vector-images.com/50/kashirskii_rayon_2008_coa.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2066925"/>
                    </a:xfrm>
                    <a:prstGeom prst="rect">
                      <a:avLst/>
                    </a:prstGeom>
                    <a:noFill/>
                    <a:ln>
                      <a:noFill/>
                    </a:ln>
                  </pic:spPr>
                </pic:pic>
              </a:graphicData>
            </a:graphic>
          </wp:inline>
        </w:drawing>
      </w:r>
      <w:r>
        <w:rPr>
          <w:noProof/>
          <w:lang w:eastAsia="ru-RU"/>
        </w:rPr>
        <mc:AlternateContent>
          <mc:Choice Requires="wps">
            <w:drawing>
              <wp:inline distT="0" distB="0" distL="0" distR="0" wp14:anchorId="735F23B6" wp14:editId="23E9FB39">
                <wp:extent cx="304800" cy="304800"/>
                <wp:effectExtent l="0" t="0" r="0" b="0"/>
                <wp:docPr id="5" name="AutoShape 5" descr="http://images.vector-images.com/50/kashirskii_rayon_2008_coa.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Описание: http://images.vector-images.com/50/kashirskii_rayon_2008_coa.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WXKln+MCAAAABgAADgAAAAAAAAAAAAAAAAAu&#10;AgAAZHJzL2Uyb0RvYy54bWxQSwECLQAUAAYACAAAACEATKDpLNgAAAADAQAADwAAAAAAAAAAAAAA&#10;AAA9BQAAZHJzL2Rvd25yZXYueG1sUEsFBgAAAAAEAAQA8wAAAEIGAAAAAA==&#10;" filled="f" stroked="f">
                <o:lock v:ext="edit" aspectratio="t"/>
                <w10:anchorlock/>
              </v:rect>
            </w:pict>
          </mc:Fallback>
        </mc:AlternateContent>
      </w:r>
    </w:p>
    <w:p w:rsidR="003811FE" w:rsidRDefault="003811FE" w:rsidP="003811FE">
      <w:pPr>
        <w:jc w:val="center"/>
        <w:rPr>
          <w:sz w:val="28"/>
          <w:szCs w:val="28"/>
        </w:rPr>
      </w:pPr>
    </w:p>
    <w:p w:rsidR="003811FE" w:rsidRDefault="003811FE" w:rsidP="003811FE">
      <w:pPr>
        <w:jc w:val="center"/>
        <w:rPr>
          <w:sz w:val="28"/>
          <w:szCs w:val="28"/>
        </w:rPr>
      </w:pPr>
    </w:p>
    <w:p w:rsidR="003811FE" w:rsidRDefault="003811FE" w:rsidP="003811FE">
      <w:pPr>
        <w:jc w:val="center"/>
        <w:rPr>
          <w:sz w:val="28"/>
          <w:szCs w:val="28"/>
        </w:rPr>
      </w:pPr>
    </w:p>
    <w:p w:rsidR="003811FE" w:rsidRDefault="003811FE" w:rsidP="003811FE">
      <w:pPr>
        <w:pStyle w:val="1"/>
        <w:numPr>
          <w:ilvl w:val="0"/>
          <w:numId w:val="1"/>
        </w:numPr>
        <w:jc w:val="center"/>
        <w:rPr>
          <w:rFonts w:ascii="Times New Roman" w:eastAsia="Times New Roman" w:hAnsi="Times New Roman" w:cs="Times New Roman"/>
          <w:color w:val="auto"/>
          <w:kern w:val="36"/>
          <w:sz w:val="48"/>
          <w:szCs w:val="48"/>
          <w:lang w:eastAsia="ru-RU"/>
        </w:rPr>
      </w:pPr>
      <w:r w:rsidRPr="006812F2">
        <w:rPr>
          <w:rFonts w:ascii="Times New Roman" w:eastAsia="Times New Roman" w:hAnsi="Times New Roman" w:cs="Times New Roman"/>
          <w:color w:val="auto"/>
          <w:kern w:val="36"/>
          <w:sz w:val="48"/>
          <w:szCs w:val="48"/>
          <w:lang w:eastAsia="ru-RU"/>
        </w:rPr>
        <w:t>Герб Волоколамского района</w:t>
      </w:r>
    </w:p>
    <w:p w:rsidR="003811FE" w:rsidRDefault="003811FE" w:rsidP="003811FE">
      <w:pPr>
        <w:pStyle w:val="a4"/>
        <w:jc w:val="center"/>
      </w:pPr>
      <w:r>
        <w:t>В горностаевом поле зелёные треугольные, с бастионами на углах (один и два), шанцы, заполненные серебром.</w:t>
      </w:r>
    </w:p>
    <w:p w:rsidR="003811FE" w:rsidRDefault="003811FE" w:rsidP="003811FE">
      <w:pPr>
        <w:pStyle w:val="a4"/>
        <w:jc w:val="center"/>
      </w:pPr>
      <w:r>
        <w:t xml:space="preserve">Герб Волоколамского муниципального района, в соответствии с Законами Московской области от 15 июля 2005 г. #183/2005-ОЗ «О гербе Московской области» и от 10 марта </w:t>
      </w:r>
      <w:r>
        <w:lastRenderedPageBreak/>
        <w:t xml:space="preserve">2006 г. #30/2006-ОЗ «О внесении изменений в Закон Московской области «О гербе Московской области»», может воспроизводиться в двух равнодопустимых версиях: </w:t>
      </w:r>
      <w:r>
        <w:br/>
        <w:t xml:space="preserve">- с вольной частью - четырехугольником, примыкающим к левому верхнему углу щита с воспроизведёнными в нем фигурами герба Московской области; </w:t>
      </w:r>
      <w:r>
        <w:br/>
        <w:t>- без вольной части.</w:t>
      </w:r>
    </w:p>
    <w:p w:rsidR="003811FE" w:rsidRDefault="003811FE" w:rsidP="003811FE">
      <w:pPr>
        <w:pStyle w:val="a4"/>
        <w:jc w:val="center"/>
      </w:pPr>
      <w:r>
        <w:t xml:space="preserve">Обоснование символики: </w:t>
      </w:r>
      <w:r>
        <w:br/>
        <w:t>Герб Волоколамского муниципального района разработан на основе исторического герба уездного города Волоколамска Московской губернии, Высочайше утвержденный 16 марта 1883 г. (по старому стилю), подлинное описание которого гласит: «</w:t>
      </w:r>
      <w:r>
        <w:rPr>
          <w:i/>
          <w:iCs/>
        </w:rPr>
        <w:t>Въ серебряномъ щитh зеленое трехугольное укръпленiе. Въ вольной части – гербъ Московскiй. Щитъ увънчанъ серебряною башенною короною о трехъ зубцахъ. За щитом два накрест положенныя золотые молотка, соединенные Александровскою лентою</w:t>
      </w:r>
      <w:r>
        <w:t xml:space="preserve">». Использование старого герба подчёркивает историческую преемственность Волоколамского района от древней Волоцкой земли, непрерывную связь многих поколений людей живших здесь. </w:t>
      </w:r>
      <w:r>
        <w:br/>
        <w:t xml:space="preserve">Применение горностаевого меха в гербе указывает на исторический статус удельного Волоцкого княжества (1462-1513 гг.) и аллегорически символизирует богатое прошлое Волоколамского района, территория которого связана со многими ключевыми событиями русской истории. </w:t>
      </w:r>
      <w:r>
        <w:br/>
        <w:t xml:space="preserve">Зелёный цвет – символ молодости, здоровья, жизненного роста отражает красивую природу Волоколамского района. </w:t>
      </w:r>
      <w:r>
        <w:br/>
        <w:t>Серебро – символ чистоты, искренности, совершенства, мира и взаимопонимания.</w:t>
      </w:r>
    </w:p>
    <w:p w:rsidR="003811FE" w:rsidRDefault="003811FE" w:rsidP="003811FE">
      <w:pPr>
        <w:pStyle w:val="a4"/>
        <w:jc w:val="center"/>
      </w:pPr>
      <w:r>
        <w:t xml:space="preserve">Авторская группа: </w:t>
      </w:r>
      <w:r>
        <w:br/>
        <w:t xml:space="preserve">идея герба: Константин Моченов (Химки), Михаил Медведев (Санкт-Петербург), обоснование символики: Кирилл Переходенко (Конаково), </w:t>
      </w:r>
      <w:r>
        <w:br/>
        <w:t>художник и компьютерный дизайн: Галина Русанова (Москва).</w:t>
      </w:r>
    </w:p>
    <w:p w:rsidR="003811FE" w:rsidRDefault="003811FE" w:rsidP="003811FE">
      <w:pPr>
        <w:pStyle w:val="a4"/>
        <w:jc w:val="center"/>
      </w:pPr>
      <w:r>
        <w:t>Утвержден решением Совета депутатов Волоколамского муниципального района (#342-46) от 20 июня 2006 года.</w:t>
      </w:r>
    </w:p>
    <w:p w:rsidR="003811FE" w:rsidRDefault="003811FE" w:rsidP="003811FE">
      <w:pPr>
        <w:pStyle w:val="a4"/>
        <w:jc w:val="center"/>
      </w:pPr>
      <w:r>
        <w:t>Для Волоколамского района 20.12.2004 г. на основе герба 1883г. был разработан и утвержден герб района (#1789), действовавший до 20.06.2006 г. Теперь этот герб передан ГП Волоколамск Волоколамского муниципального района с сохранением номера регистрации - #1789.</w:t>
      </w:r>
    </w:p>
    <w:p w:rsidR="003811FE" w:rsidRPr="006812F2" w:rsidRDefault="003811FE" w:rsidP="003811FE">
      <w:pPr>
        <w:jc w:val="center"/>
        <w:rPr>
          <w:lang w:eastAsia="ru-RU"/>
        </w:rPr>
      </w:pPr>
      <w:r>
        <w:rPr>
          <w:noProof/>
          <w:lang w:eastAsia="ru-RU"/>
        </w:rPr>
        <w:drawing>
          <wp:inline distT="0" distB="0" distL="0" distR="0" wp14:anchorId="78AD4219" wp14:editId="29CDB9BC">
            <wp:extent cx="1657350" cy="2038350"/>
            <wp:effectExtent l="0" t="0" r="0" b="0"/>
            <wp:docPr id="2" name="Рисунок 10" descr="http://images.vector-images.com/50/volokolamskii_rayon_co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ages.vector-images.com/50/volokolamskii_rayon_co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7350" cy="2038350"/>
                    </a:xfrm>
                    <a:prstGeom prst="rect">
                      <a:avLst/>
                    </a:prstGeom>
                    <a:noFill/>
                    <a:ln>
                      <a:noFill/>
                    </a:ln>
                  </pic:spPr>
                </pic:pic>
              </a:graphicData>
            </a:graphic>
          </wp:inline>
        </w:drawing>
      </w:r>
    </w:p>
    <w:p w:rsidR="003811FE" w:rsidRDefault="003811FE" w:rsidP="003811FE">
      <w:pPr>
        <w:tabs>
          <w:tab w:val="left" w:pos="465"/>
        </w:tabs>
        <w:jc w:val="center"/>
        <w:rPr>
          <w:sz w:val="28"/>
          <w:szCs w:val="28"/>
        </w:rPr>
      </w:pPr>
    </w:p>
    <w:p w:rsidR="003811FE" w:rsidRDefault="003811FE" w:rsidP="003811FE">
      <w:pPr>
        <w:pStyle w:val="1"/>
        <w:jc w:val="center"/>
      </w:pPr>
    </w:p>
    <w:p w:rsidR="003811FE" w:rsidRDefault="003811FE" w:rsidP="003811FE">
      <w:pPr>
        <w:pStyle w:val="1"/>
        <w:jc w:val="center"/>
      </w:pPr>
    </w:p>
    <w:p w:rsidR="003811FE" w:rsidRDefault="003811FE" w:rsidP="003811FE">
      <w:pPr>
        <w:pStyle w:val="1"/>
        <w:numPr>
          <w:ilvl w:val="0"/>
          <w:numId w:val="1"/>
        </w:numPr>
        <w:jc w:val="center"/>
        <w:rPr>
          <w:rFonts w:ascii="Times New Roman" w:eastAsia="Times New Roman" w:hAnsi="Times New Roman" w:cs="Times New Roman"/>
          <w:color w:val="auto"/>
          <w:kern w:val="36"/>
          <w:sz w:val="48"/>
          <w:szCs w:val="48"/>
          <w:lang w:eastAsia="ru-RU"/>
        </w:rPr>
      </w:pPr>
      <w:r w:rsidRPr="005819BC">
        <w:rPr>
          <w:rFonts w:ascii="Times New Roman" w:eastAsia="Times New Roman" w:hAnsi="Times New Roman" w:cs="Times New Roman"/>
          <w:color w:val="auto"/>
          <w:kern w:val="36"/>
          <w:sz w:val="48"/>
          <w:szCs w:val="48"/>
          <w:lang w:eastAsia="ru-RU"/>
        </w:rPr>
        <w:t>Герб Дмитровского района</w:t>
      </w:r>
    </w:p>
    <w:p w:rsidR="003811FE" w:rsidRDefault="003811FE" w:rsidP="003811FE">
      <w:pPr>
        <w:pStyle w:val="a4"/>
        <w:jc w:val="center"/>
      </w:pPr>
      <w:r>
        <w:t>В горностаевом поле четыре (две и две) княжеские шапки естественных цветов.</w:t>
      </w:r>
    </w:p>
    <w:p w:rsidR="003811FE" w:rsidRDefault="003811FE" w:rsidP="003811FE">
      <w:pPr>
        <w:pStyle w:val="a4"/>
        <w:jc w:val="center"/>
      </w:pPr>
      <w:r>
        <w:t xml:space="preserve">Герб Дмитровского муниципального района, в соответствии с Законами Московской области от 15 июля 2005 г. № 183/2005-ОЗ "О гербе Московской области" и от 10 марта 2006 г. № 30/2006-ОЗ "О внесении изменений в Закон Московской области "О гербе Московской области"", может воспроизводиться в двух равнодопустимых версиях: </w:t>
      </w:r>
      <w:r>
        <w:br/>
        <w:t xml:space="preserve">- без вольной части. </w:t>
      </w:r>
      <w:r>
        <w:br/>
        <w:t xml:space="preserve">- с вольной частью - четырехугольником, примыкающим к левому верхнему краю щита с воспроизведёнными в нем фигурами герба Московской области. </w:t>
      </w:r>
      <w:r>
        <w:br/>
        <w:t xml:space="preserve">Герб Дмитровского муниципального района может воспроизводиться без короны и со статусной территориальной короной. </w:t>
      </w:r>
      <w:r>
        <w:br/>
        <w:t>Версия герба со статусной территориальной короной применяется после принятия Геральдическим советом при Президенте Российской Федерации соответствующего порядка включения в гербы муниципальных образований изображения статусных территориальных корон.</w:t>
      </w:r>
    </w:p>
    <w:p w:rsidR="003811FE" w:rsidRDefault="003811FE" w:rsidP="003811FE">
      <w:pPr>
        <w:pStyle w:val="a4"/>
        <w:jc w:val="center"/>
      </w:pPr>
      <w:r>
        <w:t xml:space="preserve">Обоснование символики: </w:t>
      </w:r>
      <w:r>
        <w:br/>
        <w:t xml:space="preserve">Герб Дмитровского муниципального района разработан на основе исторического герба города Дмитрова Высочайше утверждённого 20 декабря 1781 года, подлинное описание которого гласит: </w:t>
      </w:r>
      <w:r>
        <w:br/>
        <w:t>"</w:t>
      </w:r>
      <w:r>
        <w:rPr>
          <w:i/>
          <w:iCs/>
        </w:rPr>
        <w:t>Въ верхней части щита гербъ Московскiй. Въ нижней четыре Княжескiя короны, въ горностаевомъ полe, въ память бывшаго въ ономъ городe знаменитаго четырехъ Россiйскихъ князей, съeзда</w:t>
      </w:r>
      <w:r>
        <w:t xml:space="preserve">". </w:t>
      </w:r>
      <w:r>
        <w:br/>
        <w:t xml:space="preserve">Дмитровская земля имеет древнюю, богатую историю. Территория современного района начала заселяться восточными славянами в VIII-XI веках. Центр - город Дмитров - один из древнейших городов Подмосковья был основан в 1154 году Юрием Долгоруким. А в XIV - XVI столетиях Дмитровская земля была самостоятельным княжеством, игравшим видную роль в политической жизни страны. Так, в 1301 году произошло событие, отражённое впоследствии в гербе - съезд четырех князей - московского, тверского, переславского и владимирского, собравшихся в Дмитрове решить вопрос о междоусобицах. </w:t>
      </w:r>
      <w:r>
        <w:br/>
        <w:t>Горностаевый мех - символ власти, благородства и достоинства подчёркивает многочисленные заслуги дмитровцев, вносящих свой вклад в развитие нашей Родины на протяжении многих столетий.</w:t>
      </w:r>
    </w:p>
    <w:p w:rsidR="003811FE" w:rsidRDefault="003811FE" w:rsidP="003811FE">
      <w:pPr>
        <w:pStyle w:val="a4"/>
        <w:jc w:val="center"/>
      </w:pPr>
      <w:r>
        <w:t xml:space="preserve">Авторская группа: </w:t>
      </w:r>
      <w:r>
        <w:br/>
        <w:t xml:space="preserve">идея герба: Надежда Хорева (Дмитров), Владислав Леонов (Дмитров), Константин Мочёнов (Химки). </w:t>
      </w:r>
      <w:r>
        <w:br/>
        <w:t xml:space="preserve">художник: Роберт Маланичев (Москва), </w:t>
      </w:r>
      <w:r>
        <w:br/>
        <w:t xml:space="preserve">компьютерный дизайн: Галина Русанова (Москва), </w:t>
      </w:r>
      <w:r>
        <w:br/>
        <w:t>обоснование символики: Кирилл Переходенко (Конаково).</w:t>
      </w:r>
    </w:p>
    <w:p w:rsidR="003811FE" w:rsidRDefault="003811FE" w:rsidP="003811FE">
      <w:pPr>
        <w:pStyle w:val="a4"/>
        <w:jc w:val="center"/>
      </w:pPr>
      <w:r>
        <w:lastRenderedPageBreak/>
        <w:t>Утвержден решением Совета депутатов Дмитровского муниципального района (#158/22) от 19 января 2007 года.</w:t>
      </w:r>
    </w:p>
    <w:p w:rsidR="003811FE" w:rsidRDefault="003811FE" w:rsidP="003811FE">
      <w:pPr>
        <w:jc w:val="center"/>
        <w:rPr>
          <w:lang w:eastAsia="ru-RU"/>
        </w:rPr>
      </w:pPr>
      <w:r>
        <w:rPr>
          <w:noProof/>
          <w:lang w:eastAsia="ru-RU"/>
        </w:rPr>
        <w:drawing>
          <wp:inline distT="0" distB="0" distL="0" distR="0" wp14:anchorId="1AA43FD4" wp14:editId="2A31598B">
            <wp:extent cx="1657350" cy="2133600"/>
            <wp:effectExtent l="0" t="0" r="0" b="0"/>
            <wp:docPr id="3" name="Рисунок 12" descr="http://images.vector-images.com/50/dmitrovskii_rayon_co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mages.vector-images.com/50/dmitrovskii_rayon_coa.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7350" cy="2133600"/>
                    </a:xfrm>
                    <a:prstGeom prst="rect">
                      <a:avLst/>
                    </a:prstGeom>
                    <a:noFill/>
                    <a:ln>
                      <a:noFill/>
                    </a:ln>
                  </pic:spPr>
                </pic:pic>
              </a:graphicData>
            </a:graphic>
          </wp:inline>
        </w:drawing>
      </w:r>
    </w:p>
    <w:p w:rsidR="003811FE" w:rsidRDefault="003811FE" w:rsidP="003811FE">
      <w:pPr>
        <w:jc w:val="center"/>
        <w:rPr>
          <w:lang w:eastAsia="ru-RU"/>
        </w:rPr>
      </w:pPr>
    </w:p>
    <w:p w:rsidR="003811FE" w:rsidRDefault="003811FE" w:rsidP="003811FE">
      <w:pPr>
        <w:jc w:val="center"/>
        <w:rPr>
          <w:lang w:eastAsia="ru-RU"/>
        </w:rPr>
      </w:pPr>
    </w:p>
    <w:p w:rsidR="003811FE" w:rsidRPr="00A26DE5" w:rsidRDefault="003811FE" w:rsidP="003811FE">
      <w:pPr>
        <w:pStyle w:val="a5"/>
        <w:numPr>
          <w:ilvl w:val="0"/>
          <w:numId w:val="1"/>
        </w:num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A26DE5">
        <w:rPr>
          <w:rFonts w:ascii="Times New Roman" w:eastAsia="Times New Roman" w:hAnsi="Times New Roman" w:cs="Times New Roman"/>
          <w:b/>
          <w:bCs/>
          <w:kern w:val="36"/>
          <w:sz w:val="48"/>
          <w:szCs w:val="48"/>
          <w:lang w:eastAsia="ru-RU"/>
        </w:rPr>
        <w:t>Герб Зарайского района</w:t>
      </w:r>
    </w:p>
    <w:p w:rsidR="003811FE" w:rsidRDefault="003811FE" w:rsidP="003811FE">
      <w:pPr>
        <w:pStyle w:val="a4"/>
        <w:jc w:val="center"/>
      </w:pPr>
      <w:r>
        <w:t>В лазоревом поле с узкой включенной червленой главой - зубчатая мурованная башня того же цвета со сквозной аркой ворот, замкнутой внизу порогом, и с отходящими в стороны остатками стен; позади башни - восходящее золотое сияющее солнце (без изображения лица, ниже башни не показываемое); поверх границы главы башня сопровождена серебряными ножнами и обращенным вниз мечом накрест под зеленой, с золотой опушкой, шапкой, обращенной вправо.</w:t>
      </w:r>
    </w:p>
    <w:p w:rsidR="003811FE" w:rsidRDefault="003811FE" w:rsidP="003811FE">
      <w:pPr>
        <w:pStyle w:val="a4"/>
        <w:jc w:val="center"/>
      </w:pPr>
      <w:r>
        <w:t xml:space="preserve">Герб Зарайского муниципального района, в соответствии с Законами Московской области от 15 июля 2005 г. № 183/2005-ОЗ "О гербе Московской области" и от 10 марта 2006 г. № 30/2006-ОЗ "О внесении изменений в Закон Московской области "О гербе Московской области"", может воспроизводиться в двух равнодопустимых версиях: </w:t>
      </w:r>
      <w:r>
        <w:br/>
        <w:t xml:space="preserve">- без вольной части. </w:t>
      </w:r>
      <w:r>
        <w:br/>
        <w:t xml:space="preserve">- с вольной частью - четырехугольником, примыкающим к верхнему и правому краю щита с воспроизведёнными в нем фигурами герба Московской области. </w:t>
      </w:r>
      <w:r>
        <w:br/>
        <w:t>Герб Зарайского муниципального района в соответствии с Методическими рекомендациями по разработке и использованию официальных символов муниципальных образований (Раздел 2, Глава VIII, п.п. 45-46), утвержденными геральдическим Советом при Президенте Российской Федерации 28.06.2006 года может воспроизводиться со статусной короной установленного образца</w:t>
      </w:r>
    </w:p>
    <w:p w:rsidR="003811FE" w:rsidRDefault="003811FE" w:rsidP="003811FE">
      <w:pPr>
        <w:pStyle w:val="a4"/>
        <w:jc w:val="center"/>
      </w:pPr>
      <w:r>
        <w:t xml:space="preserve">Обоснование символики: </w:t>
      </w:r>
      <w:r>
        <w:br/>
        <w:t xml:space="preserve">Зарайская земля имеет интересное, насыщенное важными историческими событиями прошлое. Центр района город Зарайск - один из древнейших российских городов. Первое летописное упоминание о городе относится к 1146 году, однако люди освоили этот край гораздо раньше. На территории Зарайского района обнаружено 115 археологических памятников, относящихся к различным эпохам - от верхнего палеолита до позднего средневековья. </w:t>
      </w:r>
      <w:r>
        <w:br/>
        <w:t xml:space="preserve">История Зарайского удела тесно переплетается с прошлым Московского и Рязанского княжеств и, будучи окраинной территорией, в разные исторические периоды составляла часть то одного, то другого. </w:t>
      </w:r>
      <w:r>
        <w:br/>
      </w:r>
      <w:r>
        <w:lastRenderedPageBreak/>
        <w:t xml:space="preserve">Современный герб района, разработан на основе исторического герба города Зарайска. Поскольку во время Высочайшего пожалования в 1779 году Зарайск относился к Рязанскому наместничеству, в верхней части герба города были изображены элементы Рязанского герба. В гербе современного района изображение княжеской шапки с мечом и ножнами символизирует не только историческую связь с Рязанской землей, но и аллегорически показывает важную роль Зарайского удела в княжеский период российской истории. </w:t>
      </w:r>
      <w:r>
        <w:br/>
        <w:t xml:space="preserve">В описании исторического герба сказано: "Старая городская башня, освещенная восходящимъ солнцемъ, означающимъ, что сей городъ новымъ учреждением паки возобновленъ". Это утверждение справедливо и для района. Будучи пограничной территорией, предназначенной для охраны южных и восточных границ московского государства от татарских набегов Зарайский удел принимал на себя первый удар вражеского войска. Часто противникам так и не удавалось пройти дальше. </w:t>
      </w:r>
      <w:r>
        <w:br/>
        <w:t xml:space="preserve">Почетная фигура - красная глава символизирует лучшие качества местных жителей: крепость духа, трудолюбие и мастерство местных жителей которые стали залогом того, что каждый раз Зарайская земля восстанавливалась и становилась еще краше и богаче. </w:t>
      </w:r>
      <w:r>
        <w:br/>
        <w:t xml:space="preserve">Красный цвет также заимствован с флага Зарайского района, утвержденного исполнительным комитетом Зарайского городского Совета народных депутатов 15.10.1991 года.[2] </w:t>
      </w:r>
      <w:r>
        <w:br/>
        <w:t xml:space="preserve">Использование мотива исторического герба города и цвета современного флага олицетворяет собой историческое единство двух самостоятельных муниципальных образований: города и района. </w:t>
      </w:r>
      <w:r>
        <w:br/>
        <w:t xml:space="preserve">Золото - символ урожая, солнечного тепла, богатства, стабильности и интеллекта. </w:t>
      </w:r>
      <w:r>
        <w:br/>
        <w:t xml:space="preserve">Серебро - символ чистоты, совершенства, мира и взаимопонимания. </w:t>
      </w:r>
      <w:r>
        <w:br/>
        <w:t xml:space="preserve">Красный цвет - символ мужества, силы, труда, красоты и праздника. </w:t>
      </w:r>
      <w:r>
        <w:br/>
        <w:t xml:space="preserve">Зеленый цвет - символ природы, здоровья, молодости, жизненного роста. </w:t>
      </w:r>
      <w:r>
        <w:br/>
        <w:t>Голубой цвет - символ чести, благородства, возвышенных устремлений, духовности.</w:t>
      </w:r>
    </w:p>
    <w:p w:rsidR="003811FE" w:rsidRDefault="003811FE" w:rsidP="003811FE">
      <w:pPr>
        <w:pStyle w:val="a4"/>
        <w:jc w:val="center"/>
      </w:pPr>
      <w:r>
        <w:t xml:space="preserve">Авторская группа: </w:t>
      </w:r>
      <w:r>
        <w:br/>
        <w:t xml:space="preserve">идея герба: Константин Моченов (Химки); </w:t>
      </w:r>
      <w:r>
        <w:br/>
        <w:t xml:space="preserve">художник: Роберт Маланичев (Москва); </w:t>
      </w:r>
      <w:r>
        <w:br/>
        <w:t xml:space="preserve">компьютерный дизайн: Галина Русанова (Москва); </w:t>
      </w:r>
      <w:r>
        <w:br/>
        <w:t>обоснование символики: Кирилл Переходенко (Конаково).</w:t>
      </w:r>
    </w:p>
    <w:p w:rsidR="003811FE" w:rsidRDefault="003811FE" w:rsidP="003811FE">
      <w:pPr>
        <w:pStyle w:val="a4"/>
        <w:jc w:val="center"/>
      </w:pPr>
      <w:r>
        <w:t>Утвержден решением Совета депутатов Зарайского муниципального района (#58/2) от 23 апреля 2008 года.</w:t>
      </w:r>
    </w:p>
    <w:p w:rsidR="003811FE" w:rsidRPr="005819BC" w:rsidRDefault="003811FE" w:rsidP="003811FE">
      <w:pPr>
        <w:jc w:val="center"/>
        <w:rPr>
          <w:lang w:eastAsia="ru-RU"/>
        </w:rPr>
      </w:pPr>
      <w:r>
        <w:rPr>
          <w:noProof/>
          <w:lang w:eastAsia="ru-RU"/>
        </w:rPr>
        <w:drawing>
          <wp:inline distT="0" distB="0" distL="0" distR="0" wp14:anchorId="67C931DE" wp14:editId="2C8AF588">
            <wp:extent cx="1676400" cy="2095500"/>
            <wp:effectExtent l="0" t="0" r="0" b="0"/>
            <wp:docPr id="6" name="Рисунок 13" descr="http://images.vector-images.com/50/zaraisky_rayon_co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ages.vector-images.com/50/zaraisky_rayon_coa.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2095500"/>
                    </a:xfrm>
                    <a:prstGeom prst="rect">
                      <a:avLst/>
                    </a:prstGeom>
                    <a:noFill/>
                    <a:ln>
                      <a:noFill/>
                    </a:ln>
                  </pic:spPr>
                </pic:pic>
              </a:graphicData>
            </a:graphic>
          </wp:inline>
        </w:drawing>
      </w:r>
    </w:p>
    <w:p w:rsidR="003811FE" w:rsidRDefault="003811FE" w:rsidP="003811FE">
      <w:pPr>
        <w:tabs>
          <w:tab w:val="left" w:pos="2835"/>
        </w:tabs>
        <w:jc w:val="center"/>
        <w:rPr>
          <w:sz w:val="28"/>
          <w:szCs w:val="28"/>
        </w:rPr>
      </w:pPr>
    </w:p>
    <w:p w:rsidR="003811FE" w:rsidRDefault="003811FE" w:rsidP="003811FE">
      <w:pPr>
        <w:jc w:val="center"/>
        <w:rPr>
          <w:sz w:val="28"/>
          <w:szCs w:val="28"/>
        </w:rPr>
      </w:pPr>
    </w:p>
    <w:p w:rsidR="003811FE" w:rsidRDefault="003811FE" w:rsidP="003811FE">
      <w:pPr>
        <w:jc w:val="center"/>
        <w:rPr>
          <w:sz w:val="28"/>
          <w:szCs w:val="28"/>
        </w:rPr>
      </w:pPr>
    </w:p>
    <w:p w:rsidR="003811FE" w:rsidRDefault="003811FE" w:rsidP="003811FE">
      <w:pPr>
        <w:jc w:val="center"/>
        <w:rPr>
          <w:sz w:val="28"/>
          <w:szCs w:val="28"/>
        </w:rPr>
      </w:pPr>
    </w:p>
    <w:p w:rsidR="003811FE" w:rsidRPr="00A26DE5" w:rsidRDefault="003811FE" w:rsidP="003811FE">
      <w:pPr>
        <w:pStyle w:val="a5"/>
        <w:numPr>
          <w:ilvl w:val="0"/>
          <w:numId w:val="1"/>
        </w:num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A26DE5">
        <w:rPr>
          <w:rFonts w:ascii="Times New Roman" w:eastAsia="Times New Roman" w:hAnsi="Times New Roman" w:cs="Times New Roman"/>
          <w:b/>
          <w:bCs/>
          <w:kern w:val="36"/>
          <w:sz w:val="48"/>
          <w:szCs w:val="48"/>
          <w:lang w:eastAsia="ru-RU"/>
        </w:rPr>
        <w:t>Герб Ленинского района</w:t>
      </w:r>
    </w:p>
    <w:p w:rsidR="003811FE" w:rsidRDefault="003811FE" w:rsidP="003811FE">
      <w:pPr>
        <w:pStyle w:val="a4"/>
        <w:jc w:val="center"/>
      </w:pPr>
      <w:r>
        <w:t xml:space="preserve">В поле стропильно разбитом без числа золотом и зеленью, с лазоревой каймой, пролегающей по сторонам и внизу щита и обремененной двумя соединенными в разомкнутый венок золотыми колосьями серебряный гонт со скругленными углами, обремененный чёрным с золотым хохлом фениксом на червлёном костре, поленья которого окаймлены золотом. </w:t>
      </w:r>
      <w:r>
        <w:br/>
        <w:t>Герб Ленинского муниципального района в соответствии с протоколом заседания Геральдического совета при Президенте Российской Федерации от 23-24 марта 2005 г. № 24 пункт 8 воспроизводится со статусной короной установленного образца.</w:t>
      </w:r>
    </w:p>
    <w:p w:rsidR="003811FE" w:rsidRDefault="003811FE" w:rsidP="003811FE">
      <w:pPr>
        <w:pStyle w:val="a4"/>
        <w:jc w:val="center"/>
      </w:pPr>
      <w:r>
        <w:t xml:space="preserve">Обоснование символики: </w:t>
      </w:r>
      <w:r>
        <w:br/>
        <w:t xml:space="preserve">Герб языком символов и аллегорий отражает исторические, культурные и экономические особенности района. </w:t>
      </w:r>
      <w:r>
        <w:br/>
        <w:t xml:space="preserve">Коронованная птица феникс - символ истоков и развития города и района, заимствована с эмблемы Московского коксохимического комбината, который в 1935 году положил начало современному городу Видное и развитию Ленинского района. </w:t>
      </w:r>
      <w:r>
        <w:br/>
        <w:t xml:space="preserve">- Зеленые стропила - лесопарковый пояс, нижнее зеленое стропило заимствовано из родового герба графини Адлерберг, в имение которой в 19 веке находилось в окрестностях современного города. </w:t>
      </w:r>
      <w:r>
        <w:br/>
        <w:t xml:space="preserve">- Золотые стропила - символизируют бревна, олицетворяющие строительство в начале 20 века дачного поселка, который положил начало городу, а также характеризует Ленинский район, как территорию с большим количеством загородных дач. Кроме того, золотые стропила символизируют казенный лес, древесина которого использовалась для производства шпал на предприятиях купца Расторгуева (1900 год), положивших начало строительству железной дороги, проходящей по территории района. Название железнодорожной станции г. Видное -"Расторгуево". </w:t>
      </w:r>
      <w:r>
        <w:br/>
        <w:t xml:space="preserve">- Конфигурация (форма) стропил - символизирует рубеж обороны города Москвы, проходящий по территории нынешнего района, а также образуют литеру "Л" - первую букву в названии района - Ленинский. </w:t>
      </w:r>
      <w:r>
        <w:br/>
        <w:t xml:space="preserve">- Золотые колосья - характеризуют район как сельскохозяйственный. </w:t>
      </w:r>
      <w:r>
        <w:br/>
        <w:t>- Синий цвет каймы - цвет рек, находящихся на территории района.</w:t>
      </w:r>
    </w:p>
    <w:p w:rsidR="003811FE" w:rsidRDefault="003811FE" w:rsidP="003811FE">
      <w:pPr>
        <w:pStyle w:val="a4"/>
        <w:jc w:val="center"/>
      </w:pPr>
      <w:r>
        <w:t xml:space="preserve">Авторская группа: </w:t>
      </w:r>
      <w:r>
        <w:br/>
        <w:t xml:space="preserve">идея герба: Игорь Сметанников (Монино), Александр Хрусталев (Москва), В. Рожков (Москва), </w:t>
      </w:r>
      <w:r>
        <w:br/>
        <w:t xml:space="preserve">геральдическая доработка: Константин Моченов (Химки), Кирилл Переходенко (Конаково); </w:t>
      </w:r>
      <w:r>
        <w:br/>
        <w:t>компьютерный дизайн: Галина Русанова (Москва).</w:t>
      </w:r>
    </w:p>
    <w:p w:rsidR="003811FE" w:rsidRDefault="003811FE" w:rsidP="003811FE">
      <w:pPr>
        <w:pStyle w:val="a4"/>
        <w:jc w:val="center"/>
      </w:pPr>
      <w:r>
        <w:t>Утвержден решением Совета депутатов Ленинского муниципального района (#1/72) от 20 февраля 2008 года.</w:t>
      </w:r>
    </w:p>
    <w:p w:rsidR="003811FE" w:rsidRDefault="003811FE" w:rsidP="003811FE">
      <w:pPr>
        <w:pStyle w:val="a4"/>
        <w:jc w:val="center"/>
      </w:pPr>
      <w:r>
        <w:rPr>
          <w:noProof/>
        </w:rPr>
        <w:lastRenderedPageBreak/>
        <w:drawing>
          <wp:inline distT="0" distB="0" distL="0" distR="0" wp14:anchorId="324D03F5" wp14:editId="4F9D9F73">
            <wp:extent cx="1504950" cy="2428875"/>
            <wp:effectExtent l="0" t="0" r="0" b="9525"/>
            <wp:docPr id="7" name="Рисунок 17" descr="http://images.vector-images.com/50/leninskiii_rayon_co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images.vector-images.com/50/leninskiii_rayon_coa.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4950" cy="2428875"/>
                    </a:xfrm>
                    <a:prstGeom prst="rect">
                      <a:avLst/>
                    </a:prstGeom>
                    <a:noFill/>
                    <a:ln>
                      <a:noFill/>
                    </a:ln>
                  </pic:spPr>
                </pic:pic>
              </a:graphicData>
            </a:graphic>
          </wp:inline>
        </w:drawing>
      </w:r>
    </w:p>
    <w:p w:rsidR="003811FE" w:rsidRDefault="003811FE" w:rsidP="003811FE">
      <w:pPr>
        <w:jc w:val="center"/>
        <w:rPr>
          <w:sz w:val="28"/>
          <w:szCs w:val="28"/>
        </w:rPr>
      </w:pPr>
    </w:p>
    <w:p w:rsidR="003811FE" w:rsidRDefault="003811FE" w:rsidP="003811FE">
      <w:pPr>
        <w:jc w:val="center"/>
        <w:rPr>
          <w:sz w:val="28"/>
          <w:szCs w:val="28"/>
        </w:rPr>
      </w:pPr>
    </w:p>
    <w:p w:rsidR="003811FE" w:rsidRDefault="003811FE" w:rsidP="003811FE">
      <w:pPr>
        <w:jc w:val="center"/>
        <w:rPr>
          <w:sz w:val="28"/>
          <w:szCs w:val="28"/>
        </w:rPr>
      </w:pPr>
    </w:p>
    <w:p w:rsidR="003811FE" w:rsidRDefault="003811FE" w:rsidP="003811FE">
      <w:pPr>
        <w:jc w:val="center"/>
        <w:rPr>
          <w:sz w:val="28"/>
          <w:szCs w:val="28"/>
        </w:rPr>
      </w:pPr>
    </w:p>
    <w:p w:rsidR="003811FE" w:rsidRPr="00A26DE5" w:rsidRDefault="003811FE" w:rsidP="003811FE">
      <w:pPr>
        <w:pStyle w:val="a5"/>
        <w:numPr>
          <w:ilvl w:val="0"/>
          <w:numId w:val="1"/>
        </w:num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A26DE5">
        <w:rPr>
          <w:rFonts w:ascii="Times New Roman" w:eastAsia="Times New Roman" w:hAnsi="Times New Roman" w:cs="Times New Roman"/>
          <w:b/>
          <w:bCs/>
          <w:kern w:val="36"/>
          <w:sz w:val="48"/>
          <w:szCs w:val="48"/>
          <w:lang w:eastAsia="ru-RU"/>
        </w:rPr>
        <w:t>Герб Люберецкого района</w:t>
      </w:r>
    </w:p>
    <w:p w:rsidR="003811FE" w:rsidRDefault="003811FE" w:rsidP="003811FE">
      <w:pPr>
        <w:pStyle w:val="a4"/>
        <w:jc w:val="center"/>
      </w:pPr>
      <w:r>
        <w:t>В первом верхнем квадрате золотое солнце с волнообразными лучами символизирует источник энергии. Золотая рука, держащая золотую гантель, говорит о спортивности граждан нашего района, что наглядно подкреплено победами люберецких спортсменов на чемпионатах России, Европы, мира и Олимпийских играх. Золотая лира - символ духовности, напоминающий о достижениях люберчан в области культуры и искусства. В четвертом квадрате - золотой колос, сопровождаемый внизу половиной золотой шестерни. Сельскохозяйственные и промышленные предприятия района хорошо известны в стране и за рубежом. И последний, пятый символ - золотое пламя (вечный огонь), сопровождаемое расторгнутым золотым лавровым венком. Он означает память граждан района о земляках, отдавших жизнь за Родину. В центре размещена фигура Георгия Победоносца, убивающего змея.</w:t>
      </w:r>
    </w:p>
    <w:p w:rsidR="003811FE" w:rsidRDefault="003811FE" w:rsidP="003811FE">
      <w:pPr>
        <w:pStyle w:val="a4"/>
        <w:jc w:val="center"/>
      </w:pPr>
      <w:r>
        <w:t>В 1998-2007 гг. у Люберецкого района был почти такой же герб за исключением фигуры Георгия Победоносца в центре щита. Изменения внесены Решением "О внесении изменений в Решение Совета депутатов Люберецкого района Московской области от 29.07.1998 № 104/13 «Об утверждении герба и флага муниципального образования «Люберецкий район» Московской области с учетом рекомендаций Государственной герольдии при Президенте Российской Федерации» №120/15 от 01.11.2006 г.</w:t>
      </w:r>
    </w:p>
    <w:p w:rsidR="003811FE" w:rsidRDefault="003811FE" w:rsidP="003811FE">
      <w:pPr>
        <w:jc w:val="center"/>
        <w:rPr>
          <w:sz w:val="28"/>
          <w:szCs w:val="28"/>
        </w:rPr>
      </w:pPr>
      <w:r>
        <w:rPr>
          <w:noProof/>
          <w:lang w:eastAsia="ru-RU"/>
        </w:rPr>
        <w:lastRenderedPageBreak/>
        <w:drawing>
          <wp:inline distT="0" distB="0" distL="0" distR="0" wp14:anchorId="6D60D6B3" wp14:editId="37197A9A">
            <wp:extent cx="1638300" cy="2095500"/>
            <wp:effectExtent l="0" t="0" r="0" b="0"/>
            <wp:docPr id="8" name="Рисунок 8" descr="http://images.vector-images.com/50/lyubertsy2007_rayon_co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ages.vector-images.com/50/lyubertsy2007_rayon_coa.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8300" cy="2095500"/>
                    </a:xfrm>
                    <a:prstGeom prst="rect">
                      <a:avLst/>
                    </a:prstGeom>
                    <a:noFill/>
                    <a:ln>
                      <a:noFill/>
                    </a:ln>
                  </pic:spPr>
                </pic:pic>
              </a:graphicData>
            </a:graphic>
          </wp:inline>
        </w:drawing>
      </w:r>
    </w:p>
    <w:p w:rsidR="003811FE" w:rsidRDefault="003811FE" w:rsidP="003811FE">
      <w:pPr>
        <w:jc w:val="center"/>
        <w:rPr>
          <w:sz w:val="28"/>
          <w:szCs w:val="28"/>
        </w:rPr>
      </w:pPr>
    </w:p>
    <w:p w:rsidR="003811FE" w:rsidRDefault="003811FE" w:rsidP="003811FE">
      <w:pPr>
        <w:jc w:val="center"/>
        <w:rPr>
          <w:sz w:val="28"/>
          <w:szCs w:val="28"/>
        </w:rPr>
      </w:pPr>
    </w:p>
    <w:p w:rsidR="003811FE" w:rsidRPr="00A26DE5" w:rsidRDefault="003811FE" w:rsidP="003811FE">
      <w:pPr>
        <w:pStyle w:val="a5"/>
        <w:numPr>
          <w:ilvl w:val="0"/>
          <w:numId w:val="1"/>
        </w:num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A26DE5">
        <w:rPr>
          <w:rFonts w:ascii="Times New Roman" w:eastAsia="Times New Roman" w:hAnsi="Times New Roman" w:cs="Times New Roman"/>
          <w:b/>
          <w:bCs/>
          <w:kern w:val="36"/>
          <w:sz w:val="48"/>
          <w:szCs w:val="48"/>
          <w:lang w:eastAsia="ru-RU"/>
        </w:rPr>
        <w:t>Герб Можайского района</w:t>
      </w:r>
    </w:p>
    <w:p w:rsidR="003811FE" w:rsidRDefault="003811FE" w:rsidP="003811FE">
      <w:pPr>
        <w:pStyle w:val="a4"/>
        <w:jc w:val="center"/>
      </w:pPr>
      <w:r>
        <w:t>В серебряном поле на зеленой оконечности четыре башни, соединенные зубчатой стеной со сквозной аркой посередине; из-за стены по краям выходят две башни; стена и башни червленые, мурованные золотом.</w:t>
      </w:r>
    </w:p>
    <w:p w:rsidR="003811FE" w:rsidRDefault="003811FE" w:rsidP="003811FE">
      <w:pPr>
        <w:pStyle w:val="a4"/>
        <w:jc w:val="center"/>
      </w:pPr>
      <w:r>
        <w:t xml:space="preserve">Символика герба: За основу герба взят исторический герб города Можайска, утвержденный 16 марта 1883 года: </w:t>
      </w:r>
      <w:r>
        <w:br/>
        <w:t>"Стена с воротами символизирует славное военное прошлое Можайска, как крепости защищавшей западные подступы к городу Москве".</w:t>
      </w:r>
    </w:p>
    <w:p w:rsidR="003811FE" w:rsidRDefault="003811FE" w:rsidP="003811FE">
      <w:pPr>
        <w:pStyle w:val="a4"/>
        <w:jc w:val="center"/>
      </w:pPr>
      <w:r>
        <w:t>Авторы реконструкции герба: Константин Моченов (г. Химки), Владимир Назаров (г. Москва), художник: Роберт Маланичев (г. Москва)</w:t>
      </w:r>
    </w:p>
    <w:p w:rsidR="003811FE" w:rsidRDefault="003811FE" w:rsidP="003811FE">
      <w:pPr>
        <w:pStyle w:val="a4"/>
        <w:jc w:val="center"/>
      </w:pPr>
      <w:r>
        <w:t>Герб, его описание и Положение о гербе прошли геральдическую экспертизу в Государственной Герольдии при Президенте Российской Федерации и получили одобрительную рекомендацию для утверждения. Исх. N А 10-1-483 от 01.12.98 г.</w:t>
      </w:r>
    </w:p>
    <w:p w:rsidR="003811FE" w:rsidRDefault="003811FE" w:rsidP="003811FE">
      <w:pPr>
        <w:pStyle w:val="a4"/>
        <w:jc w:val="center"/>
      </w:pPr>
      <w:r>
        <w:t>Герб, его описание и Положение о гербе утверждены Решением Совета депутатов Можайского района Московской области N 197/31 от 02.03.99 г.</w:t>
      </w:r>
    </w:p>
    <w:p w:rsidR="003811FE" w:rsidRDefault="003811FE" w:rsidP="003811FE">
      <w:pPr>
        <w:jc w:val="center"/>
        <w:rPr>
          <w:sz w:val="28"/>
          <w:szCs w:val="28"/>
        </w:rPr>
      </w:pPr>
      <w:r>
        <w:rPr>
          <w:noProof/>
          <w:lang w:eastAsia="ru-RU"/>
        </w:rPr>
        <w:drawing>
          <wp:inline distT="0" distB="0" distL="0" distR="0" wp14:anchorId="084BA9A9" wp14:editId="59B86D11">
            <wp:extent cx="1657350" cy="2095500"/>
            <wp:effectExtent l="0" t="0" r="0" b="0"/>
            <wp:docPr id="9" name="Рисунок 9" descr="http://images.vector-images.com/50/mozhaysk199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ages.vector-images.com/50/mozhaysk1999.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7350" cy="2095500"/>
                    </a:xfrm>
                    <a:prstGeom prst="rect">
                      <a:avLst/>
                    </a:prstGeom>
                    <a:noFill/>
                    <a:ln>
                      <a:noFill/>
                    </a:ln>
                  </pic:spPr>
                </pic:pic>
              </a:graphicData>
            </a:graphic>
          </wp:inline>
        </w:drawing>
      </w:r>
    </w:p>
    <w:p w:rsidR="003811FE" w:rsidRDefault="003811FE" w:rsidP="003811FE">
      <w:pPr>
        <w:jc w:val="center"/>
        <w:rPr>
          <w:sz w:val="28"/>
          <w:szCs w:val="28"/>
        </w:rPr>
      </w:pPr>
    </w:p>
    <w:p w:rsidR="003811FE" w:rsidRPr="00A26DE5" w:rsidRDefault="003811FE" w:rsidP="003811FE">
      <w:pPr>
        <w:pStyle w:val="a5"/>
        <w:numPr>
          <w:ilvl w:val="0"/>
          <w:numId w:val="1"/>
        </w:num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A26DE5">
        <w:rPr>
          <w:rFonts w:ascii="Times New Roman" w:eastAsia="Times New Roman" w:hAnsi="Times New Roman" w:cs="Times New Roman"/>
          <w:b/>
          <w:bCs/>
          <w:kern w:val="36"/>
          <w:sz w:val="48"/>
          <w:szCs w:val="48"/>
          <w:lang w:eastAsia="ru-RU"/>
        </w:rPr>
        <w:t>Герб Наро-Фоминского района</w:t>
      </w:r>
    </w:p>
    <w:p w:rsidR="003811FE" w:rsidRDefault="003811FE" w:rsidP="003811FE">
      <w:pPr>
        <w:pStyle w:val="a4"/>
        <w:jc w:val="center"/>
      </w:pPr>
      <w:r>
        <w:t>В зеленом поле волнистая левая перевязь и под ней, вдоль нее, сообразно щиту, три городские стены, каждая о трех зубцах с бойницами. Все фигуры серебряные. В вольной части герб Московской области.</w:t>
      </w:r>
    </w:p>
    <w:p w:rsidR="003811FE" w:rsidRDefault="003811FE" w:rsidP="003811FE">
      <w:pPr>
        <w:pStyle w:val="a4"/>
        <w:jc w:val="center"/>
      </w:pPr>
      <w:r>
        <w:t xml:space="preserve">Обоснование символики: </w:t>
      </w:r>
      <w:r>
        <w:br/>
        <w:t xml:space="preserve">За основу герба муниципального образования "Наро-Фоминский район" взято его природно-географическое расположение. </w:t>
      </w:r>
      <w:r>
        <w:br/>
        <w:t xml:space="preserve">Зелёный цвет щита показывает Наро-Фоминский район, как один из самых лесных районов Московской области. </w:t>
      </w:r>
      <w:r>
        <w:br/>
        <w:t xml:space="preserve">Зеленый цвет в геральдике символизирует жизнь, изобилие, возрождение. </w:t>
      </w:r>
      <w:r>
        <w:br/>
        <w:t xml:space="preserve">Геральдическая фигура - серебряная волнистая перевязь говорит о протекающей по всей территории района реке Наре, название которой входит в состав названия муниципального образования "Наро-Фоминский район", дела герб "полугласным". </w:t>
      </w:r>
      <w:r>
        <w:br/>
        <w:t xml:space="preserve">Серебряные городские зубчатые стены аллегорически показывают города Наро-Фоминск, Апрелевку и Верею, входящие в состав муниципального образования "Наро-Фоминский район". </w:t>
      </w:r>
      <w:r>
        <w:br/>
        <w:t xml:space="preserve">Крепостные стены символизируют также юго-западные рубежи защиты Москвы Отечественной войны 1812 г. и Великой отечественной войны 1941-1945 гг., а также размещение на протяжении многих лет на территории района Четвёртой гвардейской танковой Кантемировской и Второй гвардейской мотострелковой Таманской дивизий. </w:t>
      </w:r>
      <w:r>
        <w:br/>
        <w:t xml:space="preserve">Серебро - символ мудрости, чистоты, веры. </w:t>
      </w:r>
      <w:r>
        <w:br/>
        <w:t>Территориальная принадлежность Наро-Фоминского района к Московской области показана включением в герб муниципального образования "Наро-Фоминский район" вольной части красного цвета с изображением в ней фигур из герба Московской области.</w:t>
      </w:r>
    </w:p>
    <w:p w:rsidR="003811FE" w:rsidRDefault="003811FE" w:rsidP="003811FE">
      <w:pPr>
        <w:pStyle w:val="a4"/>
        <w:jc w:val="center"/>
      </w:pPr>
      <w:r>
        <w:t xml:space="preserve">Авторская группа: </w:t>
      </w:r>
      <w:r>
        <w:br/>
        <w:t xml:space="preserve">идея герба и художник: Юрий Матешев (Наро-Фоминск); </w:t>
      </w:r>
      <w:r>
        <w:br/>
        <w:t xml:space="preserve">геральдическая доработка: Константин Мочёнов (Химки); </w:t>
      </w:r>
      <w:r>
        <w:br/>
        <w:t xml:space="preserve">обоснование символики: Галина Туник (Москва); </w:t>
      </w:r>
      <w:r>
        <w:br/>
        <w:t>компьютерный дизайн: Сергей Исаев (Москва).</w:t>
      </w:r>
    </w:p>
    <w:p w:rsidR="003811FE" w:rsidRDefault="003811FE" w:rsidP="003811FE">
      <w:pPr>
        <w:jc w:val="center"/>
        <w:rPr>
          <w:sz w:val="28"/>
          <w:szCs w:val="28"/>
        </w:rPr>
      </w:pPr>
      <w:r>
        <w:rPr>
          <w:noProof/>
          <w:lang w:eastAsia="ru-RU"/>
        </w:rPr>
        <w:drawing>
          <wp:inline distT="0" distB="0" distL="0" distR="0" wp14:anchorId="76D5A677" wp14:editId="7D60206F">
            <wp:extent cx="1657350" cy="2114550"/>
            <wp:effectExtent l="0" t="0" r="0" b="0"/>
            <wp:docPr id="10" name="Рисунок 8" descr="http://images.vector-images.com/50/f619_narofominsk_ci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ages.vector-images.com/50/f619_narofominsk_city.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57350" cy="2114550"/>
                    </a:xfrm>
                    <a:prstGeom prst="rect">
                      <a:avLst/>
                    </a:prstGeom>
                    <a:noFill/>
                    <a:ln>
                      <a:noFill/>
                    </a:ln>
                  </pic:spPr>
                </pic:pic>
              </a:graphicData>
            </a:graphic>
          </wp:inline>
        </w:drawing>
      </w:r>
    </w:p>
    <w:p w:rsidR="003811FE" w:rsidRDefault="003811FE" w:rsidP="003811FE">
      <w:pPr>
        <w:jc w:val="center"/>
        <w:rPr>
          <w:sz w:val="28"/>
          <w:szCs w:val="28"/>
        </w:rPr>
      </w:pPr>
    </w:p>
    <w:p w:rsidR="003811FE" w:rsidRPr="00A26DE5" w:rsidRDefault="003811FE" w:rsidP="003811FE">
      <w:pPr>
        <w:pStyle w:val="a5"/>
        <w:numPr>
          <w:ilvl w:val="0"/>
          <w:numId w:val="1"/>
        </w:num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A26DE5">
        <w:rPr>
          <w:rFonts w:ascii="Times New Roman" w:eastAsia="Times New Roman" w:hAnsi="Times New Roman" w:cs="Times New Roman"/>
          <w:b/>
          <w:bCs/>
          <w:kern w:val="36"/>
          <w:sz w:val="48"/>
          <w:szCs w:val="48"/>
          <w:lang w:eastAsia="ru-RU"/>
        </w:rPr>
        <w:lastRenderedPageBreak/>
        <w:t>Герб Одинцовского района</w:t>
      </w:r>
    </w:p>
    <w:p w:rsidR="003811FE" w:rsidRDefault="003811FE" w:rsidP="003811FE">
      <w:pPr>
        <w:pStyle w:val="a4"/>
        <w:jc w:val="center"/>
      </w:pPr>
      <w:r>
        <w:t xml:space="preserve">В лазоревом поле лежащий на зеленой земле обернувшийся серебряный олень, вооруженный золотом и с золотым венком из цветков на шее. </w:t>
      </w:r>
      <w:r>
        <w:br/>
        <w:t>Герб Одинцовского муниципального района может воспроизводиться в многоцветном и одноцветном равнодопустимых вариантах (с вольной частью и без вольной части).</w:t>
      </w:r>
    </w:p>
    <w:p w:rsidR="003811FE" w:rsidRDefault="003811FE" w:rsidP="003811FE">
      <w:pPr>
        <w:pStyle w:val="a4"/>
        <w:jc w:val="center"/>
      </w:pPr>
      <w:r>
        <w:t xml:space="preserve">Обоснование символики: </w:t>
      </w:r>
      <w:r>
        <w:br/>
        <w:t xml:space="preserve">Развитие Одинцовского муниципального района неразрывно связано с его красивой природой, издавна славящейся как одно из любимых мест отдыха в Подмосковье. Отдых и здравоохранение и сегодня являются ведущими в широкой гамме деятельности района. </w:t>
      </w:r>
      <w:r>
        <w:br/>
        <w:t xml:space="preserve">Лежащий серебряный олень с золотым венком (символом почета и уважения) на шее, оглядывающийся на пройденный путь, символизирует покой и отдых. </w:t>
      </w:r>
      <w:r>
        <w:br/>
        <w:t xml:space="preserve">Серебро символизирует чистоту, мудрость, благородство, совершенство, мир. </w:t>
      </w:r>
      <w:r>
        <w:br/>
        <w:t xml:space="preserve">Зеленая земля и золотой венок из цветов показывает, природное богатство района; холм отражает рельеф окрестностей. Зеленый цвет также символ здоровья. </w:t>
      </w:r>
      <w:r>
        <w:br/>
        <w:t xml:space="preserve">Голубой цвет поля герба - символ красоты, безупречности, возвышенных устремлений, добродетели, символ чистого неба. </w:t>
      </w:r>
      <w:r>
        <w:br/>
        <w:t>В основе герба Одинцовского муниципального района языком аллегорического образа отдыхающего оленя, совместно с геральдическими символами гармонично отражены история развития района, как одного из прекрасных мест отдыха Подмосковья.</w:t>
      </w:r>
    </w:p>
    <w:p w:rsidR="003811FE" w:rsidRDefault="003811FE" w:rsidP="003811FE">
      <w:pPr>
        <w:pStyle w:val="a4"/>
        <w:jc w:val="center"/>
      </w:pPr>
      <w:r>
        <w:t xml:space="preserve">Авторская группа: </w:t>
      </w:r>
      <w:r>
        <w:br/>
        <w:t xml:space="preserve">идея герба: Константин Моченов (Химки); </w:t>
      </w:r>
      <w:r>
        <w:br/>
        <w:t xml:space="preserve">художник: Роберт Маланичев (Москва); </w:t>
      </w:r>
      <w:r>
        <w:br/>
        <w:t>компьютерный дизайн: Оксана Афанасьева (Москва).</w:t>
      </w:r>
    </w:p>
    <w:p w:rsidR="003811FE" w:rsidRDefault="003811FE" w:rsidP="003811FE">
      <w:pPr>
        <w:pStyle w:val="a4"/>
        <w:jc w:val="center"/>
      </w:pPr>
      <w:r>
        <w:t>Утвержден решением Совета депутатов Одинцовского муниципального района (#28/2) от 26 ноября 2010 года.</w:t>
      </w:r>
    </w:p>
    <w:p w:rsidR="003811FE" w:rsidRDefault="003811FE" w:rsidP="003811FE">
      <w:pPr>
        <w:jc w:val="center"/>
        <w:rPr>
          <w:sz w:val="28"/>
          <w:szCs w:val="28"/>
        </w:rPr>
      </w:pPr>
      <w:r>
        <w:rPr>
          <w:noProof/>
          <w:lang w:eastAsia="ru-RU"/>
        </w:rPr>
        <w:drawing>
          <wp:anchor distT="0" distB="0" distL="114300" distR="114300" simplePos="0" relativeHeight="251659264" behindDoc="0" locked="0" layoutInCell="1" allowOverlap="1" wp14:anchorId="68047D60" wp14:editId="0F4AC99C">
            <wp:simplePos x="0" y="0"/>
            <wp:positionH relativeFrom="column">
              <wp:posOffset>2089785</wp:posOffset>
            </wp:positionH>
            <wp:positionV relativeFrom="paragraph">
              <wp:align>top</wp:align>
            </wp:positionV>
            <wp:extent cx="1657350" cy="2095500"/>
            <wp:effectExtent l="0" t="0" r="0" b="0"/>
            <wp:wrapSquare wrapText="bothSides"/>
            <wp:docPr id="11" name="Рисунок 10" descr="http://images.vector-images.com/50/g377_odintsovo_ci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ages.vector-images.com/50/g377_odintsovo_city.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57350" cy="2095500"/>
                    </a:xfrm>
                    <a:prstGeom prst="rect">
                      <a:avLst/>
                    </a:prstGeom>
                    <a:noFill/>
                    <a:ln>
                      <a:noFill/>
                    </a:ln>
                  </pic:spPr>
                </pic:pic>
              </a:graphicData>
            </a:graphic>
          </wp:anchor>
        </w:drawing>
      </w:r>
      <w:r>
        <w:rPr>
          <w:sz w:val="28"/>
          <w:szCs w:val="28"/>
        </w:rPr>
        <w:br w:type="textWrapping" w:clear="all"/>
      </w:r>
    </w:p>
    <w:p w:rsidR="003811FE" w:rsidRDefault="003811FE" w:rsidP="003811FE">
      <w:pPr>
        <w:jc w:val="center"/>
        <w:rPr>
          <w:sz w:val="28"/>
          <w:szCs w:val="28"/>
        </w:rPr>
      </w:pPr>
    </w:p>
    <w:p w:rsidR="003811FE" w:rsidRDefault="003811FE" w:rsidP="003811FE">
      <w:pPr>
        <w:jc w:val="center"/>
        <w:rPr>
          <w:sz w:val="28"/>
          <w:szCs w:val="28"/>
        </w:rPr>
      </w:pPr>
    </w:p>
    <w:p w:rsidR="003811FE" w:rsidRDefault="003811FE" w:rsidP="003811FE">
      <w:pPr>
        <w:jc w:val="center"/>
        <w:rPr>
          <w:sz w:val="28"/>
          <w:szCs w:val="28"/>
        </w:rPr>
      </w:pPr>
    </w:p>
    <w:p w:rsidR="003811FE" w:rsidRDefault="003811FE" w:rsidP="003811FE">
      <w:pPr>
        <w:jc w:val="center"/>
        <w:rPr>
          <w:sz w:val="28"/>
          <w:szCs w:val="28"/>
        </w:rPr>
      </w:pPr>
    </w:p>
    <w:p w:rsidR="003811FE" w:rsidRDefault="003811FE" w:rsidP="003811FE">
      <w:pPr>
        <w:jc w:val="center"/>
        <w:rPr>
          <w:sz w:val="28"/>
          <w:szCs w:val="28"/>
        </w:rPr>
      </w:pPr>
    </w:p>
    <w:p w:rsidR="003811FE" w:rsidRDefault="003811FE" w:rsidP="003811FE">
      <w:pPr>
        <w:jc w:val="center"/>
        <w:rPr>
          <w:sz w:val="28"/>
          <w:szCs w:val="28"/>
        </w:rPr>
      </w:pPr>
    </w:p>
    <w:p w:rsidR="003811FE" w:rsidRDefault="003811FE" w:rsidP="003811FE">
      <w:pPr>
        <w:jc w:val="center"/>
        <w:rPr>
          <w:sz w:val="28"/>
          <w:szCs w:val="28"/>
        </w:rPr>
      </w:pPr>
    </w:p>
    <w:p w:rsidR="003811FE" w:rsidRDefault="003811FE" w:rsidP="003811FE">
      <w:pPr>
        <w:jc w:val="center"/>
        <w:rPr>
          <w:sz w:val="28"/>
          <w:szCs w:val="28"/>
        </w:rPr>
      </w:pPr>
    </w:p>
    <w:p w:rsidR="003811FE" w:rsidRDefault="003811FE" w:rsidP="003811FE">
      <w:pPr>
        <w:jc w:val="center"/>
        <w:rPr>
          <w:sz w:val="28"/>
          <w:szCs w:val="28"/>
        </w:rPr>
      </w:pPr>
    </w:p>
    <w:p w:rsidR="003811FE" w:rsidRPr="00A26DE5" w:rsidRDefault="003811FE" w:rsidP="003811FE">
      <w:pPr>
        <w:pStyle w:val="a5"/>
        <w:numPr>
          <w:ilvl w:val="0"/>
          <w:numId w:val="1"/>
        </w:num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A26DE5">
        <w:rPr>
          <w:rFonts w:ascii="Times New Roman" w:eastAsia="Times New Roman" w:hAnsi="Times New Roman" w:cs="Times New Roman"/>
          <w:b/>
          <w:bCs/>
          <w:kern w:val="36"/>
          <w:sz w:val="48"/>
          <w:szCs w:val="48"/>
          <w:lang w:eastAsia="ru-RU"/>
        </w:rPr>
        <w:t>Герб Павлово-Посадского района</w:t>
      </w:r>
    </w:p>
    <w:p w:rsidR="003811FE" w:rsidRDefault="003811FE" w:rsidP="003811FE">
      <w:pPr>
        <w:jc w:val="center"/>
      </w:pPr>
      <w:r>
        <w:t xml:space="preserve">Описание: центральной фигурой районного символа является расположенный на синем поле перевернутый красный угол платка. По краям его украшает свисающая золотая бахрома, а в центре — садовая роза. Кустарник имеет три золотых цветка. </w:t>
      </w:r>
      <w:r>
        <w:br/>
        <w:t>Символ Павловского Посада отражает традиции культуры и народные промыслы, испокон веков бытовавшие на территории муниципального образования. Синее поле означает соседство района с рекой Клязьмой, а золотая роза перекочевала на герб со знаменитого на весь мир павловопосадского платка.</w:t>
      </w:r>
    </w:p>
    <w:p w:rsidR="003811FE" w:rsidRDefault="003811FE" w:rsidP="003811FE">
      <w:pPr>
        <w:jc w:val="center"/>
        <w:rPr>
          <w:sz w:val="28"/>
          <w:szCs w:val="28"/>
        </w:rPr>
      </w:pPr>
      <w:r>
        <w:rPr>
          <w:noProof/>
          <w:lang w:eastAsia="ru-RU"/>
        </w:rPr>
        <w:drawing>
          <wp:inline distT="0" distB="0" distL="0" distR="0" wp14:anchorId="44697F21" wp14:editId="1E3EE8C3">
            <wp:extent cx="1657350" cy="2200275"/>
            <wp:effectExtent l="0" t="0" r="0" b="9525"/>
            <wp:docPr id="12" name="Рисунок 12" descr="http://images.vector-images.com/50/g1117_pposad_ci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mages.vector-images.com/50/g1117_pposad_city.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57350" cy="2200275"/>
                    </a:xfrm>
                    <a:prstGeom prst="rect">
                      <a:avLst/>
                    </a:prstGeom>
                    <a:noFill/>
                    <a:ln>
                      <a:noFill/>
                    </a:ln>
                  </pic:spPr>
                </pic:pic>
              </a:graphicData>
            </a:graphic>
          </wp:inline>
        </w:drawing>
      </w:r>
    </w:p>
    <w:p w:rsidR="003811FE" w:rsidRDefault="003811FE" w:rsidP="003811FE">
      <w:pPr>
        <w:jc w:val="center"/>
        <w:rPr>
          <w:sz w:val="28"/>
          <w:szCs w:val="28"/>
        </w:rPr>
      </w:pPr>
    </w:p>
    <w:p w:rsidR="003811FE" w:rsidRPr="00A26DE5" w:rsidRDefault="003811FE" w:rsidP="003811FE">
      <w:pPr>
        <w:pStyle w:val="a5"/>
        <w:numPr>
          <w:ilvl w:val="0"/>
          <w:numId w:val="1"/>
        </w:num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A26DE5">
        <w:rPr>
          <w:rFonts w:ascii="Times New Roman" w:eastAsia="Times New Roman" w:hAnsi="Times New Roman" w:cs="Times New Roman"/>
          <w:b/>
          <w:bCs/>
          <w:kern w:val="36"/>
          <w:sz w:val="48"/>
          <w:szCs w:val="48"/>
          <w:lang w:eastAsia="ru-RU"/>
        </w:rPr>
        <w:t>Герб Сергиево-Посадского района</w:t>
      </w:r>
    </w:p>
    <w:p w:rsidR="003811FE" w:rsidRDefault="003811FE" w:rsidP="003811FE">
      <w:pPr>
        <w:pStyle w:val="a4"/>
        <w:jc w:val="center"/>
      </w:pPr>
      <w:r>
        <w:t>В лазоревом поле серебряная стена, мурованная лазурью, завершенная золотым краем, вверху стенозубчатым, снизу имеющим под каждым зубцом выемку в виде острого зубца; в стене сквозные ворота с открытыми чёрными створами, имеющими золотые скрепы и запоры; из-за стены возникает серебряная, о двух черных окнах в один ряд, башня с золотым крытым в виде чешуи церковным куполом, который увенчан шестиконечным (голгофским) крестом; по сторонам башня сопровождена двумя золотыми бердышами на таковых же укороченных древках в столб, лезвиями вправо.</w:t>
      </w:r>
    </w:p>
    <w:p w:rsidR="003811FE" w:rsidRDefault="003811FE" w:rsidP="003811FE">
      <w:pPr>
        <w:pStyle w:val="a4"/>
        <w:jc w:val="center"/>
      </w:pPr>
      <w:r>
        <w:t xml:space="preserve">Герб Сергиево-Посадского муниципального района, в соответствии с Законами Московской области от 15 июля 2005 г. #183/2005-ОЗ «О гербе Московской области» и от 10 марта 2006 г. #30/2006-ОЗ «О внесении изменений в Закон Московской области «О гербе Московской области»», может воспроизводиться в двух равнодопустимых версиях: </w:t>
      </w:r>
      <w:r>
        <w:br/>
        <w:t xml:space="preserve">- с вольной частью - четырехугольником, примыкающим к левому верхнему углу щита с </w:t>
      </w:r>
      <w:r>
        <w:lastRenderedPageBreak/>
        <w:t xml:space="preserve">воспроизведёнными в нем фигурами герба Московской области; </w:t>
      </w:r>
      <w:r>
        <w:br/>
        <w:t>- без вольной части.</w:t>
      </w:r>
    </w:p>
    <w:p w:rsidR="003811FE" w:rsidRDefault="003811FE" w:rsidP="003811FE">
      <w:pPr>
        <w:pStyle w:val="a4"/>
        <w:jc w:val="center"/>
      </w:pPr>
      <w:r>
        <w:t xml:space="preserve">Обоснование символики: </w:t>
      </w:r>
      <w:r>
        <w:br/>
        <w:t>За основу герба Сергиево-Посадского муниципального района взят исторический герб Сергиевского посада Высочайше утверждённый 16 марта 1883 года (по старому стилю) подлинное описание гласит: «</w:t>
      </w:r>
      <w:r>
        <w:rPr>
          <w:i/>
          <w:iCs/>
        </w:rPr>
        <w:t>Въ лазуревомъ щитh, серебряная монастырская стhна съ лазуревыми швами и закрытыми черными воротами, за которой возникаетъ серебряная башня съ золотымъ чешуйчатымъ куполомъ, увhнчаннымъ таковымъ же русскимъ крестом, и сопровождаемая двумя золотыми бердышами въ столбъ, на таковыхъ же древкахъ…</w:t>
      </w:r>
      <w:r>
        <w:t xml:space="preserve">». </w:t>
      </w:r>
      <w:r>
        <w:br/>
        <w:t>Использование исторического герба символизирует преемственность многих поколений людей живших на Сергиевской земле; их единство, основанное на любви к своей малой Родине, заботе о ней и её будущем. Открытые ворота крепостной стены символизируют в гербе района открытость души местных жителей, их гостеприимство и радушие. Золотые скрепы и запоры на воротах, а также золотой край крепостной стены аллегорически указывают на богатство Сергиево-Посадской земли. Золото – символ богатства, стабильности, уважения, солнечного тепла и энергии. Серебро – символ чистоты, совершенства, мира и взаимопонимания. Синий цвет – символ чести, благородства, духовности, чистого неба и водных просторов. Чёрный цвет – символ мудрости, скромности, вечности бытия.</w:t>
      </w:r>
    </w:p>
    <w:p w:rsidR="003811FE" w:rsidRDefault="003811FE" w:rsidP="003811FE">
      <w:pPr>
        <w:pStyle w:val="a4"/>
        <w:jc w:val="center"/>
      </w:pPr>
      <w:r>
        <w:t xml:space="preserve">Авторская группа: </w:t>
      </w:r>
      <w:r>
        <w:br/>
        <w:t xml:space="preserve">идея герба: Галина Суббота (Сергиев-Посад), Михаил Медведев (Санкт-Петербург), Константин Моченов (Химки), </w:t>
      </w:r>
      <w:r>
        <w:br/>
        <w:t xml:space="preserve">художник: Роберт Маланичев (Москва), </w:t>
      </w:r>
      <w:r>
        <w:br/>
        <w:t xml:space="preserve">компьютерный дизайн: Галина Русанова (Москва), </w:t>
      </w:r>
      <w:r>
        <w:br/>
        <w:t>обоснование символики: Кирилл Переходенко (Конаково).</w:t>
      </w:r>
    </w:p>
    <w:p w:rsidR="003811FE" w:rsidRDefault="003811FE" w:rsidP="003811FE">
      <w:pPr>
        <w:pStyle w:val="a4"/>
        <w:jc w:val="center"/>
      </w:pPr>
      <w:r>
        <w:t>Утверждено Решением Главы Сергиево-Посадского района Московской области (#28-МЗ) от 09 июня 2006.</w:t>
      </w:r>
    </w:p>
    <w:p w:rsidR="003811FE" w:rsidRDefault="003811FE" w:rsidP="003811FE">
      <w:pPr>
        <w:jc w:val="center"/>
        <w:rPr>
          <w:sz w:val="28"/>
          <w:szCs w:val="28"/>
        </w:rPr>
      </w:pPr>
      <w:r>
        <w:rPr>
          <w:noProof/>
          <w:lang w:eastAsia="ru-RU"/>
        </w:rPr>
        <w:drawing>
          <wp:inline distT="0" distB="0" distL="0" distR="0" wp14:anchorId="569D6297" wp14:editId="6EDC1272">
            <wp:extent cx="1657350" cy="2085975"/>
            <wp:effectExtent l="0" t="0" r="0" b="9525"/>
            <wp:docPr id="13" name="Рисунок 24" descr="http://images.vector-images.com/50/sergievposad_rayon_coa_n95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images.vector-images.com/50/sergievposad_rayon_coa_n9552.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57350" cy="2085975"/>
                    </a:xfrm>
                    <a:prstGeom prst="rect">
                      <a:avLst/>
                    </a:prstGeom>
                    <a:noFill/>
                    <a:ln>
                      <a:noFill/>
                    </a:ln>
                  </pic:spPr>
                </pic:pic>
              </a:graphicData>
            </a:graphic>
          </wp:inline>
        </w:drawing>
      </w:r>
    </w:p>
    <w:p w:rsidR="003811FE" w:rsidRDefault="003811FE" w:rsidP="003811FE">
      <w:pPr>
        <w:jc w:val="center"/>
        <w:rPr>
          <w:sz w:val="28"/>
          <w:szCs w:val="28"/>
        </w:rPr>
      </w:pPr>
    </w:p>
    <w:p w:rsidR="003811FE" w:rsidRPr="00A26DE5" w:rsidRDefault="003811FE" w:rsidP="003811FE">
      <w:pPr>
        <w:pStyle w:val="a5"/>
        <w:numPr>
          <w:ilvl w:val="0"/>
          <w:numId w:val="1"/>
        </w:num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A26DE5">
        <w:rPr>
          <w:rFonts w:ascii="Times New Roman" w:eastAsia="Times New Roman" w:hAnsi="Times New Roman" w:cs="Times New Roman"/>
          <w:b/>
          <w:bCs/>
          <w:kern w:val="36"/>
          <w:sz w:val="48"/>
          <w:szCs w:val="48"/>
          <w:lang w:eastAsia="ru-RU"/>
        </w:rPr>
        <w:t>Герб Ступинского района</w:t>
      </w:r>
    </w:p>
    <w:p w:rsidR="003811FE" w:rsidRDefault="003811FE" w:rsidP="003811FE">
      <w:pPr>
        <w:pStyle w:val="a4"/>
        <w:jc w:val="center"/>
      </w:pPr>
      <w:r>
        <w:t xml:space="preserve">В лазоревом поле над зелёной волнистой оконечностью, широко завершенной серебром, золотой, летящий вправо сокол с серебряным клювом над двумя золотыми </w:t>
      </w:r>
      <w:r>
        <w:lastRenderedPageBreak/>
        <w:t>равноконечными крестами, плечи которых дугообразно сужаются к концам и к центру крестов; каждый из крестов вписан в ромб с вогнутыми сторонами.</w:t>
      </w:r>
    </w:p>
    <w:p w:rsidR="003811FE" w:rsidRDefault="003811FE" w:rsidP="003811FE">
      <w:pPr>
        <w:pStyle w:val="a4"/>
        <w:jc w:val="center"/>
      </w:pPr>
      <w:r>
        <w:t xml:space="preserve">Герб Ступинского муниципального района, в соответствии с Законом Московской области от 15 июля 2005 года (#183/2005-ОЗ) "О гербе Московской области", может воспроизводиться в двух равнодопустимых версиях: </w:t>
      </w:r>
      <w:r>
        <w:br/>
        <w:t xml:space="preserve">- с вольной частью - четырехугольником, примыкающим к верхнему правому краю щита с воспроизведёнными в нем фигурами герба Московской области; </w:t>
      </w:r>
      <w:r>
        <w:br/>
        <w:t>- без вольной части.</w:t>
      </w:r>
    </w:p>
    <w:p w:rsidR="003811FE" w:rsidRDefault="003811FE" w:rsidP="003811FE">
      <w:pPr>
        <w:pStyle w:val="a4"/>
        <w:jc w:val="center"/>
      </w:pPr>
      <w:r>
        <w:t xml:space="preserve">Обоснование символики: </w:t>
      </w:r>
      <w:r>
        <w:br/>
        <w:t xml:space="preserve">Герб языком символов и аллегорий отражает исторические, культурные и природные особенности района. </w:t>
      </w:r>
      <w:r>
        <w:br/>
        <w:t xml:space="preserve">Сокол – символ храбрости, разума и красоты и устремленности в будущее и изображённые под ним золотые эмблемы: два скрещенных пропеллера, вписанные в ромбы – символизируют авиацию и причастности Ступинской земли к самолетостроению. Четырехконечная форма звезды (ромб) выбрана, как древний символ путеводности и уверенности в правильном выборе пути. В нижней части извилистая серебряная лента – символ реки Оки. Зелёная оконечность герба указывает на природное разнообразие района и развитость сельского хозяйства. Зелёный цвет – символ природы, здоровья, жизненного роста. </w:t>
      </w:r>
      <w:r>
        <w:br/>
        <w:t xml:space="preserve">Серебро – символ чистоты, совершенства, мира и взаимопонимания. </w:t>
      </w:r>
      <w:r>
        <w:br/>
        <w:t xml:space="preserve">Золото – символ богатства, стабильности, интеллекта и уважения. </w:t>
      </w:r>
      <w:r>
        <w:br/>
        <w:t>Голубой цвет – символ чести, благородства, духовности.</w:t>
      </w:r>
    </w:p>
    <w:p w:rsidR="003811FE" w:rsidRDefault="003811FE" w:rsidP="003811FE">
      <w:pPr>
        <w:pStyle w:val="a4"/>
        <w:jc w:val="center"/>
      </w:pPr>
      <w:r>
        <w:t xml:space="preserve">Авторская группа: </w:t>
      </w:r>
      <w:r>
        <w:br/>
        <w:t xml:space="preserve">идея герба: Павел Челпан (Ступино), Сергей Володин (Ступино), Борис Макаров (Ступино) </w:t>
      </w:r>
      <w:r>
        <w:br/>
        <w:t xml:space="preserve">геральдическая доработка: Константин Мочёнов (Химки) </w:t>
      </w:r>
      <w:r>
        <w:br/>
        <w:t xml:space="preserve">обоснование символики: Павел Челпан (Ступино), Кирилл Переходенко (Конаково) </w:t>
      </w:r>
      <w:r>
        <w:br/>
        <w:t>компьютерный дизайн: Оксана Афанасьева (Москва).</w:t>
      </w:r>
    </w:p>
    <w:p w:rsidR="003811FE" w:rsidRDefault="003811FE" w:rsidP="003811FE">
      <w:pPr>
        <w:pStyle w:val="a4"/>
        <w:jc w:val="center"/>
      </w:pPr>
      <w:r>
        <w:t>Утвержден решением Совета Депутатов Ступинского Муниципального Района Московской Области (#100/8) от 26 апреля 2006 года.</w:t>
      </w:r>
    </w:p>
    <w:p w:rsidR="003811FE" w:rsidRDefault="003811FE" w:rsidP="003811FE">
      <w:pPr>
        <w:jc w:val="center"/>
        <w:rPr>
          <w:sz w:val="28"/>
          <w:szCs w:val="28"/>
        </w:rPr>
      </w:pPr>
      <w:r>
        <w:rPr>
          <w:noProof/>
          <w:lang w:eastAsia="ru-RU"/>
        </w:rPr>
        <w:drawing>
          <wp:inline distT="0" distB="0" distL="0" distR="0" wp14:anchorId="59E5E091" wp14:editId="62E4FC75">
            <wp:extent cx="1657350" cy="2162175"/>
            <wp:effectExtent l="0" t="0" r="0" b="9525"/>
            <wp:docPr id="14" name="Рисунок 28" descr="http://images.vector-images.com/50/stupinskii_rayon_co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images.vector-images.com/50/stupinskii_rayon_coa.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57350" cy="2162175"/>
                    </a:xfrm>
                    <a:prstGeom prst="rect">
                      <a:avLst/>
                    </a:prstGeom>
                    <a:noFill/>
                    <a:ln>
                      <a:noFill/>
                    </a:ln>
                  </pic:spPr>
                </pic:pic>
              </a:graphicData>
            </a:graphic>
          </wp:inline>
        </w:drawing>
      </w:r>
    </w:p>
    <w:p w:rsidR="003811FE" w:rsidRDefault="003811FE" w:rsidP="003811FE">
      <w:pPr>
        <w:jc w:val="center"/>
        <w:rPr>
          <w:sz w:val="28"/>
          <w:szCs w:val="28"/>
        </w:rPr>
      </w:pPr>
    </w:p>
    <w:p w:rsidR="003811FE" w:rsidRPr="00A26DE5" w:rsidRDefault="003811FE" w:rsidP="003811FE">
      <w:pPr>
        <w:pStyle w:val="a5"/>
        <w:numPr>
          <w:ilvl w:val="0"/>
          <w:numId w:val="1"/>
        </w:num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A26DE5">
        <w:rPr>
          <w:rFonts w:ascii="Times New Roman" w:eastAsia="Times New Roman" w:hAnsi="Times New Roman" w:cs="Times New Roman"/>
          <w:b/>
          <w:bCs/>
          <w:kern w:val="36"/>
          <w:sz w:val="48"/>
          <w:szCs w:val="48"/>
          <w:lang w:eastAsia="ru-RU"/>
        </w:rPr>
        <w:t>Герб Шатурского района</w:t>
      </w:r>
    </w:p>
    <w:p w:rsidR="003811FE" w:rsidRDefault="003811FE" w:rsidP="003811FE">
      <w:pPr>
        <w:pStyle w:val="a4"/>
        <w:jc w:val="center"/>
      </w:pPr>
      <w:r>
        <w:lastRenderedPageBreak/>
        <w:t>В зелёном поле над лазоревой, тонко окаймлённой золотом оконечностью, летящий вправо и вверх с воздетыми крыльями золотой журавль, сопровождаемый выходящим в правом нижнем углу пламенеющим солнцем (без изображения лица) того же металла.</w:t>
      </w:r>
    </w:p>
    <w:p w:rsidR="003811FE" w:rsidRDefault="003811FE" w:rsidP="003811FE">
      <w:pPr>
        <w:pStyle w:val="a4"/>
        <w:jc w:val="center"/>
      </w:pPr>
      <w:r>
        <w:t xml:space="preserve">Герб Шатурского района, в соответствии с Законом Московской области от 9 марта 1999 г. № 9/99-ОЗ "О гербе и флаге Московской области" (в редакции от 12.01.2001 № 6/2001-ОЗ), может воспроизводиться в двух равно допустимых версиях: </w:t>
      </w:r>
      <w:r>
        <w:br/>
        <w:t xml:space="preserve">- с вольной частью - четырехугольником, примыкающим изнутри к верхнему краю герба Шатурского района красного цвета с воспроизведенными в нем фигурами из герба Московской области; </w:t>
      </w:r>
      <w:r>
        <w:br/>
        <w:t>- без вольной части.</w:t>
      </w:r>
    </w:p>
    <w:p w:rsidR="003811FE" w:rsidRDefault="003811FE" w:rsidP="003811FE">
      <w:pPr>
        <w:pStyle w:val="a4"/>
        <w:jc w:val="center"/>
      </w:pPr>
      <w:r>
        <w:t xml:space="preserve">Обоснование символики: </w:t>
      </w:r>
      <w:r>
        <w:br/>
        <w:t xml:space="preserve">За основу композиции герба Шатурского района взято его особенное географическое расположение на территории Московской области - это самый восточный приграничный район области. Во все фигуры герба заложена многозначная символика. </w:t>
      </w:r>
      <w:r>
        <w:br/>
        <w:t xml:space="preserve">Журавль - символ бдительности и преданности, олицетворяет жизненную силу, абсолютный дух и чистое сознание, передает изумительную по красоте природу Шатурского края. </w:t>
      </w:r>
      <w:r>
        <w:br/>
        <w:t xml:space="preserve">Кроме того, журавль, взмывающий в небо, означает стремление к совершенству, в будущее. </w:t>
      </w:r>
      <w:r>
        <w:br/>
        <w:t xml:space="preserve">Восходящее солнце - символ созидательной силы, аллегорически говорит о том, что жители Шатурского района первыми в Московской области встречают восход солнца, а значит и наступление нового дня. Возникающее солнце - символ творящего первоначала, являясь источником тепла, мира и согласия, изливает на землю поток жизнетворческих сил, а на людей - свою благодать. Люди солнца - мудрые, верные, надежные друзья. </w:t>
      </w:r>
      <w:r>
        <w:br/>
        <w:t xml:space="preserve">Золото - символ прочности, богатства, величия, интеллекта и прозрения. </w:t>
      </w:r>
      <w:r>
        <w:br/>
        <w:t xml:space="preserve">Лазоревая оконечность аллегорически показывает, что в районе насчитывается около 300 озёр. </w:t>
      </w:r>
      <w:r>
        <w:br/>
        <w:t xml:space="preserve">Лазурь - символ чести, славы, преданности, истины, красоты, добродетели и чистого неба. </w:t>
      </w:r>
      <w:r>
        <w:br/>
        <w:t xml:space="preserve">Зелёный - цвет природы, дополняет символику герба и означает достаток, процветание, стабильность. </w:t>
      </w:r>
      <w:r>
        <w:br/>
        <w:t>Административно-территориальная принадлежность Шатурского района к территории Московской области показана включением в герб муниципального образования "Шатурский район" вольной части - четырёхугольником, примыкающим изнутри к верхнему краю щита червлёного (красного) цвета с воспроизведенными в нем фигурами из герба Московской области.</w:t>
      </w:r>
    </w:p>
    <w:p w:rsidR="003811FE" w:rsidRDefault="003811FE" w:rsidP="003811FE">
      <w:pPr>
        <w:pStyle w:val="a4"/>
        <w:jc w:val="center"/>
      </w:pPr>
      <w:r>
        <w:t xml:space="preserve">Авторская группа: </w:t>
      </w:r>
      <w:r>
        <w:br/>
        <w:t xml:space="preserve">идея герба: Константин Мочёнов (Химки), Алла Кирстя (Шатура), </w:t>
      </w:r>
      <w:r>
        <w:br/>
        <w:t xml:space="preserve">обоснование символики: Галина Туник (Москва), </w:t>
      </w:r>
      <w:r>
        <w:br/>
        <w:t>компьютерный дизайн: Сергей Исаев (Москва).</w:t>
      </w:r>
    </w:p>
    <w:p w:rsidR="003811FE" w:rsidRDefault="003811FE" w:rsidP="003811FE">
      <w:pPr>
        <w:pStyle w:val="a4"/>
        <w:jc w:val="center"/>
      </w:pPr>
      <w:r>
        <w:t>Утвержден решением Совета депутатов Шатурского района (#7/39) от  17 апреля 2003 года.</w:t>
      </w:r>
    </w:p>
    <w:p w:rsidR="003811FE" w:rsidRDefault="003811FE" w:rsidP="003811FE">
      <w:pPr>
        <w:jc w:val="center"/>
        <w:rPr>
          <w:sz w:val="28"/>
          <w:szCs w:val="28"/>
        </w:rPr>
      </w:pPr>
      <w:r>
        <w:rPr>
          <w:noProof/>
          <w:lang w:eastAsia="ru-RU"/>
        </w:rPr>
        <w:lastRenderedPageBreak/>
        <w:drawing>
          <wp:inline distT="0" distB="0" distL="0" distR="0" wp14:anchorId="0AC6C387" wp14:editId="0647BBA2">
            <wp:extent cx="1657350" cy="2066925"/>
            <wp:effectExtent l="0" t="0" r="0" b="9525"/>
            <wp:docPr id="15" name="Рисунок 32" descr="http://images.vector-images.com/50/g1409_shatura_ci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images.vector-images.com/50/g1409_shatura_city.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57350" cy="2066925"/>
                    </a:xfrm>
                    <a:prstGeom prst="rect">
                      <a:avLst/>
                    </a:prstGeom>
                    <a:noFill/>
                    <a:ln>
                      <a:noFill/>
                    </a:ln>
                  </pic:spPr>
                </pic:pic>
              </a:graphicData>
            </a:graphic>
          </wp:inline>
        </w:drawing>
      </w:r>
    </w:p>
    <w:p w:rsidR="003811FE" w:rsidRPr="004B0799" w:rsidRDefault="003811FE" w:rsidP="003811FE">
      <w:pPr>
        <w:jc w:val="center"/>
        <w:rPr>
          <w:sz w:val="28"/>
          <w:szCs w:val="28"/>
        </w:rPr>
      </w:pPr>
    </w:p>
    <w:p w:rsidR="003811FE" w:rsidRDefault="003811FE" w:rsidP="003811FE">
      <w:pPr>
        <w:rPr>
          <w:rFonts w:ascii="Times New Roman" w:hAnsi="Times New Roman" w:cs="Times New Roman"/>
          <w:b/>
          <w:sz w:val="24"/>
          <w:szCs w:val="24"/>
        </w:rPr>
      </w:pPr>
    </w:p>
    <w:p w:rsidR="003811FE" w:rsidRDefault="003811FE" w:rsidP="003811FE">
      <w:pPr>
        <w:rPr>
          <w:rFonts w:ascii="Times New Roman" w:hAnsi="Times New Roman" w:cs="Times New Roman"/>
          <w:b/>
          <w:sz w:val="24"/>
          <w:szCs w:val="24"/>
        </w:rPr>
      </w:pPr>
    </w:p>
    <w:p w:rsidR="003811FE" w:rsidRDefault="003811FE" w:rsidP="003811FE">
      <w:pPr>
        <w:rPr>
          <w:rFonts w:ascii="Times New Roman" w:hAnsi="Times New Roman" w:cs="Times New Roman"/>
          <w:b/>
          <w:sz w:val="24"/>
          <w:szCs w:val="24"/>
        </w:rPr>
      </w:pPr>
    </w:p>
    <w:p w:rsidR="003811FE" w:rsidRPr="00A26DE5" w:rsidRDefault="003811FE" w:rsidP="003811FE">
      <w:pPr>
        <w:jc w:val="right"/>
        <w:rPr>
          <w:b/>
        </w:rPr>
      </w:pPr>
      <w:r w:rsidRPr="00A26DE5">
        <w:rPr>
          <w:b/>
        </w:rPr>
        <w:t xml:space="preserve">Приложение </w:t>
      </w:r>
      <w:r>
        <w:rPr>
          <w:b/>
        </w:rPr>
        <w:t>2</w:t>
      </w:r>
    </w:p>
    <w:p w:rsidR="003811FE" w:rsidRDefault="003811FE" w:rsidP="003811FE">
      <w:pPr>
        <w:jc w:val="center"/>
      </w:pPr>
      <w:r>
        <w:t>Гербы городов</w:t>
      </w:r>
    </w:p>
    <w:p w:rsidR="003811FE" w:rsidRDefault="003811FE" w:rsidP="003811FE">
      <w:pPr>
        <w:jc w:val="center"/>
      </w:pPr>
      <w:r>
        <w:t>Московской области</w:t>
      </w:r>
    </w:p>
    <w:p w:rsidR="003811FE" w:rsidRDefault="003811FE" w:rsidP="003811FE">
      <w:pPr>
        <w:jc w:val="center"/>
      </w:pPr>
      <w:r>
        <w:t>(с описаниями и обоснованием)</w:t>
      </w:r>
    </w:p>
    <w:p w:rsidR="003811FE" w:rsidRPr="00994432" w:rsidRDefault="003811FE" w:rsidP="003811FE">
      <w:pPr>
        <w:pStyle w:val="a5"/>
        <w:numPr>
          <w:ilvl w:val="0"/>
          <w:numId w:val="2"/>
        </w:num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994432">
        <w:rPr>
          <w:rFonts w:ascii="Times New Roman" w:eastAsia="Times New Roman" w:hAnsi="Times New Roman" w:cs="Times New Roman"/>
          <w:b/>
          <w:bCs/>
          <w:kern w:val="36"/>
          <w:sz w:val="48"/>
          <w:szCs w:val="48"/>
          <w:lang w:eastAsia="ru-RU"/>
        </w:rPr>
        <w:t>Герб городского округа Власиха</w:t>
      </w:r>
    </w:p>
    <w:p w:rsidR="003811FE" w:rsidRDefault="003811FE" w:rsidP="003811FE">
      <w:pPr>
        <w:pStyle w:val="a4"/>
        <w:jc w:val="center"/>
      </w:pPr>
      <w:r>
        <w:t>В лазоревом поле - святая Варвара с золотыми волосами, в золотых же обуви и платье с длинными рукавами, под червленым плащом, имеющая на голове и плечах серебряный платок; нимб золотой; в правой руке святая держит золотую башню с тремя сквозными окнами, левой опирается на золотой меч.</w:t>
      </w:r>
    </w:p>
    <w:p w:rsidR="003811FE" w:rsidRDefault="003811FE" w:rsidP="003811FE">
      <w:pPr>
        <w:pStyle w:val="a4"/>
        <w:jc w:val="center"/>
      </w:pPr>
      <w:r>
        <w:t xml:space="preserve">Обоснование символики: </w:t>
      </w:r>
      <w:r>
        <w:br/>
        <w:t xml:space="preserve">Городской округ Власиха - динамично развивающееся муниципальное образование, на территории которого расположен ряд подразделений и органов Ракетных войск, имеющих особое значение в жизни поселения. </w:t>
      </w:r>
      <w:r>
        <w:br/>
        <w:t xml:space="preserve">На гербе городского округа изображена Святая Варвара, являющаяся покровительницей артиллеристов. Память великомученицы Варвары - святой, которая приняла смерть за учение Христа в IV веке - празднуется 17 декабря. В 1995 году 10 декабря Президент России подписал указ № 1239 об установлении Дня Ракетных Войск Стратегического Назначения 17 декабря. Совпадение этих дат привело к тому, что небесной покровительницей Ракетных войск стала Святая Варвара. В тот же день, по благословению Святейшего Патриарха Московского и всея Руси Алексия II, епископ Красногорский Савва (декан Факультета Православной культуры Военной академии РВСН им. Петра Великого) совершил чин освящения закладного камня будущего храма преподобного Ильи Муромца, с приделом в честь великомученицы Варвары. В том же году, во Власихе побывал Святейший Патриарх Алексий II, который передал ракетчикам икону св. великомученицы Варвары. Изображение Святой Варвары ныне есть на каждом командном пункте всех ракетных дивизий России. </w:t>
      </w:r>
      <w:r>
        <w:br/>
        <w:t xml:space="preserve">Башня в руках Святой Варвары - один из ее атрибутов, употребляемый в иконографии. </w:t>
      </w:r>
      <w:r>
        <w:lastRenderedPageBreak/>
        <w:t xml:space="preserve">Башня - символ крепости, неприступности, уединения. </w:t>
      </w:r>
      <w:r>
        <w:br/>
        <w:t xml:space="preserve">Символика меча многозначна: </w:t>
      </w:r>
      <w:r>
        <w:br/>
        <w:t xml:space="preserve">- символ силы, власти, правосудия, мужества; </w:t>
      </w:r>
      <w:r>
        <w:br/>
        <w:t xml:space="preserve">- меч, обращенный вниз острием, символизирует мирные устремления, предупреждение и сдерживание противника. </w:t>
      </w:r>
      <w:r>
        <w:br/>
        <w:t xml:space="preserve">Золото - символ высшей ценности, величия, великодушия, богатства. </w:t>
      </w:r>
      <w:r>
        <w:br/>
        <w:t xml:space="preserve">Серебро - символ чистоты, открытости, божественной мудрости. </w:t>
      </w:r>
      <w:r>
        <w:br/>
        <w:t xml:space="preserve">Лазурь - символ чистого неба, символ возвышенных устремлений, искренности, преданности, возрождения. </w:t>
      </w:r>
      <w:r>
        <w:br/>
        <w:t>Червлень (красный цвет) - символ силы, мужества, труда, красоты и праздника.</w:t>
      </w:r>
    </w:p>
    <w:p w:rsidR="003811FE" w:rsidRDefault="003811FE" w:rsidP="003811FE">
      <w:pPr>
        <w:pStyle w:val="a4"/>
        <w:jc w:val="center"/>
      </w:pPr>
      <w:r>
        <w:t xml:space="preserve">Авторская группа: </w:t>
      </w:r>
      <w:r>
        <w:br/>
        <w:t xml:space="preserve">идея герба: Мария Васильева (Власиха); </w:t>
      </w:r>
      <w:r>
        <w:br/>
        <w:t xml:space="preserve">геральдическая доработка: Константин Моченов (Химки), Михаил Медведев (Санкт-Петербург); </w:t>
      </w:r>
      <w:r>
        <w:br/>
        <w:t xml:space="preserve">художник и компьютерный дизайн: Оксана Афанасьева (Москва); </w:t>
      </w:r>
      <w:r>
        <w:br/>
        <w:t>обоснование символики: Вячеслав Мишин (Химки), Кирилл Переходенко (Конаково).</w:t>
      </w:r>
    </w:p>
    <w:p w:rsidR="003811FE" w:rsidRDefault="003811FE" w:rsidP="003811FE">
      <w:pPr>
        <w:pStyle w:val="a4"/>
        <w:jc w:val="center"/>
      </w:pPr>
      <w:r>
        <w:t>Утвержден решением Совета депутатов городского округа Власиха (#19/56) от 12 июля 2010 года.</w:t>
      </w:r>
    </w:p>
    <w:p w:rsidR="003811FE" w:rsidRDefault="003811FE" w:rsidP="003811FE">
      <w:pPr>
        <w:jc w:val="center"/>
      </w:pPr>
      <w:r>
        <w:rPr>
          <w:noProof/>
          <w:lang w:eastAsia="ru-RU"/>
        </w:rPr>
        <w:drawing>
          <wp:inline distT="0" distB="0" distL="0" distR="0" wp14:anchorId="26C6FEE3" wp14:editId="3B2D18FE">
            <wp:extent cx="1676400" cy="2095500"/>
            <wp:effectExtent l="0" t="0" r="0" b="0"/>
            <wp:docPr id="4" name="Рисунок 38" descr="http://images.vector-images.com/50/vlasiha_city_co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images.vector-images.com/50/vlasiha_city_coa.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76400" cy="2095500"/>
                    </a:xfrm>
                    <a:prstGeom prst="rect">
                      <a:avLst/>
                    </a:prstGeom>
                    <a:noFill/>
                    <a:ln>
                      <a:noFill/>
                    </a:ln>
                  </pic:spPr>
                </pic:pic>
              </a:graphicData>
            </a:graphic>
          </wp:inline>
        </w:drawing>
      </w:r>
    </w:p>
    <w:p w:rsidR="003811FE" w:rsidRDefault="003811FE" w:rsidP="003811FE">
      <w:pPr>
        <w:jc w:val="center"/>
      </w:pPr>
    </w:p>
    <w:p w:rsidR="003811FE" w:rsidRDefault="003811FE" w:rsidP="003811FE">
      <w:pPr>
        <w:jc w:val="center"/>
      </w:pPr>
    </w:p>
    <w:p w:rsidR="003811FE" w:rsidRPr="00994432" w:rsidRDefault="003811FE" w:rsidP="003811FE">
      <w:pPr>
        <w:pStyle w:val="a5"/>
        <w:numPr>
          <w:ilvl w:val="0"/>
          <w:numId w:val="2"/>
        </w:num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994432">
        <w:rPr>
          <w:rFonts w:ascii="Times New Roman" w:eastAsia="Times New Roman" w:hAnsi="Times New Roman" w:cs="Times New Roman"/>
          <w:b/>
          <w:bCs/>
          <w:kern w:val="36"/>
          <w:sz w:val="48"/>
          <w:szCs w:val="48"/>
          <w:lang w:eastAsia="ru-RU"/>
        </w:rPr>
        <w:t>Герб города Дзержинский</w:t>
      </w:r>
    </w:p>
    <w:p w:rsidR="003811FE" w:rsidRDefault="003811FE" w:rsidP="003811FE">
      <w:pPr>
        <w:pStyle w:val="a4"/>
        <w:jc w:val="center"/>
      </w:pPr>
      <w:r>
        <w:t>В червленом поле серебряная стоящая на лазоревой волнистой оконечности стена без зубцов о двух серебряных башен - остроконечные, зеленые, с такими же флюгерами в виде двух флажков о двух окосицах; из-за стены восходит золотое. со вписанными пятью прямыми лучами солнце.</w:t>
      </w:r>
    </w:p>
    <w:p w:rsidR="003811FE" w:rsidRDefault="003811FE" w:rsidP="003811FE">
      <w:pPr>
        <w:pStyle w:val="a4"/>
        <w:jc w:val="center"/>
      </w:pPr>
      <w:r>
        <w:t xml:space="preserve">В гербе города условно изображена крепостная стена, древний памятник архитектуры, предшествующий основанию города - Николо-Угрешский монастырь, заложенный в 1380 году князем Дмитрием Донским в честь его победы над монголо-татарскми завоевателями на куликовом поле. Значение этой победы отражено восходящим солнцем - символом свободы и мира. Обьединяющим основную идею герба является красный цвет - в геральдике символизирует мужество, геройство, храбрость. самоотверженность и справедливую борьбу. Голубая волнообразная оконечность показывает то, что город стоит </w:t>
      </w:r>
      <w:r>
        <w:lastRenderedPageBreak/>
        <w:t>на берегу реки Москвы. В гербе города Дзержинского языком геральдических символов гармонично отражены история становления города и природные особенности его окресностей.</w:t>
      </w:r>
    </w:p>
    <w:p w:rsidR="003811FE" w:rsidRDefault="003811FE" w:rsidP="003811FE">
      <w:pPr>
        <w:pStyle w:val="a4"/>
        <w:jc w:val="center"/>
      </w:pPr>
      <w:r>
        <w:t>За основу взят герб города, утвержденный 21 сентября 1989 года Решение сессии Дзержинского городского Совета народных депутатов с учетом замечаний геральдической экспертизы в Государственной Геральдии при Президенте РФ (исх № А30/341 от 23.09.97).</w:t>
      </w:r>
    </w:p>
    <w:p w:rsidR="003811FE" w:rsidRDefault="003811FE" w:rsidP="003811FE">
      <w:pPr>
        <w:pStyle w:val="a4"/>
        <w:jc w:val="center"/>
      </w:pPr>
      <w:r>
        <w:t>Авторы герба - Юрий и Константин Моченовы (г.Химки). Художники - Игорь Янушкевич (г.Николаев) и Роберт Маланичев (г.Москва).</w:t>
      </w:r>
    </w:p>
    <w:p w:rsidR="003811FE" w:rsidRDefault="003811FE" w:rsidP="003811FE">
      <w:pPr>
        <w:jc w:val="center"/>
      </w:pPr>
      <w:r>
        <w:rPr>
          <w:noProof/>
          <w:lang w:eastAsia="ru-RU"/>
        </w:rPr>
        <w:drawing>
          <wp:inline distT="0" distB="0" distL="0" distR="0" wp14:anchorId="61EBC2F9" wp14:editId="2CA3C484">
            <wp:extent cx="952500" cy="1190625"/>
            <wp:effectExtent l="0" t="0" r="0" b="9525"/>
            <wp:docPr id="16" name="Рисунок 39" descr="http://images.vector-images.com/50/dzerginskii_city_co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images.vector-images.com/50/dzerginskii_city_coa.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0" cy="1190625"/>
                    </a:xfrm>
                    <a:prstGeom prst="rect">
                      <a:avLst/>
                    </a:prstGeom>
                    <a:noFill/>
                    <a:ln>
                      <a:noFill/>
                    </a:ln>
                  </pic:spPr>
                </pic:pic>
              </a:graphicData>
            </a:graphic>
          </wp:inline>
        </w:drawing>
      </w:r>
    </w:p>
    <w:p w:rsidR="003811FE" w:rsidRDefault="003811FE" w:rsidP="003811FE">
      <w:pPr>
        <w:jc w:val="center"/>
      </w:pPr>
    </w:p>
    <w:p w:rsidR="003811FE" w:rsidRDefault="003811FE" w:rsidP="003811FE">
      <w:pPr>
        <w:jc w:val="center"/>
      </w:pPr>
    </w:p>
    <w:p w:rsidR="003811FE" w:rsidRPr="00994432" w:rsidRDefault="003811FE" w:rsidP="003811FE">
      <w:pPr>
        <w:pStyle w:val="a5"/>
        <w:numPr>
          <w:ilvl w:val="0"/>
          <w:numId w:val="2"/>
        </w:num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994432">
        <w:rPr>
          <w:rFonts w:ascii="Times New Roman" w:eastAsia="Times New Roman" w:hAnsi="Times New Roman" w:cs="Times New Roman"/>
          <w:b/>
          <w:bCs/>
          <w:kern w:val="36"/>
          <w:sz w:val="48"/>
          <w:szCs w:val="48"/>
          <w:lang w:eastAsia="ru-RU"/>
        </w:rPr>
        <w:t>Герб города Долгопрудный</w:t>
      </w:r>
    </w:p>
    <w:p w:rsidR="003811FE" w:rsidRDefault="003811FE" w:rsidP="003811FE">
      <w:pPr>
        <w:pStyle w:val="a4"/>
        <w:jc w:val="center"/>
      </w:pPr>
      <w:r>
        <w:t>В червлёном поле серебряный, с золотыми клювом и глазами, лебедь с воздетыми крыльями, плывущий по волнистой лазоревой оконечности, обременённой двумя волнисто изогнутыми отвлечёнными серебряными поясами.</w:t>
      </w:r>
    </w:p>
    <w:p w:rsidR="003811FE" w:rsidRDefault="003811FE" w:rsidP="003811FE">
      <w:pPr>
        <w:pStyle w:val="a4"/>
        <w:jc w:val="center"/>
      </w:pPr>
      <w:r>
        <w:t xml:space="preserve">Обоснование символики: </w:t>
      </w:r>
      <w:r>
        <w:br/>
        <w:t xml:space="preserve">В основу композиции герба города Долгпрудного положены исторические, географические, природные, экономические и культурные особенности города. </w:t>
      </w:r>
      <w:r>
        <w:br/>
        <w:t xml:space="preserve">Современный город вырос из пристанционного поселка, основанного в 1931 году, однако в документах начала XVII века современная территория города упоминается как с. Виноградово, оно же Дубравка на Долгом пруде. </w:t>
      </w:r>
      <w:r>
        <w:br/>
        <w:t xml:space="preserve">В 1914 году в этом месте была открыта железнодорожная платформа, получившая название Долгопрудная, западнее которой возведена дирижаблестроительная верфь. Сформировавшийся рабочий поселок в 1935 году получил название Дирижеблестрой, однако в 1938 году в связи с прекращением строительства дирижаблей и реорганизацией производства поселок переименован в Долгопрудный, получивший статус города в 1957 году. </w:t>
      </w:r>
      <w:r>
        <w:br/>
        <w:t xml:space="preserve">Центральной фигурой герба является лебедь, плывущий по серебряным (белым) волнам, аллегорически показывающий город, стоящий на берегу. </w:t>
      </w:r>
      <w:r>
        <w:br/>
        <w:t xml:space="preserve">Лебедь - гордая и величавая птица. Красота его формы является украшением водоемов, где они обычно обитают, однако гнезда лебеди обустраивают на суше. Умные, понятливые птицы, лебеди приспосабливаются к различным обстоятельствам, но вместе с этим, никогда не утрачивают осторожности. Лебеди отличаются привязанностью и постоянством в браке, нежно и заботливо относятся потомству. </w:t>
      </w:r>
      <w:r>
        <w:br/>
        <w:t xml:space="preserve">Символика лебедя в гербе города Долгопрудного многозначна: </w:t>
      </w:r>
      <w:r>
        <w:br/>
        <w:t xml:space="preserve">- это - красота, постоянство, верность, чистая любовь; </w:t>
      </w:r>
      <w:r>
        <w:br/>
        <w:t xml:space="preserve">- это - полет, отражающий одно из первых производств города - дирижаблестроительную </w:t>
      </w:r>
      <w:r>
        <w:lastRenderedPageBreak/>
        <w:t xml:space="preserve">верфь, действующую в 30-х годах ХХ века; </w:t>
      </w:r>
      <w:r>
        <w:br/>
        <w:t xml:space="preserve">- это - судоходство, связанное с судоремонтным заводом, где в затоне стоят корабли, ожидающие ремонта или очередной навигации; </w:t>
      </w:r>
      <w:r>
        <w:br/>
        <w:t xml:space="preserve">Воздетые крылья лебедя символизируют стремление вперед, к развитию и совершенству; воздетые крылья - это страницы раскрытой книги, символизирующие научный и культурный потенциал города. </w:t>
      </w:r>
      <w:r>
        <w:br/>
        <w:t xml:space="preserve">Красный цвет поля герба подчеркивает символику отраслей промышленности города, давших социально-экономическое развитие посёлку и затем - городу, и объединивших судьбы многих поколений жителей Долгопрудного - тружеников, огромный вклад которых в экономическое, культурное, духовное развитие своего родного города и Московской области имеет немаловажное значение. </w:t>
      </w:r>
      <w:r>
        <w:br/>
        <w:t xml:space="preserve">Красный цвет - символ жизненной силы, огня, труда, мужества и стойкости. </w:t>
      </w:r>
      <w:r>
        <w:br/>
        <w:t xml:space="preserve">Золото - символ прочности, величия, интеллекта, великодушия. </w:t>
      </w:r>
      <w:r>
        <w:br/>
        <w:t xml:space="preserve">Два узких серебряных пояса в оконечности герба символически изображают два Долгих пруда, давшие название городу - Долгопрудный (долгий или длинный пруд, водоем, образованный подпруживанием одного из притоков р. Клязьмы). </w:t>
      </w:r>
      <w:r>
        <w:br/>
        <w:t xml:space="preserve">Серебро символизирует чистоту, благородство, совершенство, мир, взаимное сотрудничество. </w:t>
      </w:r>
      <w:r>
        <w:br/>
        <w:t xml:space="preserve">Лазоревая оконечность герба также аллегорически показывает географическое расположение города на берегу канала имени Москвы (Москва-Волга). </w:t>
      </w:r>
      <w:r>
        <w:br/>
        <w:t xml:space="preserve">Лазурь - символ истины, возвышенных устремлений, чести, добродетели, чистого неба и водных просторов. </w:t>
      </w:r>
      <w:r>
        <w:br/>
        <w:t>Таким образом, композиция герба перекликается с названием города, а сам герб является "полугласным", что в геральдике считается одним из классических способов разработки герба.</w:t>
      </w:r>
    </w:p>
    <w:p w:rsidR="003811FE" w:rsidRDefault="003811FE" w:rsidP="003811FE">
      <w:pPr>
        <w:pStyle w:val="a4"/>
        <w:jc w:val="center"/>
      </w:pPr>
      <w:r>
        <w:t xml:space="preserve">Авторская группа: </w:t>
      </w:r>
      <w:r>
        <w:br/>
        <w:t xml:space="preserve">идея герба: Константин Мочёнов (Химки); </w:t>
      </w:r>
      <w:r>
        <w:br/>
        <w:t xml:space="preserve">обоснование символики: Галина Туник (Москва); </w:t>
      </w:r>
      <w:r>
        <w:br/>
        <w:t xml:space="preserve">художник: Роберт Маланичев (Москва); </w:t>
      </w:r>
      <w:r>
        <w:br/>
        <w:t>компьютерный дизайн: Юрий Коржик (Воронеж).</w:t>
      </w:r>
    </w:p>
    <w:p w:rsidR="003811FE" w:rsidRDefault="003811FE" w:rsidP="003811FE">
      <w:pPr>
        <w:pStyle w:val="a4"/>
        <w:jc w:val="center"/>
      </w:pPr>
      <w:r>
        <w:t>Утвержден решением Совета депутатов города Долгопрудного (#79) от 22 июля 2003 года.</w:t>
      </w:r>
    </w:p>
    <w:p w:rsidR="003811FE" w:rsidRDefault="003811FE" w:rsidP="003811FE">
      <w:pPr>
        <w:jc w:val="center"/>
      </w:pPr>
      <w:r>
        <w:rPr>
          <w:noProof/>
          <w:lang w:eastAsia="ru-RU"/>
        </w:rPr>
        <w:drawing>
          <wp:inline distT="0" distB="0" distL="0" distR="0" wp14:anchorId="121B28FF" wp14:editId="37007B54">
            <wp:extent cx="1666875" cy="2066925"/>
            <wp:effectExtent l="0" t="0" r="9525" b="9525"/>
            <wp:docPr id="17" name="Рисунок 40" descr="http://images.vector-images.com/50/dolgoprudny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images.vector-images.com/50/dolgoprudnyi.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66875" cy="2066925"/>
                    </a:xfrm>
                    <a:prstGeom prst="rect">
                      <a:avLst/>
                    </a:prstGeom>
                    <a:noFill/>
                    <a:ln>
                      <a:noFill/>
                    </a:ln>
                  </pic:spPr>
                </pic:pic>
              </a:graphicData>
            </a:graphic>
          </wp:inline>
        </w:drawing>
      </w:r>
    </w:p>
    <w:p w:rsidR="003811FE" w:rsidRDefault="003811FE" w:rsidP="003811FE">
      <w:pPr>
        <w:jc w:val="center"/>
      </w:pPr>
    </w:p>
    <w:p w:rsidR="003811FE" w:rsidRPr="00994432" w:rsidRDefault="003811FE" w:rsidP="003811FE">
      <w:pPr>
        <w:pStyle w:val="a5"/>
        <w:numPr>
          <w:ilvl w:val="0"/>
          <w:numId w:val="2"/>
        </w:num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994432">
        <w:rPr>
          <w:rFonts w:ascii="Times New Roman" w:eastAsia="Times New Roman" w:hAnsi="Times New Roman" w:cs="Times New Roman"/>
          <w:b/>
          <w:bCs/>
          <w:kern w:val="36"/>
          <w:sz w:val="48"/>
          <w:szCs w:val="48"/>
          <w:lang w:eastAsia="ru-RU"/>
        </w:rPr>
        <w:t>Герб города Дубна</w:t>
      </w:r>
    </w:p>
    <w:p w:rsidR="003811FE" w:rsidRDefault="003811FE" w:rsidP="003811FE">
      <w:pPr>
        <w:pStyle w:val="a4"/>
        <w:jc w:val="center"/>
      </w:pPr>
      <w:r>
        <w:lastRenderedPageBreak/>
        <w:t>В серебряном поле лазоревая выщербленная оконечность, из которой вырастает дуб того же цвета с зелёной кроной, обременённой золотым знаком атома в виде безанта между двух переплетённых звеньев; ниже кроны, поверх всего - золотое узкое остриё.</w:t>
      </w:r>
    </w:p>
    <w:p w:rsidR="003811FE" w:rsidRDefault="003811FE" w:rsidP="003811FE">
      <w:pPr>
        <w:pStyle w:val="a4"/>
        <w:jc w:val="center"/>
      </w:pPr>
      <w:r>
        <w:t>Ствол дуба и нижняя часть щита голубого цвета символизируют водный массив, окружающий Дубну. Крону дуба поддерживает золотое укороченное стропило, как путь к развитию и совершенству (в изначальном проекте герба в знаке стропила присутствовал наконечник стрелы, символ ракетостроения).</w:t>
      </w:r>
    </w:p>
    <w:p w:rsidR="003811FE" w:rsidRDefault="003811FE" w:rsidP="003811FE">
      <w:pPr>
        <w:pStyle w:val="a4"/>
        <w:jc w:val="center"/>
      </w:pPr>
      <w:r>
        <w:t>Автор - Юрий Мешенков.</w:t>
      </w:r>
    </w:p>
    <w:p w:rsidR="003811FE" w:rsidRDefault="003811FE" w:rsidP="003811FE">
      <w:pPr>
        <w:pStyle w:val="a4"/>
        <w:jc w:val="center"/>
      </w:pPr>
      <w:r>
        <w:t>Утвержден решением Совета депутатов города Дубны от 27.11.2003 #РС-113 (59)?97/41.</w:t>
      </w:r>
    </w:p>
    <w:p w:rsidR="003811FE" w:rsidRDefault="003811FE" w:rsidP="003811FE">
      <w:pPr>
        <w:jc w:val="center"/>
      </w:pPr>
      <w:r>
        <w:rPr>
          <w:noProof/>
          <w:lang w:eastAsia="ru-RU"/>
        </w:rPr>
        <w:drawing>
          <wp:inline distT="0" distB="0" distL="0" distR="0" wp14:anchorId="3798D3B0" wp14:editId="7CFDD383">
            <wp:extent cx="1666875" cy="2076450"/>
            <wp:effectExtent l="0" t="0" r="9525" b="0"/>
            <wp:docPr id="18" name="Рисунок 41" descr="http://images.vector-images.com/50/50_Dubna_proj.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images.vector-images.com/50/50_Dubna_proj.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66875" cy="2076450"/>
                    </a:xfrm>
                    <a:prstGeom prst="rect">
                      <a:avLst/>
                    </a:prstGeom>
                    <a:noFill/>
                    <a:ln>
                      <a:noFill/>
                    </a:ln>
                  </pic:spPr>
                </pic:pic>
              </a:graphicData>
            </a:graphic>
          </wp:inline>
        </w:drawing>
      </w:r>
    </w:p>
    <w:p w:rsidR="003811FE" w:rsidRDefault="003811FE" w:rsidP="003811FE">
      <w:pPr>
        <w:jc w:val="center"/>
      </w:pPr>
    </w:p>
    <w:p w:rsidR="003811FE" w:rsidRDefault="003811FE" w:rsidP="003811FE">
      <w:pPr>
        <w:jc w:val="center"/>
      </w:pPr>
    </w:p>
    <w:p w:rsidR="003811FE" w:rsidRDefault="003811FE" w:rsidP="003811FE">
      <w:pPr>
        <w:jc w:val="center"/>
      </w:pPr>
    </w:p>
    <w:p w:rsidR="003811FE" w:rsidRPr="00994432" w:rsidRDefault="003811FE" w:rsidP="003811FE">
      <w:pPr>
        <w:pStyle w:val="a5"/>
        <w:numPr>
          <w:ilvl w:val="0"/>
          <w:numId w:val="2"/>
        </w:num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994432">
        <w:rPr>
          <w:rFonts w:ascii="Times New Roman" w:eastAsia="Times New Roman" w:hAnsi="Times New Roman" w:cs="Times New Roman"/>
          <w:b/>
          <w:bCs/>
          <w:kern w:val="36"/>
          <w:sz w:val="48"/>
          <w:szCs w:val="48"/>
          <w:lang w:eastAsia="ru-RU"/>
        </w:rPr>
        <w:t>Герб города Жуковский</w:t>
      </w:r>
    </w:p>
    <w:p w:rsidR="003811FE" w:rsidRDefault="003811FE" w:rsidP="003811FE">
      <w:pPr>
        <w:pStyle w:val="a4"/>
        <w:jc w:val="center"/>
      </w:pPr>
      <w:r>
        <w:t>В лазоревом (синем, голубом) поле три широких наконечника стрел (два и один), сопровождённые во главе вписанным по сторонам лётом; все фигуры золотые.</w:t>
      </w:r>
    </w:p>
    <w:p w:rsidR="003811FE" w:rsidRDefault="003811FE" w:rsidP="003811FE">
      <w:pPr>
        <w:pStyle w:val="a4"/>
        <w:jc w:val="center"/>
      </w:pPr>
      <w:r>
        <w:t xml:space="preserve">Герб муниципального образования "город Жуковский", в соответствии с Законом Московской области от 9 марта 1999 г. № 9/99-ОЗ "О гербе и флаге Московской области", может воспроизводиться в двух равнодопустимых версиях: </w:t>
      </w:r>
      <w:r>
        <w:br/>
        <w:t xml:space="preserve">- с вольной частью - четырехугольником, примыкающим изнутри к верхнему краю герба муниципального образования "город Жуковский" красного цвета с воспроизведенными в нем фигурами из герба Московской области; </w:t>
      </w:r>
      <w:r>
        <w:br/>
        <w:t>- без вольной части.</w:t>
      </w:r>
    </w:p>
    <w:p w:rsidR="003811FE" w:rsidRDefault="003811FE" w:rsidP="003811FE">
      <w:pPr>
        <w:pStyle w:val="a4"/>
        <w:jc w:val="center"/>
      </w:pPr>
      <w:r>
        <w:t xml:space="preserve">Обоснование символики: </w:t>
      </w:r>
      <w:r>
        <w:br/>
        <w:t xml:space="preserve">Город Жуковский, основанный в 1935 г. как дачный посёлок Отдых, переименованный в конце 40- годов в посёлок Стаханово, преобразован в город и назван в честь русского ученого в области механики, одного из основоположников современной гидроаэродинамики, организатора первых отечественных авиационных научно-исследовательских учреждений, профессора Н.Е. Жуковского (1847-1921). На территории города работают Центральный аэрогидродинамический институт им. Н.Е. Жуковского </w:t>
      </w:r>
      <w:r>
        <w:lastRenderedPageBreak/>
        <w:t xml:space="preserve">(ЦАГИ), лётно-исследовательский им. М.М. Громова и др., что показано в гербе лётом - обобщенным символом воздухоплавания. </w:t>
      </w:r>
      <w:r>
        <w:br/>
        <w:t xml:space="preserve">Главными же фигурами герба являются золотые наконечники стрел - одни из древнейших символов оружия, целеустремленности, непреклонности и мужества. </w:t>
      </w:r>
      <w:r>
        <w:br/>
        <w:t xml:space="preserve">Три стрелы, заключающие в себе идею взлета, аллегорически отображают профиль города Жуковского - конструирование, построение и испытание военных самолетов. </w:t>
      </w:r>
      <w:r>
        <w:br/>
        <w:t xml:space="preserve">Золото символизирует богатство, справедливость, уважение, великодушие. </w:t>
      </w:r>
      <w:r>
        <w:br/>
        <w:t xml:space="preserve">Голубой цвет поля щита соответствует небу, воздуху. </w:t>
      </w:r>
      <w:r>
        <w:br/>
        <w:t>Лазурь - символ возвышенных устремлений, мышления, искренности и добродетели.</w:t>
      </w:r>
    </w:p>
    <w:p w:rsidR="003811FE" w:rsidRDefault="003811FE" w:rsidP="003811FE">
      <w:pPr>
        <w:pStyle w:val="a4"/>
        <w:jc w:val="center"/>
      </w:pPr>
      <w:r>
        <w:t xml:space="preserve">Авторская группа: </w:t>
      </w:r>
      <w:r>
        <w:br/>
        <w:t xml:space="preserve">идея герба: Игорь Гончар (Жуковский); </w:t>
      </w:r>
      <w:r>
        <w:br/>
        <w:t xml:space="preserve">геральдическая доработка: Константин Мочёнов (Химки); </w:t>
      </w:r>
      <w:r>
        <w:br/>
        <w:t xml:space="preserve">обоснование символики: Галина Туник (Москва); </w:t>
      </w:r>
      <w:r>
        <w:br/>
        <w:t>компьютерный дизайн: Сергей Исаев (Москва), Юрий Коржик (Воронеж).</w:t>
      </w:r>
    </w:p>
    <w:p w:rsidR="003811FE" w:rsidRDefault="003811FE" w:rsidP="003811FE">
      <w:pPr>
        <w:pStyle w:val="a4"/>
        <w:jc w:val="center"/>
      </w:pPr>
      <w:r>
        <w:t>Утвержден решением Совета депутатов города Жуковского (#35/ СД) от 25 апреля 2002 года.</w:t>
      </w:r>
    </w:p>
    <w:p w:rsidR="003811FE" w:rsidRDefault="003811FE" w:rsidP="003811FE">
      <w:pPr>
        <w:pStyle w:val="a4"/>
        <w:jc w:val="center"/>
      </w:pPr>
      <w:r>
        <w:t xml:space="preserve">Современный герб основан на советском гербе города, на котором в верхней части щита присутвовал московский герб (источник изображения - </w:t>
      </w:r>
      <w:hyperlink r:id="rId25" w:history="1">
        <w:r>
          <w:rPr>
            <w:rStyle w:val="a3"/>
          </w:rPr>
          <w:t>Жуковский</w:t>
        </w:r>
      </w:hyperlink>
      <w:r>
        <w:t>).</w:t>
      </w:r>
    </w:p>
    <w:p w:rsidR="003811FE" w:rsidRDefault="003811FE" w:rsidP="003811FE">
      <w:pPr>
        <w:jc w:val="center"/>
      </w:pPr>
      <w:r>
        <w:rPr>
          <w:noProof/>
          <w:lang w:eastAsia="ru-RU"/>
        </w:rPr>
        <w:drawing>
          <wp:inline distT="0" distB="0" distL="0" distR="0" wp14:anchorId="7FB601F9" wp14:editId="0476B070">
            <wp:extent cx="1905000" cy="2390775"/>
            <wp:effectExtent l="0" t="0" r="0" b="9525"/>
            <wp:docPr id="19" name="Рисунок 42" descr="http://images.vector-images.com/50/g1969_zhukovsky_ci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images.vector-images.com/50/g1969_zhukovsky_city.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0" cy="2390775"/>
                    </a:xfrm>
                    <a:prstGeom prst="rect">
                      <a:avLst/>
                    </a:prstGeom>
                    <a:noFill/>
                    <a:ln>
                      <a:noFill/>
                    </a:ln>
                  </pic:spPr>
                </pic:pic>
              </a:graphicData>
            </a:graphic>
          </wp:inline>
        </w:drawing>
      </w:r>
    </w:p>
    <w:p w:rsidR="003811FE" w:rsidRDefault="003811FE" w:rsidP="003811FE">
      <w:pPr>
        <w:jc w:val="center"/>
      </w:pPr>
    </w:p>
    <w:p w:rsidR="003811FE" w:rsidRDefault="003811FE" w:rsidP="003811FE">
      <w:pPr>
        <w:jc w:val="center"/>
      </w:pPr>
    </w:p>
    <w:p w:rsidR="003811FE" w:rsidRPr="00994432" w:rsidRDefault="003811FE" w:rsidP="003811FE">
      <w:pPr>
        <w:pStyle w:val="a5"/>
        <w:numPr>
          <w:ilvl w:val="0"/>
          <w:numId w:val="2"/>
        </w:num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994432">
        <w:rPr>
          <w:rFonts w:ascii="Times New Roman" w:eastAsia="Times New Roman" w:hAnsi="Times New Roman" w:cs="Times New Roman"/>
          <w:b/>
          <w:bCs/>
          <w:kern w:val="36"/>
          <w:sz w:val="48"/>
          <w:szCs w:val="48"/>
          <w:lang w:eastAsia="ru-RU"/>
        </w:rPr>
        <w:t>Герб города Лосино-Петровский</w:t>
      </w:r>
    </w:p>
    <w:p w:rsidR="003811FE" w:rsidRDefault="003811FE" w:rsidP="003811FE">
      <w:pPr>
        <w:pStyle w:val="a4"/>
        <w:jc w:val="center"/>
      </w:pPr>
      <w:r>
        <w:t>Герб Лосино-Петровкого: "Щит разделен узким серебряным вилообразным крестом на три части. В первой части - стилизованная серебряная голова лося; во второй лазоревой (голубой) части - стилизованный серебряный фонтан; в третьей червленой (красной) части - стилизованная серебряная бобина".</w:t>
      </w:r>
    </w:p>
    <w:p w:rsidR="003811FE" w:rsidRDefault="003811FE" w:rsidP="003811FE">
      <w:pPr>
        <w:pStyle w:val="a4"/>
        <w:jc w:val="center"/>
      </w:pPr>
      <w:r>
        <w:t xml:space="preserve">Символика герба: </w:t>
      </w:r>
      <w:r>
        <w:br/>
        <w:t xml:space="preserve">в верхней части герба голова лося (в зеленом поле) говорит о названии города: в 1708 году по указу Петра I здесь был создан казенный Лосиный завод, снабжавший регулярную армию кожаной амуницией и обмундированием, положивший начало современному </w:t>
      </w:r>
      <w:r>
        <w:lastRenderedPageBreak/>
        <w:t xml:space="preserve">городу. </w:t>
      </w:r>
      <w:r>
        <w:br/>
        <w:t xml:space="preserve">Фонтан указывает на наличие минеральных источников, какими богата здешняя земля. </w:t>
      </w:r>
      <w:r>
        <w:br/>
        <w:t xml:space="preserve">Бобина символизирует текстильную промышленность города. </w:t>
      </w:r>
      <w:r>
        <w:br/>
        <w:t xml:space="preserve">Серебряный вилообразный крест указывает на расположение города на берегу реки Клязьмы при впадении реки Вори. </w:t>
      </w:r>
      <w:r>
        <w:br/>
        <w:t>В гербе города Лосино-Петровский языком геральдических символов гармонично отражены история становления города, природные особенности окрестностей города.</w:t>
      </w:r>
    </w:p>
    <w:p w:rsidR="003811FE" w:rsidRDefault="003811FE" w:rsidP="003811FE">
      <w:pPr>
        <w:pStyle w:val="a4"/>
        <w:jc w:val="center"/>
      </w:pPr>
      <w:r>
        <w:t xml:space="preserve">Герб воссоздан на основе герба города, утвержденного решением #16/312 исполкома Лосино-Петровского городского Совета народных депутатов 24.10.85. </w:t>
      </w:r>
      <w:r>
        <w:br/>
        <w:t xml:space="preserve">Автор герба: Игорь Сметанников (п. Монино). </w:t>
      </w:r>
      <w:r>
        <w:br/>
        <w:t>Художник: Роберт Маланичев (г. Москва).</w:t>
      </w:r>
    </w:p>
    <w:p w:rsidR="003811FE" w:rsidRDefault="003811FE" w:rsidP="003811FE">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Pr>
          <w:noProof/>
          <w:lang w:eastAsia="ru-RU"/>
        </w:rPr>
        <w:drawing>
          <wp:inline distT="0" distB="0" distL="0" distR="0" wp14:anchorId="3B62CA3B" wp14:editId="57F505C9">
            <wp:extent cx="1905000" cy="2305050"/>
            <wp:effectExtent l="0" t="0" r="0" b="0"/>
            <wp:docPr id="20" name="Рисунок 44" descr="http://images.vector-images.com/50/50_Los_Pet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images.vector-images.com/50/50_Los_Petr.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0" cy="2305050"/>
                    </a:xfrm>
                    <a:prstGeom prst="rect">
                      <a:avLst/>
                    </a:prstGeom>
                    <a:noFill/>
                    <a:ln>
                      <a:noFill/>
                    </a:ln>
                  </pic:spPr>
                </pic:pic>
              </a:graphicData>
            </a:graphic>
          </wp:inline>
        </w:drawing>
      </w:r>
    </w:p>
    <w:p w:rsidR="003811FE" w:rsidRDefault="003811FE" w:rsidP="003811FE">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3811FE" w:rsidRPr="00994432" w:rsidRDefault="003811FE" w:rsidP="003811FE">
      <w:pPr>
        <w:pStyle w:val="a5"/>
        <w:numPr>
          <w:ilvl w:val="0"/>
          <w:numId w:val="2"/>
        </w:num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994432">
        <w:rPr>
          <w:rFonts w:ascii="Times New Roman" w:eastAsia="Times New Roman" w:hAnsi="Times New Roman" w:cs="Times New Roman"/>
          <w:b/>
          <w:bCs/>
          <w:kern w:val="36"/>
          <w:sz w:val="48"/>
          <w:szCs w:val="48"/>
          <w:lang w:eastAsia="ru-RU"/>
        </w:rPr>
        <w:t>Герб поселка Молодежный</w:t>
      </w:r>
    </w:p>
    <w:p w:rsidR="003811FE" w:rsidRDefault="003811FE" w:rsidP="003811FE">
      <w:pPr>
        <w:pStyle w:val="a4"/>
        <w:jc w:val="center"/>
      </w:pPr>
      <w:r>
        <w:t>В пересеченном зеленью и червлёнью поле поверх серебряного волнистого пояса - восемь расходящихся золотых громовых стрел, покрытых посередине щитом того же металла, завершенным червленой садовой розой.</w:t>
      </w:r>
    </w:p>
    <w:p w:rsidR="003811FE" w:rsidRDefault="003811FE" w:rsidP="003811FE">
      <w:pPr>
        <w:pStyle w:val="a4"/>
        <w:jc w:val="center"/>
      </w:pPr>
      <w:r>
        <w:t xml:space="preserve">Герб посёлка Молодёжного, в соответствии с Законом Московской области от 9 марта 1999 г. № 9/99-ОЗ "О гербе и флаге Московской области" (с изменениями от 04 августа 1999 г.), может воспроизводиться в двух равнодопустимых версиях: </w:t>
      </w:r>
      <w:r>
        <w:br/>
        <w:t xml:space="preserve">- с вольной частью - четырёхугольником, примыкающим изнутри к верхнему краю герба посёлка Молодёжного красного цвета с воспроизведёнными в нём фигурами из герба Московской области; </w:t>
      </w:r>
      <w:r>
        <w:br/>
        <w:t>- без вольной части.</w:t>
      </w:r>
    </w:p>
    <w:p w:rsidR="003811FE" w:rsidRDefault="003811FE" w:rsidP="003811FE">
      <w:pPr>
        <w:pStyle w:val="a4"/>
        <w:jc w:val="center"/>
      </w:pPr>
      <w:r>
        <w:t xml:space="preserve">Обоснование символики: </w:t>
      </w:r>
      <w:r>
        <w:br/>
        <w:t xml:space="preserve">Композиция герба посёлка Молодёжного аллегорически показывает основной профиль жизнедеятельности жителей посёлка, связанный с войсками связи. </w:t>
      </w:r>
      <w:r>
        <w:br/>
        <w:t xml:space="preserve">Главные фигуры герба являются громовые стрелы и щит - из эмблемы связистов. </w:t>
      </w:r>
      <w:r>
        <w:br/>
        <w:t xml:space="preserve">Стрела - один из древнейших символов воинства, указатель пути, достижения цели. </w:t>
      </w:r>
      <w:r>
        <w:br/>
        <w:t xml:space="preserve">Золото символизирует богатство, справедливость, уважение, великодушие. </w:t>
      </w:r>
      <w:r>
        <w:br/>
        <w:t xml:space="preserve">Щит - символ охраны, защиты, заслона. </w:t>
      </w:r>
      <w:r>
        <w:br/>
      </w:r>
      <w:r>
        <w:lastRenderedPageBreak/>
        <w:t xml:space="preserve">Красный цвет - символ храбрости, мужества, красоты и труда. </w:t>
      </w:r>
      <w:r>
        <w:br/>
        <w:t xml:space="preserve">Зелёный поле герба показывает, что посёлок Молодёжный расположен на территории Наро-Фоминского района (поле герба Наро-Фоминского района - зелёное). </w:t>
      </w:r>
      <w:r>
        <w:br/>
        <w:t xml:space="preserve">Зелёный цвет символизирует жизнь, изобилие, возрождение, здоровье. </w:t>
      </w:r>
      <w:r>
        <w:br/>
        <w:t xml:space="preserve">Роза - источник вдохновения, символ красоты. Цветок розы - символ молодости, образно говорит о названии посёлка - "Молодёжный". </w:t>
      </w:r>
      <w:r>
        <w:br/>
        <w:t xml:space="preserve">Серебряный волнистый пояс аллегорически показывает реку Нару, протекающую в окрестностях посёлка. </w:t>
      </w:r>
      <w:r>
        <w:br/>
        <w:t>Серебро - символ веры, чистоты, искренности, чистосердечности, благородства, откровенности и невинности.</w:t>
      </w:r>
    </w:p>
    <w:p w:rsidR="003811FE" w:rsidRDefault="003811FE" w:rsidP="003811FE">
      <w:pPr>
        <w:pStyle w:val="a4"/>
        <w:jc w:val="center"/>
      </w:pPr>
      <w:r>
        <w:t xml:space="preserve">Авторская группа: </w:t>
      </w:r>
      <w:r>
        <w:br/>
        <w:t xml:space="preserve">идея герба: Константин Мочёнов (Химки), Галина Русанова (Москва), Галина Туник (Москва); </w:t>
      </w:r>
      <w:r>
        <w:br/>
        <w:t xml:space="preserve">обоснование символики: Галина Туник (Москва); </w:t>
      </w:r>
      <w:r>
        <w:br/>
        <w:t>компьютерный дизайн: Галина Русанова (Москва).</w:t>
      </w:r>
    </w:p>
    <w:p w:rsidR="003811FE" w:rsidRDefault="003811FE" w:rsidP="003811FE">
      <w:pPr>
        <w:pStyle w:val="a4"/>
        <w:jc w:val="center"/>
      </w:pPr>
      <w:r>
        <w:t>Утвержден решением Совета депутатов поселка Молодежный (#26) от 29 декабря 2003 года.</w:t>
      </w:r>
    </w:p>
    <w:p w:rsidR="003811FE" w:rsidRDefault="003811FE" w:rsidP="003811FE">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Pr>
          <w:noProof/>
          <w:lang w:eastAsia="ru-RU"/>
        </w:rPr>
        <w:drawing>
          <wp:inline distT="0" distB="0" distL="0" distR="0" wp14:anchorId="4A9198A3" wp14:editId="4E9993BC">
            <wp:extent cx="1657350" cy="2133600"/>
            <wp:effectExtent l="0" t="0" r="0" b="0"/>
            <wp:docPr id="21" name="Рисунок 45" descr="http://images.vector-images.com/50/molodezny_poselok_co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images.vector-images.com/50/molodezny_poselok_coa.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57350" cy="2133600"/>
                    </a:xfrm>
                    <a:prstGeom prst="rect">
                      <a:avLst/>
                    </a:prstGeom>
                    <a:noFill/>
                    <a:ln>
                      <a:noFill/>
                    </a:ln>
                  </pic:spPr>
                </pic:pic>
              </a:graphicData>
            </a:graphic>
          </wp:inline>
        </w:drawing>
      </w:r>
    </w:p>
    <w:p w:rsidR="003811FE" w:rsidRDefault="003811FE" w:rsidP="003811FE">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3811FE" w:rsidRDefault="003811FE" w:rsidP="003811FE">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3811FE" w:rsidRPr="00994432" w:rsidRDefault="003811FE" w:rsidP="003811FE">
      <w:pPr>
        <w:pStyle w:val="a5"/>
        <w:numPr>
          <w:ilvl w:val="0"/>
          <w:numId w:val="2"/>
        </w:num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994432">
        <w:rPr>
          <w:rFonts w:ascii="Times New Roman" w:eastAsia="Times New Roman" w:hAnsi="Times New Roman" w:cs="Times New Roman"/>
          <w:b/>
          <w:bCs/>
          <w:kern w:val="36"/>
          <w:sz w:val="48"/>
          <w:szCs w:val="48"/>
          <w:lang w:eastAsia="ru-RU"/>
        </w:rPr>
        <w:t>Герб города Пущино</w:t>
      </w:r>
    </w:p>
    <w:p w:rsidR="003811FE" w:rsidRDefault="003811FE" w:rsidP="003811FE">
      <w:pPr>
        <w:pStyle w:val="a4"/>
        <w:jc w:val="center"/>
      </w:pPr>
      <w:r>
        <w:t>В червленом поле с включенной лазоревой главой, обременённой тремя (1 и 2) серебряными звездами о четырех больших лучах перемежаемых меньшими, поверх всего зеленый трилистник с заострёнными концами листьев с серебряными прожилками на серебряном стебле тонко окаймленный серебром.</w:t>
      </w:r>
    </w:p>
    <w:p w:rsidR="003811FE" w:rsidRDefault="003811FE" w:rsidP="003811FE">
      <w:pPr>
        <w:pStyle w:val="a4"/>
        <w:jc w:val="center"/>
      </w:pPr>
      <w:r>
        <w:t>Cеребряные звёзды символизируют радиоастрономическую обсерваторию Физического института им. П.Н.Лебедева, трилистник напоминает о том, что Пущино с 1956 года был научным городком АН СССР, центром биологических исследований. Цвет щита обозначает реку Оку, честь, красоту и добродетель.</w:t>
      </w:r>
    </w:p>
    <w:p w:rsidR="003811FE" w:rsidRDefault="003811FE" w:rsidP="003811FE">
      <w:pPr>
        <w:pStyle w:val="a4"/>
        <w:jc w:val="center"/>
      </w:pPr>
      <w:r>
        <w:lastRenderedPageBreak/>
        <w:t xml:space="preserve">Авторы герба: </w:t>
      </w:r>
      <w:r>
        <w:br/>
        <w:t>Анатолий Обоишев (г. Пущино), Константин Моченов (г.Химки), Сергей Исаев (г. Москва).</w:t>
      </w:r>
    </w:p>
    <w:p w:rsidR="003811FE" w:rsidRDefault="003811FE" w:rsidP="003811FE">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Pr>
          <w:noProof/>
          <w:lang w:eastAsia="ru-RU"/>
        </w:rPr>
        <w:drawing>
          <wp:inline distT="0" distB="0" distL="0" distR="0" wp14:anchorId="3879E961" wp14:editId="37FAF1D3">
            <wp:extent cx="1657350" cy="2105025"/>
            <wp:effectExtent l="0" t="0" r="0" b="9525"/>
            <wp:docPr id="22" name="Рисунок 46" descr="http://images.vector-images.com/50/puschi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images.vector-images.com/50/puschino.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57350" cy="2105025"/>
                    </a:xfrm>
                    <a:prstGeom prst="rect">
                      <a:avLst/>
                    </a:prstGeom>
                    <a:noFill/>
                    <a:ln>
                      <a:noFill/>
                    </a:ln>
                  </pic:spPr>
                </pic:pic>
              </a:graphicData>
            </a:graphic>
          </wp:inline>
        </w:drawing>
      </w:r>
    </w:p>
    <w:p w:rsidR="003811FE" w:rsidRDefault="003811FE" w:rsidP="003811FE">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3811FE" w:rsidRDefault="003811FE" w:rsidP="003811FE">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3811FE" w:rsidRPr="00994432" w:rsidRDefault="003811FE" w:rsidP="003811FE">
      <w:pPr>
        <w:pStyle w:val="a5"/>
        <w:numPr>
          <w:ilvl w:val="0"/>
          <w:numId w:val="2"/>
        </w:num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994432">
        <w:rPr>
          <w:rFonts w:ascii="Times New Roman" w:eastAsia="Times New Roman" w:hAnsi="Times New Roman" w:cs="Times New Roman"/>
          <w:b/>
          <w:bCs/>
          <w:kern w:val="36"/>
          <w:sz w:val="48"/>
          <w:szCs w:val="48"/>
          <w:lang w:eastAsia="ru-RU"/>
        </w:rPr>
        <w:t>Герб городского поселения Солнечногорск</w:t>
      </w:r>
    </w:p>
    <w:p w:rsidR="003811FE" w:rsidRDefault="003811FE" w:rsidP="003811FE">
      <w:pPr>
        <w:pStyle w:val="a4"/>
        <w:jc w:val="center"/>
      </w:pPr>
      <w:r>
        <w:t>В лазоревом поле вверху золотое сияющее солнце (без изображения лица), внизу два пояса: золотой клинообразный над серебряным тройным волнистым.</w:t>
      </w:r>
    </w:p>
    <w:p w:rsidR="003811FE" w:rsidRDefault="003811FE" w:rsidP="003811FE">
      <w:pPr>
        <w:pStyle w:val="a4"/>
        <w:jc w:val="center"/>
      </w:pPr>
      <w:r>
        <w:t xml:space="preserve">Обоснование символики: </w:t>
      </w:r>
      <w:r>
        <w:br/>
        <w:t xml:space="preserve">Современный город Солнечногорск образован слиянием села Солнечная Гора (объединившего деревни Солнышная и Гомзино) и пристанционного посёлка Подсолнечное. Посёлок был основан в 1851 году во время строительства станции Подсолнечная и железной дороги Санкт-Петербург — Москва. С 1928 года — рабочий посёлок Солнечногорский, а с 1938 года — город Солнечногорск. </w:t>
      </w:r>
      <w:r>
        <w:br/>
        <w:t xml:space="preserve">По преданию, Екатерина Великая, подъезжая рано утром к Гомзино и Солнышной (в 1767 году), увидела, как из-за горы встаёт солнце. Пораженная открывшейся красотой, императрица воскликнула: «Боже, какая солнечная гора!». С тех пор селение получило название «Солнечная Гора», что гласно отражено на флаге городского поселения Солнечногорск клинообразной полосой (аллегория горы) и солнцем над ним. Солнце как источник тепла и света символизирует радушие жителей поселения, тепло встречающих всех своих гостей. </w:t>
      </w:r>
      <w:r>
        <w:br/>
        <w:t xml:space="preserve">Город Солнечногорск городского поселения Солнечногорск (административный центр Солнечногорского муниципального района Московской области) расположен на берегу Сенежского озера (отраженного на флаге белой волнистой полосой) — жемчужины местной природы. В ходе строительства канала, соединяющего реки Сестру и Истру (на флаге отражены двумя голубыми тонкими волнообразными полосками внутри белой полосы), образовалось большое озеро — жемчужина местной природы. В настоящее время озеро Сенеж, являясь визитной карточкой города, превратилось в красивейшее место отдыха как горожан, так и их гостей. </w:t>
      </w:r>
      <w:r>
        <w:br/>
      </w:r>
      <w:r>
        <w:lastRenderedPageBreak/>
        <w:t xml:space="preserve">Голубой цвет (лазурь) — символ возвышенных устремлений, искренности, преданности, возрождения. </w:t>
      </w:r>
      <w:r>
        <w:br/>
        <w:t xml:space="preserve">Жёлтый цвет (золото) — символ высшей ценности, величия, богатства, урожая. </w:t>
      </w:r>
      <w:r>
        <w:br/>
        <w:t>Белый цвет (серебро) — символ чистоты, открытости, божественной мудрости, примирения.</w:t>
      </w:r>
    </w:p>
    <w:p w:rsidR="003811FE" w:rsidRDefault="003811FE" w:rsidP="003811FE">
      <w:pPr>
        <w:pStyle w:val="a4"/>
        <w:jc w:val="center"/>
      </w:pPr>
      <w:r>
        <w:t xml:space="preserve">Авторская группа. </w:t>
      </w:r>
      <w:r>
        <w:br/>
        <w:t xml:space="preserve">Идея герба: Л. Мирский (Солнечногорск), Галина Туник (Москва). </w:t>
      </w:r>
      <w:r>
        <w:br/>
        <w:t xml:space="preserve">Геральдическая доработка: Константин Мочёнов (Химки). </w:t>
      </w:r>
      <w:r>
        <w:br/>
        <w:t xml:space="preserve">Обоснование символики: Галина Туник (Москва), Вячеслав Мишин (Химки). </w:t>
      </w:r>
      <w:r>
        <w:br/>
        <w:t>Компьютерный дизайн: Анна Гарсия (Москва).</w:t>
      </w:r>
    </w:p>
    <w:p w:rsidR="003811FE" w:rsidRDefault="003811FE" w:rsidP="003811FE">
      <w:pPr>
        <w:pStyle w:val="a4"/>
        <w:jc w:val="center"/>
      </w:pPr>
      <w:r>
        <w:t>Утвержден Решением Совета депутатов городского поселения Солнечногорск (#208/37) от 14 сентября 2012 года.</w:t>
      </w:r>
    </w:p>
    <w:p w:rsidR="003811FE" w:rsidRDefault="003811FE" w:rsidP="003811FE">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Pr>
          <w:noProof/>
          <w:lang w:eastAsia="ru-RU"/>
        </w:rPr>
        <w:drawing>
          <wp:inline distT="0" distB="0" distL="0" distR="0" wp14:anchorId="525BCD1D" wp14:editId="26D8BE1C">
            <wp:extent cx="1657350" cy="2095500"/>
            <wp:effectExtent l="0" t="0" r="0" b="0"/>
            <wp:docPr id="23" name="Рисунок 47" descr="http://images.vector-images.com/50/solnechnogorsk_city_co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images.vector-images.com/50/solnechnogorsk_city_coa.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57350" cy="2095500"/>
                    </a:xfrm>
                    <a:prstGeom prst="rect">
                      <a:avLst/>
                    </a:prstGeom>
                    <a:noFill/>
                    <a:ln>
                      <a:noFill/>
                    </a:ln>
                  </pic:spPr>
                </pic:pic>
              </a:graphicData>
            </a:graphic>
          </wp:inline>
        </w:drawing>
      </w:r>
    </w:p>
    <w:p w:rsidR="003811FE" w:rsidRDefault="003811FE" w:rsidP="003811FE">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3811FE" w:rsidRDefault="003811FE" w:rsidP="003811FE">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3811FE" w:rsidRDefault="003811FE" w:rsidP="003811FE">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3811FE" w:rsidRPr="00994432" w:rsidRDefault="003811FE" w:rsidP="003811FE">
      <w:pPr>
        <w:pStyle w:val="a5"/>
        <w:numPr>
          <w:ilvl w:val="0"/>
          <w:numId w:val="2"/>
        </w:num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994432">
        <w:rPr>
          <w:rFonts w:ascii="Times New Roman" w:eastAsia="Times New Roman" w:hAnsi="Times New Roman" w:cs="Times New Roman"/>
          <w:b/>
          <w:bCs/>
          <w:kern w:val="36"/>
          <w:sz w:val="48"/>
          <w:szCs w:val="48"/>
          <w:lang w:eastAsia="ru-RU"/>
        </w:rPr>
        <w:t>Герб города Троицк</w:t>
      </w:r>
    </w:p>
    <w:p w:rsidR="003811FE" w:rsidRDefault="003811FE" w:rsidP="003811FE">
      <w:pPr>
        <w:pStyle w:val="a4"/>
        <w:jc w:val="center"/>
      </w:pPr>
      <w:r>
        <w:t>В зеленом поле включенная, ограниченная еловыми вершинами лазоревая (синяя, голубая) вершина и оконечность в цвет поля, над которой положенное поверх вершины, вписанное серебряное острие, обремененное шестью лазоревыми поясами, расширяющимися и сближающимися книзу, и поверх поясов - зеленым листом березы.</w:t>
      </w:r>
    </w:p>
    <w:p w:rsidR="003811FE" w:rsidRDefault="003811FE" w:rsidP="003811FE">
      <w:pPr>
        <w:pStyle w:val="a4"/>
        <w:jc w:val="center"/>
      </w:pPr>
      <w:r>
        <w:t xml:space="preserve">Герб муниципального образования "город Троицк", в соответствии с Законом Московской области от 9 марта 1999 г. № 9/99-ОЗ "О гербе и флаге Московской области" (с изменениями от 04 августа 1999 г.), может воспроизводиться в двух равнодопустимых версиях: </w:t>
      </w:r>
      <w:r>
        <w:br/>
        <w:t xml:space="preserve">- без вольной части; </w:t>
      </w:r>
      <w:r>
        <w:br/>
        <w:t xml:space="preserve">- с вольной частью - четырехугольником, примыкающим изнутри к верхнему краю герба </w:t>
      </w:r>
      <w:r>
        <w:lastRenderedPageBreak/>
        <w:t>муниципального образования "город Троицк" красного цвета с воспроизведенными в нем фигурами из герба Московской области.</w:t>
      </w:r>
    </w:p>
    <w:p w:rsidR="003811FE" w:rsidRDefault="003811FE" w:rsidP="003811FE">
      <w:pPr>
        <w:pStyle w:val="a4"/>
        <w:jc w:val="center"/>
      </w:pPr>
      <w:r>
        <w:t xml:space="preserve">Обоснование символики: </w:t>
      </w:r>
      <w:r>
        <w:br/>
        <w:t xml:space="preserve">Город Троицк ведет свою историю с конца XVII века: он возник на месте с. Троицкое (Богородицкое) и получил свое развитие в связи с основанием с 1797 году суконной фабрики, выросшей в начале XX в. в крупное мануфактурное предприятие (ныне - Троицкая камвольная фабрика). </w:t>
      </w:r>
      <w:r>
        <w:br/>
        <w:t xml:space="preserve">Современный Троицк - многоотраслевой научно-производственный центр Российской Академии наук, что показано в гербе геральдическими фигурами - серебряным остриём и шестью лазоревыми поясами. </w:t>
      </w:r>
      <w:r>
        <w:br/>
        <w:t xml:space="preserve">Острие (пирамида) аллегорически символизирует знания, мудрость, точные науки. </w:t>
      </w:r>
      <w:r>
        <w:br/>
        <w:t xml:space="preserve">Пояса аллегорически показывают различные отрасли науки. </w:t>
      </w:r>
      <w:r>
        <w:br/>
        <w:t xml:space="preserve">Серебро в геральдике - символ веры, чистоты, искренности, чистосердечности, благородства, откровенности и невинности. </w:t>
      </w:r>
      <w:r>
        <w:br/>
        <w:t xml:space="preserve">Лазурь в геральдике - символ возвышенных устремлений, мышления, искренности и добродетели. </w:t>
      </w:r>
      <w:r>
        <w:br/>
        <w:t xml:space="preserve">Зеленый лист - символ плодородия, роста, надежды, обновления, аллегорически показывает молодость города. </w:t>
      </w:r>
      <w:r>
        <w:br/>
        <w:t xml:space="preserve">Еловые вершины аллегорически символизирует жизненную силу, долголетие, самообладание. </w:t>
      </w:r>
      <w:r>
        <w:br/>
        <w:t xml:space="preserve">Зелёное поле герба, еловые и лазоревая вершины аллегорически показывают расположение города в живописной местности на реке Десна к юго-западу от Москвы. </w:t>
      </w:r>
      <w:r>
        <w:br/>
        <w:t>Зеленый цвет в геральдике символизирует изобилие, надежду, радость.</w:t>
      </w:r>
    </w:p>
    <w:p w:rsidR="003811FE" w:rsidRDefault="003811FE" w:rsidP="003811FE">
      <w:pPr>
        <w:pStyle w:val="a4"/>
        <w:jc w:val="center"/>
      </w:pPr>
      <w:r>
        <w:t xml:space="preserve">Авторская группа: </w:t>
      </w:r>
      <w:r>
        <w:br/>
        <w:t xml:space="preserve">идея герба: Олеся и Дмитрий Кузнецовы (Троицк); </w:t>
      </w:r>
      <w:r>
        <w:br/>
        <w:t xml:space="preserve">геральдическая доработка: Константин Мочёнов (Химки); </w:t>
      </w:r>
      <w:r>
        <w:br/>
        <w:t xml:space="preserve">обоснование символики: Галина Туник (Москва); </w:t>
      </w:r>
      <w:r>
        <w:br/>
        <w:t>компьютерный дизайн: Сергей Исаев (Москва).</w:t>
      </w:r>
    </w:p>
    <w:p w:rsidR="003811FE" w:rsidRDefault="003811FE" w:rsidP="003811FE">
      <w:pPr>
        <w:pStyle w:val="a4"/>
        <w:jc w:val="center"/>
      </w:pPr>
      <w:r>
        <w:t>Утвержден решением Совета депутатов г. Троицка (#312/67) от 17 апреля 2003 года.</w:t>
      </w:r>
    </w:p>
    <w:p w:rsidR="003811FE" w:rsidRDefault="003811FE" w:rsidP="003811FE">
      <w:pPr>
        <w:pStyle w:val="a4"/>
        <w:jc w:val="center"/>
      </w:pPr>
    </w:p>
    <w:p w:rsidR="003811FE" w:rsidRDefault="003811FE" w:rsidP="003811FE">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Pr>
          <w:noProof/>
          <w:lang w:eastAsia="ru-RU"/>
        </w:rPr>
        <w:drawing>
          <wp:inline distT="0" distB="0" distL="0" distR="0" wp14:anchorId="107BE0D9" wp14:editId="7B6D93F5">
            <wp:extent cx="1666875" cy="2019300"/>
            <wp:effectExtent l="0" t="0" r="9525" b="0"/>
            <wp:docPr id="24" name="Рисунок 49" descr="http://images.vector-images.com/50/troitsk_city_coa_n24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images.vector-images.com/50/troitsk_city_coa_n2483.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66875" cy="2019300"/>
                    </a:xfrm>
                    <a:prstGeom prst="rect">
                      <a:avLst/>
                    </a:prstGeom>
                    <a:noFill/>
                    <a:ln>
                      <a:noFill/>
                    </a:ln>
                  </pic:spPr>
                </pic:pic>
              </a:graphicData>
            </a:graphic>
          </wp:inline>
        </w:drawing>
      </w:r>
    </w:p>
    <w:p w:rsidR="003811FE" w:rsidRDefault="003811FE" w:rsidP="003811FE">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3811FE" w:rsidRDefault="003811FE" w:rsidP="003811FE">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3811FE" w:rsidRDefault="003811FE" w:rsidP="003811FE">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3811FE" w:rsidRDefault="003811FE" w:rsidP="003811FE">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3811FE" w:rsidRPr="00994432" w:rsidRDefault="003811FE" w:rsidP="003811FE">
      <w:pPr>
        <w:pStyle w:val="a5"/>
        <w:numPr>
          <w:ilvl w:val="0"/>
          <w:numId w:val="2"/>
        </w:num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994432">
        <w:rPr>
          <w:rFonts w:ascii="Times New Roman" w:eastAsia="Times New Roman" w:hAnsi="Times New Roman" w:cs="Times New Roman"/>
          <w:b/>
          <w:bCs/>
          <w:kern w:val="36"/>
          <w:sz w:val="48"/>
          <w:szCs w:val="48"/>
          <w:lang w:eastAsia="ru-RU"/>
        </w:rPr>
        <w:t>Герб города Химки</w:t>
      </w:r>
    </w:p>
    <w:p w:rsidR="003811FE" w:rsidRDefault="003811FE" w:rsidP="003811FE">
      <w:pPr>
        <w:pStyle w:val="a4"/>
        <w:jc w:val="center"/>
      </w:pPr>
      <w:r>
        <w:t>В чёрном поле золотой скачущий крылатый Кентавр, держащий в распростёртых руках лук и стрелу и сопровождаемый в круг — во главе, в окончании, по сторонам и в каждом из углов, кроме правого верхнего, золотыми звёздами о четырёх, простёртых накрест.</w:t>
      </w:r>
    </w:p>
    <w:p w:rsidR="003811FE" w:rsidRDefault="003811FE" w:rsidP="003811FE">
      <w:pPr>
        <w:pStyle w:val="a4"/>
        <w:jc w:val="center"/>
      </w:pPr>
      <w:r>
        <w:t>Автор герба - художник Александр Мустафин.</w:t>
      </w:r>
    </w:p>
    <w:p w:rsidR="003811FE" w:rsidRDefault="003811FE" w:rsidP="003811FE">
      <w:pPr>
        <w:pStyle w:val="a4"/>
        <w:jc w:val="center"/>
      </w:pPr>
      <w:r>
        <w:t>Данный герб был выбран в результате проведенного в 1996-1997 гг. конкурса на создание герба города Химки. На финальном этапе рассматривались три проекта: художника Александра Мустафина - "Кентавр", художника Евгения Потапова - "Стрижи" и председателя областного клуба геральдистов, химчанина Константина Моченова - "Дуб". Из трех работ в итоге комиссия остановилась на двух первых. Они и были отосланы на экспертизу в Герольдию при Президенте РФ, заместителю директора "Эрмитажа", главному герольдмейстеру, академику Георгию Вадимовичу Вилинбахову. Проект "Стрижи" не был одобрен, как не отвечающий геральдическим требованиям. Проекту "Кентавр" было сделано только одно замечание - убрать мост (в первоначальном варианте внизу щита находилось изображение знаменитого химкинского железнодорожного моста), как негеральдичный знак.</w:t>
      </w:r>
    </w:p>
    <w:p w:rsidR="003811FE" w:rsidRDefault="003811FE" w:rsidP="003811FE">
      <w:pPr>
        <w:pStyle w:val="a4"/>
        <w:jc w:val="center"/>
      </w:pPr>
      <w:r>
        <w:t xml:space="preserve">Символика герба: </w:t>
      </w:r>
      <w:r>
        <w:br/>
        <w:t>Кентавр со времён вавилонской и Египетской культур символизирует единение разума человека и мощи природных сил, стре</w:t>
      </w:r>
      <w:r>
        <w:softHyphen/>
        <w:t>мящихся к познанию неведомого и преодолению преград. Был широко использован в грече</w:t>
      </w:r>
      <w:r>
        <w:softHyphen/>
        <w:t>ской античной литературе, а из неё перешёл в русскую с принятием христианства. На гербе Химок крылатый Кентавр — Стрелец, устремлённый вверх в окружении жёлтых звёзд, сим</w:t>
      </w:r>
      <w:r>
        <w:softHyphen/>
        <w:t>волизирует освоение космоса, что соответствует истории рождения города, возникшего вме</w:t>
      </w:r>
      <w:r>
        <w:softHyphen/>
        <w:t>сте с предприятиями авиационно-космического комплекса. Именно в Химках родились и ру</w:t>
      </w:r>
      <w:r>
        <w:softHyphen/>
        <w:t xml:space="preserve">ками химчан были осуществлены многие космические проекты. </w:t>
      </w:r>
      <w:r>
        <w:br/>
        <w:t xml:space="preserve">Чёрный цвет щита соответствует в геральдике цвету космоса и дополняет содержание герба. </w:t>
      </w:r>
      <w:r>
        <w:br/>
        <w:t>Жёлтый цвет (золото) — это цвет солнца, символ разума, справедливости, богатства и великодушия, знак земного и небесного величия.</w:t>
      </w:r>
    </w:p>
    <w:p w:rsidR="003811FE" w:rsidRDefault="003811FE" w:rsidP="003811FE">
      <w:pPr>
        <w:pStyle w:val="a4"/>
        <w:jc w:val="center"/>
      </w:pPr>
      <w:r>
        <w:t>Герб утвержден изначально как герб Химкинского района, в 2005 г. район был преобразован в городской округ Химки.</w:t>
      </w:r>
    </w:p>
    <w:p w:rsidR="003811FE" w:rsidRDefault="003811FE" w:rsidP="003811FE">
      <w:pPr>
        <w:jc w:val="center"/>
      </w:pPr>
      <w:r>
        <w:rPr>
          <w:noProof/>
          <w:lang w:eastAsia="ru-RU"/>
        </w:rPr>
        <w:lastRenderedPageBreak/>
        <w:drawing>
          <wp:inline distT="0" distB="0" distL="0" distR="0" wp14:anchorId="34F5B8AD" wp14:editId="51BAA548">
            <wp:extent cx="1657350" cy="2114550"/>
            <wp:effectExtent l="0" t="0" r="0" b="0"/>
            <wp:docPr id="25" name="Рисунок 50" descr="http://images.vector-images.com/50/g1147_khimki_ci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images.vector-images.com/50/g1147_khimki_city.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57350" cy="2114550"/>
                    </a:xfrm>
                    <a:prstGeom prst="rect">
                      <a:avLst/>
                    </a:prstGeom>
                    <a:noFill/>
                    <a:ln>
                      <a:noFill/>
                    </a:ln>
                  </pic:spPr>
                </pic:pic>
              </a:graphicData>
            </a:graphic>
          </wp:inline>
        </w:drawing>
      </w:r>
    </w:p>
    <w:p w:rsidR="003811FE" w:rsidRDefault="003811FE" w:rsidP="003811FE">
      <w:pPr>
        <w:jc w:val="center"/>
      </w:pPr>
    </w:p>
    <w:p w:rsidR="003811FE" w:rsidRDefault="003811FE" w:rsidP="003811FE">
      <w:pPr>
        <w:jc w:val="center"/>
      </w:pPr>
    </w:p>
    <w:p w:rsidR="003811FE" w:rsidRDefault="003811FE" w:rsidP="003811FE">
      <w:pPr>
        <w:jc w:val="center"/>
      </w:pPr>
    </w:p>
    <w:p w:rsidR="003811FE" w:rsidRPr="00994432" w:rsidRDefault="003811FE" w:rsidP="003811FE">
      <w:pPr>
        <w:pStyle w:val="a5"/>
        <w:numPr>
          <w:ilvl w:val="0"/>
          <w:numId w:val="2"/>
        </w:num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994432">
        <w:rPr>
          <w:rFonts w:ascii="Times New Roman" w:eastAsia="Times New Roman" w:hAnsi="Times New Roman" w:cs="Times New Roman"/>
          <w:b/>
          <w:bCs/>
          <w:kern w:val="36"/>
          <w:sz w:val="48"/>
          <w:szCs w:val="48"/>
          <w:lang w:eastAsia="ru-RU"/>
        </w:rPr>
        <w:t>Герб города Черноголовка</w:t>
      </w:r>
    </w:p>
    <w:p w:rsidR="003811FE" w:rsidRDefault="003811FE" w:rsidP="003811FE">
      <w:pPr>
        <w:pStyle w:val="a4"/>
        <w:jc w:val="center"/>
      </w:pPr>
      <w:r>
        <w:t>Герб Черноголовки: "В рассеченном серебром и чернью поле лазоревый (синий, голубой) гонт, обремененный червленым (красным) деревом со стволом, расходящимся натрое и зеленой кроной, стоящим на зеленой оконечности гонта. Гонт, оконечность и дерево тонко окаймлены золотом. В вольной части - герб Московской области". Автор герба: Лев Распопов (п. Черноголовка). Геральдическая доработка: Константин Моченов (г. Химки). Компьютерный дизайн: Сергей Исаев (г. Москва).</w:t>
      </w:r>
    </w:p>
    <w:p w:rsidR="003811FE" w:rsidRDefault="003811FE" w:rsidP="003811FE">
      <w:pPr>
        <w:pStyle w:val="a4"/>
        <w:jc w:val="center"/>
      </w:pPr>
      <w:r>
        <w:t>В черном цвете содержится намек на название Черноголовки. Бело-черная основа герба символизирует противоположность света познания мраку невежества и символизирует присутствие науки на черноголовской территории. Тройниковая сосна, расположенная в Черноголовке на обочине исторического Стромынского тракта, является местной природной достопримечательностью и указывает на обилие лесов в окрестностях Черноголовки. Вместе с тем, дерево вносит в герб дополнительный оттенок, являясь древнейшим символом цивилизации (Древо познания, Древо жизни и т.д.), образом развития, отражающим целостный взгляд на мир. Черный цвет символизирует благоразумие, мудрость, скромность, честность и вечность бытия. Серебро в геральдике - символ чистоты, мудрости, благородства, мира, взаимосотрудничества. Голубой цвет в геральдике - символ красоты, чести, славы, преданности, истины, добродетели и чистого неба. Красный цвет - символ жизнеутверждающей силы, энергии и красоты. Зеленый цвет - символ весны, радости, надежды, жизни, природы, а также символ здоровья. Золото в геральдике символизирует прочность, величие, интеллект, великодушие, богатство.</w:t>
      </w:r>
    </w:p>
    <w:p w:rsidR="003811FE" w:rsidRDefault="003811FE" w:rsidP="003811FE">
      <w:pPr>
        <w:pStyle w:val="a4"/>
        <w:jc w:val="center"/>
      </w:pPr>
      <w:r>
        <w:t>Герб Черноголовки был принят в 1993 г., но в 2001 г. он был доработан Союзом геральдистов России в соответствии с правилами геральдики для внесения в Геральдический регистр РФ.</w:t>
      </w:r>
    </w:p>
    <w:p w:rsidR="003811FE" w:rsidRDefault="003811FE" w:rsidP="003811FE">
      <w:pPr>
        <w:jc w:val="center"/>
      </w:pPr>
      <w:r>
        <w:rPr>
          <w:noProof/>
          <w:lang w:eastAsia="ru-RU"/>
        </w:rPr>
        <w:lastRenderedPageBreak/>
        <w:drawing>
          <wp:inline distT="0" distB="0" distL="0" distR="0" wp14:anchorId="5F99FA50" wp14:editId="3124C035">
            <wp:extent cx="1905000" cy="2247900"/>
            <wp:effectExtent l="0" t="0" r="0" b="0"/>
            <wp:docPr id="26" name="Рисунок 51" descr="http://images.vector-images.com/50/g1605_chernogolovka_ci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images.vector-images.com/50/g1605_chernogolovka_city.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05000" cy="2247900"/>
                    </a:xfrm>
                    <a:prstGeom prst="rect">
                      <a:avLst/>
                    </a:prstGeom>
                    <a:noFill/>
                    <a:ln>
                      <a:noFill/>
                    </a:ln>
                  </pic:spPr>
                </pic:pic>
              </a:graphicData>
            </a:graphic>
          </wp:inline>
        </w:drawing>
      </w:r>
      <w:r>
        <w:br/>
      </w:r>
    </w:p>
    <w:p w:rsidR="003811FE" w:rsidRDefault="003811FE" w:rsidP="003811FE">
      <w:pPr>
        <w:jc w:val="center"/>
      </w:pPr>
    </w:p>
    <w:p w:rsidR="003811FE" w:rsidRDefault="003811FE" w:rsidP="003811FE">
      <w:pPr>
        <w:jc w:val="center"/>
      </w:pPr>
    </w:p>
    <w:p w:rsidR="003811FE" w:rsidRDefault="003811FE" w:rsidP="003811FE">
      <w:pPr>
        <w:jc w:val="center"/>
      </w:pPr>
    </w:p>
    <w:p w:rsidR="003811FE" w:rsidRPr="00994432" w:rsidRDefault="003811FE" w:rsidP="003811FE">
      <w:pPr>
        <w:pStyle w:val="a5"/>
        <w:numPr>
          <w:ilvl w:val="0"/>
          <w:numId w:val="2"/>
        </w:num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994432">
        <w:rPr>
          <w:rFonts w:ascii="Times New Roman" w:eastAsia="Times New Roman" w:hAnsi="Times New Roman" w:cs="Times New Roman"/>
          <w:b/>
          <w:bCs/>
          <w:kern w:val="36"/>
          <w:sz w:val="48"/>
          <w:szCs w:val="48"/>
          <w:lang w:eastAsia="ru-RU"/>
        </w:rPr>
        <w:t>Герб города Щербинка</w:t>
      </w:r>
    </w:p>
    <w:p w:rsidR="003811FE" w:rsidRDefault="003811FE" w:rsidP="003811FE">
      <w:pPr>
        <w:pStyle w:val="a4"/>
        <w:jc w:val="center"/>
      </w:pPr>
      <w:r>
        <w:t>В лазоревом поле золотая сквозная арка, мурованная серебром, имеющая по внешней стороне закруглённого верха стенозубчатый серебряный край; вверх и в стороны из-за арки расходится золотое сияние в виде тонких вписанных лучей. Внутри арки серебряное кольцо, соединённое с опорой того же металла, внизу вписанной в кольцо, вверху - накрывающей край кольца. В вольной части - герб Московской области.</w:t>
      </w:r>
    </w:p>
    <w:p w:rsidR="003811FE" w:rsidRDefault="003811FE" w:rsidP="003811FE">
      <w:pPr>
        <w:pStyle w:val="a4"/>
        <w:jc w:val="center"/>
      </w:pPr>
      <w:r>
        <w:t>Утвержден 20 октября 2004 года Решением Совета депутатов города (#369/104).</w:t>
      </w:r>
    </w:p>
    <w:p w:rsidR="003811FE" w:rsidRDefault="003811FE" w:rsidP="003811FE">
      <w:pPr>
        <w:pStyle w:val="a4"/>
        <w:jc w:val="center"/>
      </w:pPr>
      <w:r>
        <w:t>За основу герба взяты символы основных, старейших, градообразующих предприятий города. Торец среза железнодорожного рельса внутри кольца - символизирует Экспериментальное кольцо ВНИИЖТ. Символическое изображение печи - Щербинский завод электроплавленных огнеупоров и расположенное на территории города предприятие Подольскогнеупор. Кирпичная кладка - символ широкомасштабного строительства в городе. Шестерня символизирует Щербинский лифтостроительный завод. Синий фон - символ неба, аэропорта и входящего в состав города гарнизона Остафьево. Лучи восходящего солнца - символ рождения города, его молодости.</w:t>
      </w:r>
    </w:p>
    <w:p w:rsidR="003811FE" w:rsidRDefault="003811FE" w:rsidP="003811FE">
      <w:pPr>
        <w:jc w:val="center"/>
      </w:pPr>
      <w:r>
        <w:rPr>
          <w:noProof/>
          <w:lang w:eastAsia="ru-RU"/>
        </w:rPr>
        <w:drawing>
          <wp:inline distT="0" distB="0" distL="0" distR="0" wp14:anchorId="2E877799" wp14:editId="1E03FA8E">
            <wp:extent cx="1657350" cy="2038350"/>
            <wp:effectExtent l="0" t="0" r="0" b="0"/>
            <wp:docPr id="27" name="Рисунок 52" descr="http://images.vector-images.com/50/scherbinka_city_co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images.vector-images.com/50/scherbinka_city_coa.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57350" cy="2038350"/>
                    </a:xfrm>
                    <a:prstGeom prst="rect">
                      <a:avLst/>
                    </a:prstGeom>
                    <a:noFill/>
                    <a:ln>
                      <a:noFill/>
                    </a:ln>
                  </pic:spPr>
                </pic:pic>
              </a:graphicData>
            </a:graphic>
          </wp:inline>
        </w:drawing>
      </w:r>
    </w:p>
    <w:p w:rsidR="003811FE" w:rsidRDefault="003811FE" w:rsidP="003811FE">
      <w:pPr>
        <w:jc w:val="center"/>
      </w:pPr>
    </w:p>
    <w:p w:rsidR="003811FE" w:rsidRDefault="003811FE" w:rsidP="003811FE">
      <w:pPr>
        <w:jc w:val="center"/>
      </w:pPr>
    </w:p>
    <w:p w:rsidR="003811FE" w:rsidRPr="00994432" w:rsidRDefault="003811FE" w:rsidP="003811FE">
      <w:pPr>
        <w:pStyle w:val="a5"/>
        <w:numPr>
          <w:ilvl w:val="0"/>
          <w:numId w:val="2"/>
        </w:num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994432">
        <w:rPr>
          <w:rFonts w:ascii="Times New Roman" w:eastAsia="Times New Roman" w:hAnsi="Times New Roman" w:cs="Times New Roman"/>
          <w:b/>
          <w:bCs/>
          <w:kern w:val="36"/>
          <w:sz w:val="48"/>
          <w:szCs w:val="48"/>
          <w:lang w:eastAsia="ru-RU"/>
        </w:rPr>
        <w:t>Герб города Электрогорск</w:t>
      </w:r>
    </w:p>
    <w:p w:rsidR="003811FE" w:rsidRDefault="003811FE" w:rsidP="003811FE">
      <w:pPr>
        <w:pStyle w:val="a4"/>
        <w:jc w:val="center"/>
      </w:pPr>
      <w:r>
        <w:t>Герб Электрогорска. В левой верхней вольной части щита на красном поле, ограниченном золотой линией, размещен Герб Московских земель с изображением Георгия Победоносца, который обращен влево. Это тоже дань традиции, символизирует принадлежность к Московской области. Основное поле щита зеленого цвета. Это цвет лесов и полей, которыми окружен город. Поперек зеленого поля Герба проходит широкая голубая полоса. Она поделена пятью золотыми с белым линиями. Это линии электропередачи. Поле щита и голубую полосу пересекает красная с белым стрела, ограниченная золотыми линиями, символизирующая электрический разряд. Стрела направлена из верхнего правого угла Герба в нижний левый. В правом нижнем углу Герба размещены три коричневые кирпичика торфа, тоже ограниченные золотыми линиями</w:t>
      </w:r>
    </w:p>
    <w:p w:rsidR="003811FE" w:rsidRDefault="003811FE" w:rsidP="003811FE">
      <w:pPr>
        <w:pStyle w:val="a4"/>
        <w:jc w:val="center"/>
      </w:pPr>
      <w:r>
        <w:t>Герб разработан в результате конкурса, проведенного городской Администрацией в 1995 году. Автор победившего в конкурсе проекта - Владимир Иванович Нарубанский.</w:t>
      </w:r>
    </w:p>
    <w:p w:rsidR="003811FE" w:rsidRDefault="003811FE" w:rsidP="003811FE">
      <w:pPr>
        <w:jc w:val="center"/>
      </w:pPr>
      <w:r>
        <w:rPr>
          <w:noProof/>
          <w:lang w:eastAsia="ru-RU"/>
        </w:rPr>
        <w:drawing>
          <wp:inline distT="0" distB="0" distL="0" distR="0" wp14:anchorId="4595C757" wp14:editId="1E0D2994">
            <wp:extent cx="1905000" cy="2343150"/>
            <wp:effectExtent l="0" t="0" r="0" b="0"/>
            <wp:docPr id="28" name="Рисунок 54" descr="http://images.vector-images.com/50/elektro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images.vector-images.com/50/elektrog.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05000" cy="2343150"/>
                    </a:xfrm>
                    <a:prstGeom prst="rect">
                      <a:avLst/>
                    </a:prstGeom>
                    <a:noFill/>
                    <a:ln>
                      <a:noFill/>
                    </a:ln>
                  </pic:spPr>
                </pic:pic>
              </a:graphicData>
            </a:graphic>
          </wp:inline>
        </w:drawing>
      </w:r>
    </w:p>
    <w:p w:rsidR="003811FE" w:rsidRDefault="003811FE" w:rsidP="003811FE">
      <w:pPr>
        <w:jc w:val="center"/>
      </w:pPr>
    </w:p>
    <w:p w:rsidR="003811FE" w:rsidRDefault="003811FE" w:rsidP="003811FE">
      <w:pPr>
        <w:jc w:val="center"/>
      </w:pPr>
    </w:p>
    <w:p w:rsidR="003811FE" w:rsidRPr="00994432" w:rsidRDefault="003811FE" w:rsidP="003811FE">
      <w:pPr>
        <w:pStyle w:val="a5"/>
        <w:numPr>
          <w:ilvl w:val="0"/>
          <w:numId w:val="2"/>
        </w:num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994432">
        <w:rPr>
          <w:rFonts w:ascii="Times New Roman" w:eastAsia="Times New Roman" w:hAnsi="Times New Roman" w:cs="Times New Roman"/>
          <w:b/>
          <w:bCs/>
          <w:kern w:val="36"/>
          <w:sz w:val="48"/>
          <w:szCs w:val="48"/>
          <w:lang w:eastAsia="ru-RU"/>
        </w:rPr>
        <w:t>Герб города Электросталь</w:t>
      </w:r>
    </w:p>
    <w:p w:rsidR="003811FE" w:rsidRDefault="003811FE" w:rsidP="003811FE">
      <w:pPr>
        <w:pStyle w:val="a4"/>
        <w:jc w:val="center"/>
      </w:pPr>
      <w:r>
        <w:t>В червленом поле фигура Гефеста в золотой одежде, с золотой повязкой на голове и в таких же сандалиях, обратившийся вправо, двумя руками кующий черным молотом на золотой наковальне, от которой вверх отлетают две золотые громовые искры, переплетенные с орбитами атома, изображенного золотым безантом в окружении двух тонких вытянутых колец накрест.</w:t>
      </w:r>
    </w:p>
    <w:p w:rsidR="003811FE" w:rsidRDefault="003811FE" w:rsidP="003811FE">
      <w:pPr>
        <w:pStyle w:val="a4"/>
        <w:jc w:val="center"/>
      </w:pPr>
      <w:r>
        <w:t xml:space="preserve">Обоснование символики: </w:t>
      </w:r>
      <w:r>
        <w:br/>
        <w:t xml:space="preserve">Согласно древнегреческой мифологии Гефест - бог огня и покровитель кузнечно-литейного ремесла. Становление и развитие города Электросталь неразрывно связано с элекрометаллургическим производством, которое и сегодня является ведущим в широкой гамме промышленности города. Искры в виде молний, которые символизируют </w:t>
      </w:r>
      <w:r>
        <w:lastRenderedPageBreak/>
        <w:t xml:space="preserve">электрический разряд, говорят о первой половине названии города. Ядро атома отражает современные энергетические производства, расположенные в городе. </w:t>
      </w:r>
      <w:r>
        <w:br/>
        <w:t xml:space="preserve">Красный цвет поля созвучен литейному делу и дополняет содержание герба. </w:t>
      </w:r>
      <w:r>
        <w:br/>
        <w:t>В основе герба города языком аллегорического образа бога-труженника Гефеста, как бы покровителя города металлургов, совместно с геральдическими символами гармонично отражены история развития города и основной профиль деятельности местного населения.</w:t>
      </w:r>
    </w:p>
    <w:p w:rsidR="003811FE" w:rsidRDefault="003811FE" w:rsidP="003811FE">
      <w:pPr>
        <w:pStyle w:val="a4"/>
        <w:jc w:val="center"/>
      </w:pPr>
      <w:r>
        <w:t xml:space="preserve">Авторская группа: </w:t>
      </w:r>
      <w:r>
        <w:br/>
        <w:t xml:space="preserve">идея герба: Константин Моченов (Химки); </w:t>
      </w:r>
      <w:r>
        <w:br/>
        <w:t>художник: Роберта Маланичева (Москва).</w:t>
      </w:r>
    </w:p>
    <w:p w:rsidR="003811FE" w:rsidRDefault="003811FE" w:rsidP="003811FE">
      <w:pPr>
        <w:pStyle w:val="a4"/>
        <w:jc w:val="center"/>
      </w:pPr>
      <w:r>
        <w:t>Утвержден решением Совета депутатов города Электросталь (#75/29) от 5 декабря 1996 года.</w:t>
      </w:r>
    </w:p>
    <w:p w:rsidR="003811FE" w:rsidRDefault="003811FE" w:rsidP="003811FE">
      <w:pPr>
        <w:jc w:val="center"/>
      </w:pPr>
      <w:r>
        <w:rPr>
          <w:noProof/>
          <w:lang w:eastAsia="ru-RU"/>
        </w:rPr>
        <w:drawing>
          <wp:inline distT="0" distB="0" distL="0" distR="0" wp14:anchorId="2C835F94" wp14:editId="46F68AC1">
            <wp:extent cx="1905000" cy="2362200"/>
            <wp:effectExtent l="0" t="0" r="0" b="0"/>
            <wp:docPr id="29" name="Рисунок 56" descr="http://images.vector-images.com/50/elektrostal_city_coa_n27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images.vector-images.com/50/elektrostal_city_coa_n2718.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05000" cy="2362200"/>
                    </a:xfrm>
                    <a:prstGeom prst="rect">
                      <a:avLst/>
                    </a:prstGeom>
                    <a:noFill/>
                    <a:ln>
                      <a:noFill/>
                    </a:ln>
                  </pic:spPr>
                </pic:pic>
              </a:graphicData>
            </a:graphic>
          </wp:inline>
        </w:drawing>
      </w:r>
    </w:p>
    <w:p w:rsidR="003811FE" w:rsidRPr="00B448BE" w:rsidRDefault="003811FE" w:rsidP="003811FE">
      <w:pPr>
        <w:rPr>
          <w:rFonts w:ascii="Times New Roman" w:hAnsi="Times New Roman" w:cs="Times New Roman"/>
          <w:b/>
          <w:sz w:val="24"/>
          <w:szCs w:val="24"/>
        </w:rPr>
      </w:pPr>
    </w:p>
    <w:p w:rsidR="008A2A9D" w:rsidRDefault="008A2A9D">
      <w:bookmarkStart w:id="0" w:name="_GoBack"/>
      <w:bookmarkEnd w:id="0"/>
    </w:p>
    <w:sectPr w:rsidR="008A2A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C3F30"/>
    <w:multiLevelType w:val="hybridMultilevel"/>
    <w:tmpl w:val="121C42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97784B"/>
    <w:multiLevelType w:val="hybridMultilevel"/>
    <w:tmpl w:val="1CC06A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957"/>
    <w:rsid w:val="002A5957"/>
    <w:rsid w:val="003811FE"/>
    <w:rsid w:val="008A2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1FE"/>
  </w:style>
  <w:style w:type="paragraph" w:styleId="1">
    <w:name w:val="heading 1"/>
    <w:basedOn w:val="a"/>
    <w:next w:val="a"/>
    <w:link w:val="10"/>
    <w:uiPriority w:val="9"/>
    <w:qFormat/>
    <w:rsid w:val="003811F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11FE"/>
    <w:rPr>
      <w:rFonts w:asciiTheme="majorHAnsi" w:eastAsiaTheme="majorEastAsia" w:hAnsiTheme="majorHAnsi" w:cstheme="majorBidi"/>
      <w:b/>
      <w:bCs/>
      <w:color w:val="2E74B5" w:themeColor="accent1" w:themeShade="BF"/>
      <w:sz w:val="28"/>
      <w:szCs w:val="28"/>
    </w:rPr>
  </w:style>
  <w:style w:type="character" w:styleId="a3">
    <w:name w:val="Hyperlink"/>
    <w:basedOn w:val="a0"/>
    <w:uiPriority w:val="99"/>
    <w:unhideWhenUsed/>
    <w:rsid w:val="003811FE"/>
    <w:rPr>
      <w:color w:val="0563C1" w:themeColor="hyperlink"/>
      <w:u w:val="single"/>
    </w:rPr>
  </w:style>
  <w:style w:type="paragraph" w:styleId="a4">
    <w:name w:val="Normal (Web)"/>
    <w:basedOn w:val="a"/>
    <w:uiPriority w:val="99"/>
    <w:semiHidden/>
    <w:unhideWhenUsed/>
    <w:rsid w:val="003811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3811FE"/>
    <w:pPr>
      <w:ind w:left="720"/>
      <w:contextualSpacing/>
    </w:pPr>
  </w:style>
  <w:style w:type="paragraph" w:styleId="a6">
    <w:name w:val="Balloon Text"/>
    <w:basedOn w:val="a"/>
    <w:link w:val="a7"/>
    <w:uiPriority w:val="99"/>
    <w:semiHidden/>
    <w:unhideWhenUsed/>
    <w:rsid w:val="003811F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811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1FE"/>
  </w:style>
  <w:style w:type="paragraph" w:styleId="1">
    <w:name w:val="heading 1"/>
    <w:basedOn w:val="a"/>
    <w:next w:val="a"/>
    <w:link w:val="10"/>
    <w:uiPriority w:val="9"/>
    <w:qFormat/>
    <w:rsid w:val="003811F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11FE"/>
    <w:rPr>
      <w:rFonts w:asciiTheme="majorHAnsi" w:eastAsiaTheme="majorEastAsia" w:hAnsiTheme="majorHAnsi" w:cstheme="majorBidi"/>
      <w:b/>
      <w:bCs/>
      <w:color w:val="2E74B5" w:themeColor="accent1" w:themeShade="BF"/>
      <w:sz w:val="28"/>
      <w:szCs w:val="28"/>
    </w:rPr>
  </w:style>
  <w:style w:type="character" w:styleId="a3">
    <w:name w:val="Hyperlink"/>
    <w:basedOn w:val="a0"/>
    <w:uiPriority w:val="99"/>
    <w:unhideWhenUsed/>
    <w:rsid w:val="003811FE"/>
    <w:rPr>
      <w:color w:val="0563C1" w:themeColor="hyperlink"/>
      <w:u w:val="single"/>
    </w:rPr>
  </w:style>
  <w:style w:type="paragraph" w:styleId="a4">
    <w:name w:val="Normal (Web)"/>
    <w:basedOn w:val="a"/>
    <w:uiPriority w:val="99"/>
    <w:semiHidden/>
    <w:unhideWhenUsed/>
    <w:rsid w:val="003811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3811FE"/>
    <w:pPr>
      <w:ind w:left="720"/>
      <w:contextualSpacing/>
    </w:pPr>
  </w:style>
  <w:style w:type="paragraph" w:styleId="a6">
    <w:name w:val="Balloon Text"/>
    <w:basedOn w:val="a"/>
    <w:link w:val="a7"/>
    <w:uiPriority w:val="99"/>
    <w:semiHidden/>
    <w:unhideWhenUsed/>
    <w:rsid w:val="003811F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811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18" Type="http://schemas.openxmlformats.org/officeDocument/2006/relationships/image" Target="media/image11.gif"/><Relationship Id="rId26" Type="http://schemas.openxmlformats.org/officeDocument/2006/relationships/image" Target="media/image18.gif"/><Relationship Id="rId3" Type="http://schemas.microsoft.com/office/2007/relationships/stylesWithEffects" Target="stylesWithEffects.xml"/><Relationship Id="rId21" Type="http://schemas.openxmlformats.org/officeDocument/2006/relationships/image" Target="media/image14.gif"/><Relationship Id="rId34" Type="http://schemas.openxmlformats.org/officeDocument/2006/relationships/image" Target="media/image26.gif"/><Relationship Id="rId7" Type="http://schemas.openxmlformats.org/officeDocument/2006/relationships/hyperlink" Target="http://geraldika.ru" TargetMode="External"/><Relationship Id="rId12" Type="http://schemas.openxmlformats.org/officeDocument/2006/relationships/image" Target="media/image5.gif"/><Relationship Id="rId17" Type="http://schemas.openxmlformats.org/officeDocument/2006/relationships/image" Target="media/image10.gif"/><Relationship Id="rId25" Type="http://schemas.openxmlformats.org/officeDocument/2006/relationships/hyperlink" Target="http://www.sova.ru/zhukovsky/" TargetMode="External"/><Relationship Id="rId33" Type="http://schemas.openxmlformats.org/officeDocument/2006/relationships/image" Target="media/image25.gi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gif"/><Relationship Id="rId20" Type="http://schemas.openxmlformats.org/officeDocument/2006/relationships/image" Target="media/image13.gif"/><Relationship Id="rId29" Type="http://schemas.openxmlformats.org/officeDocument/2006/relationships/image" Target="media/image21.gif"/><Relationship Id="rId1" Type="http://schemas.openxmlformats.org/officeDocument/2006/relationships/numbering" Target="numbering.xml"/><Relationship Id="rId6" Type="http://schemas.openxmlformats.org/officeDocument/2006/relationships/hyperlink" Target="http://geraldika.ru" TargetMode="External"/><Relationship Id="rId11" Type="http://schemas.openxmlformats.org/officeDocument/2006/relationships/image" Target="media/image4.gif"/><Relationship Id="rId24" Type="http://schemas.openxmlformats.org/officeDocument/2006/relationships/image" Target="media/image17.gif"/><Relationship Id="rId32" Type="http://schemas.openxmlformats.org/officeDocument/2006/relationships/image" Target="media/image24.gi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image" Target="media/image16.gif"/><Relationship Id="rId28" Type="http://schemas.openxmlformats.org/officeDocument/2006/relationships/image" Target="media/image20.gif"/><Relationship Id="rId36" Type="http://schemas.openxmlformats.org/officeDocument/2006/relationships/image" Target="media/image28.gif"/><Relationship Id="rId10" Type="http://schemas.openxmlformats.org/officeDocument/2006/relationships/image" Target="media/image3.gif"/><Relationship Id="rId19" Type="http://schemas.openxmlformats.org/officeDocument/2006/relationships/image" Target="media/image12.gif"/><Relationship Id="rId31" Type="http://schemas.openxmlformats.org/officeDocument/2006/relationships/image" Target="media/image2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 Id="rId22" Type="http://schemas.openxmlformats.org/officeDocument/2006/relationships/image" Target="media/image15.gif"/><Relationship Id="rId27" Type="http://schemas.openxmlformats.org/officeDocument/2006/relationships/image" Target="media/image19.gif"/><Relationship Id="rId30" Type="http://schemas.openxmlformats.org/officeDocument/2006/relationships/image" Target="media/image22.gif"/><Relationship Id="rId35" Type="http://schemas.openxmlformats.org/officeDocument/2006/relationships/image" Target="media/image27.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8793</Words>
  <Characters>50121</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2014-12-09T18:12:00Z</dcterms:created>
  <dcterms:modified xsi:type="dcterms:W3CDTF">2014-12-09T18:13:00Z</dcterms:modified>
</cp:coreProperties>
</file>