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5B9" w:rsidRDefault="005865B9" w:rsidP="005865B9">
      <w:pPr>
        <w:spacing w:line="360" w:lineRule="auto"/>
        <w:rPr>
          <w:b/>
          <w:sz w:val="28"/>
          <w:szCs w:val="28"/>
        </w:rPr>
      </w:pPr>
    </w:p>
    <w:p w:rsidR="005865B9" w:rsidRDefault="005865B9" w:rsidP="005865B9">
      <w:pPr>
        <w:shd w:val="clear" w:color="auto" w:fill="FFFFFF"/>
        <w:spacing w:before="1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конкурс</w:t>
      </w:r>
    </w:p>
    <w:p w:rsidR="005865B9" w:rsidRDefault="005865B9" w:rsidP="005865B9">
      <w:pPr>
        <w:shd w:val="clear" w:color="auto" w:fill="FFFFFF"/>
        <w:spacing w:before="1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«Образовательные проекты» </w:t>
      </w:r>
    </w:p>
    <w:p w:rsidR="005865B9" w:rsidRDefault="005865B9" w:rsidP="005865B9">
      <w:pPr>
        <w:shd w:val="clear" w:color="auto" w:fill="FFFFFF"/>
        <w:spacing w:before="16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МКУ «Центр информационно-методического обеспечения муниципальных образовательных учреждений»  </w:t>
      </w:r>
    </w:p>
    <w:p w:rsidR="005865B9" w:rsidRDefault="005865B9" w:rsidP="005865B9">
      <w:pPr>
        <w:shd w:val="clear" w:color="auto" w:fill="FFFFFF"/>
        <w:spacing w:before="168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Лямбирского</w:t>
      </w:r>
      <w:proofErr w:type="spellEnd"/>
      <w:r>
        <w:rPr>
          <w:sz w:val="28"/>
          <w:szCs w:val="28"/>
        </w:rPr>
        <w:t xml:space="preserve"> муниципального района РМ.</w:t>
      </w:r>
    </w:p>
    <w:p w:rsidR="005865B9" w:rsidRDefault="005865B9" w:rsidP="005865B9">
      <w:pPr>
        <w:shd w:val="clear" w:color="auto" w:fill="FFFFFF"/>
        <w:spacing w:before="168"/>
        <w:jc w:val="center"/>
        <w:rPr>
          <w:b/>
          <w:sz w:val="28"/>
          <w:szCs w:val="28"/>
        </w:rPr>
      </w:pPr>
    </w:p>
    <w:p w:rsidR="005865B9" w:rsidRDefault="005865B9" w:rsidP="005865B9">
      <w:pPr>
        <w:shd w:val="clear" w:color="auto" w:fill="FFFFFF"/>
        <w:spacing w:before="168"/>
        <w:rPr>
          <w:b/>
          <w:sz w:val="28"/>
          <w:szCs w:val="28"/>
        </w:rPr>
      </w:pPr>
    </w:p>
    <w:p w:rsidR="005865B9" w:rsidRDefault="005865B9" w:rsidP="005865B9">
      <w:pPr>
        <w:shd w:val="clear" w:color="auto" w:fill="FFFFFF"/>
        <w:spacing w:before="168"/>
        <w:rPr>
          <w:sz w:val="28"/>
          <w:szCs w:val="28"/>
        </w:rPr>
      </w:pPr>
    </w:p>
    <w:p w:rsidR="005865B9" w:rsidRDefault="005865B9" w:rsidP="005865B9">
      <w:pPr>
        <w:shd w:val="clear" w:color="auto" w:fill="FFFFFF"/>
        <w:spacing w:before="168"/>
        <w:rPr>
          <w:sz w:val="28"/>
          <w:szCs w:val="28"/>
        </w:rPr>
      </w:pPr>
    </w:p>
    <w:p w:rsidR="005865B9" w:rsidRDefault="005865B9" w:rsidP="005865B9">
      <w:pPr>
        <w:shd w:val="clear" w:color="auto" w:fill="FFFFFF"/>
        <w:spacing w:before="168"/>
        <w:rPr>
          <w:sz w:val="28"/>
          <w:szCs w:val="28"/>
        </w:rPr>
      </w:pPr>
    </w:p>
    <w:p w:rsidR="005865B9" w:rsidRDefault="005865B9" w:rsidP="005865B9">
      <w:pPr>
        <w:shd w:val="clear" w:color="auto" w:fill="FFFFFF"/>
        <w:spacing w:before="1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Образовательный проект</w:t>
      </w:r>
    </w:p>
    <w:p w:rsidR="00DA4CE5" w:rsidRPr="00DA4CE5" w:rsidRDefault="00DA4CE5" w:rsidP="00DA4CE5">
      <w:pPr>
        <w:spacing w:before="100" w:beforeAutospacing="1" w:after="100" w:afterAutospacing="1"/>
        <w:outlineLvl w:val="1"/>
        <w:rPr>
          <w:b/>
          <w:bCs/>
          <w:i/>
          <w:sz w:val="36"/>
          <w:szCs w:val="36"/>
        </w:rPr>
      </w:pPr>
      <w:r w:rsidRPr="00DA4CE5">
        <w:rPr>
          <w:b/>
          <w:bCs/>
          <w:i/>
          <w:sz w:val="36"/>
          <w:szCs w:val="36"/>
        </w:rPr>
        <w:t xml:space="preserve">«Организация исследовательской деятельности </w:t>
      </w:r>
      <w:proofErr w:type="gramStart"/>
      <w:r w:rsidRPr="00DA4CE5">
        <w:rPr>
          <w:b/>
          <w:bCs/>
          <w:i/>
          <w:sz w:val="36"/>
          <w:szCs w:val="36"/>
        </w:rPr>
        <w:t>обучающихся</w:t>
      </w:r>
      <w:proofErr w:type="gramEnd"/>
      <w:r w:rsidRPr="00DA4CE5">
        <w:rPr>
          <w:b/>
          <w:bCs/>
          <w:i/>
          <w:sz w:val="36"/>
          <w:szCs w:val="36"/>
        </w:rPr>
        <w:t xml:space="preserve">  в общеобразовательном учреждении»</w:t>
      </w:r>
    </w:p>
    <w:p w:rsidR="005865B9" w:rsidRDefault="005865B9" w:rsidP="005865B9">
      <w:pPr>
        <w:shd w:val="clear" w:color="auto" w:fill="FFFFFF"/>
        <w:spacing w:before="168"/>
        <w:jc w:val="center"/>
        <w:rPr>
          <w:b/>
          <w:sz w:val="28"/>
          <w:szCs w:val="28"/>
        </w:rPr>
      </w:pPr>
    </w:p>
    <w:p w:rsidR="005865B9" w:rsidRDefault="005865B9" w:rsidP="005865B9">
      <w:pPr>
        <w:spacing w:line="360" w:lineRule="auto"/>
        <w:jc w:val="center"/>
        <w:rPr>
          <w:b/>
          <w:sz w:val="28"/>
          <w:szCs w:val="28"/>
        </w:rPr>
      </w:pPr>
    </w:p>
    <w:p w:rsidR="005865B9" w:rsidRDefault="005865B9" w:rsidP="005865B9">
      <w:pPr>
        <w:spacing w:line="360" w:lineRule="auto"/>
        <w:jc w:val="center"/>
        <w:rPr>
          <w:b/>
          <w:sz w:val="28"/>
          <w:szCs w:val="28"/>
        </w:rPr>
      </w:pPr>
    </w:p>
    <w:p w:rsidR="005865B9" w:rsidRDefault="005865B9" w:rsidP="005865B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DA4CE5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Автор </w:t>
      </w:r>
    </w:p>
    <w:p w:rsidR="005865B9" w:rsidRDefault="005865B9" w:rsidP="005865B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учитель русского  языка и литературы  языка </w:t>
      </w:r>
    </w:p>
    <w:p w:rsidR="005865B9" w:rsidRDefault="005865B9" w:rsidP="005865B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МОУ «</w:t>
      </w:r>
      <w:proofErr w:type="spellStart"/>
      <w:r>
        <w:rPr>
          <w:sz w:val="28"/>
          <w:szCs w:val="28"/>
        </w:rPr>
        <w:t>Лямбирская</w:t>
      </w:r>
      <w:proofErr w:type="spellEnd"/>
      <w:r>
        <w:rPr>
          <w:sz w:val="28"/>
          <w:szCs w:val="28"/>
        </w:rPr>
        <w:t xml:space="preserve"> СОШ №1»</w:t>
      </w:r>
    </w:p>
    <w:p w:rsidR="005865B9" w:rsidRDefault="005865B9" w:rsidP="005865B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proofErr w:type="spellStart"/>
      <w:r>
        <w:rPr>
          <w:sz w:val="28"/>
          <w:szCs w:val="28"/>
        </w:rPr>
        <w:t>Фазлова</w:t>
      </w:r>
      <w:proofErr w:type="spellEnd"/>
      <w:r>
        <w:rPr>
          <w:sz w:val="28"/>
          <w:szCs w:val="28"/>
        </w:rPr>
        <w:t xml:space="preserve"> Н.И.</w:t>
      </w:r>
    </w:p>
    <w:p w:rsidR="005865B9" w:rsidRDefault="005865B9" w:rsidP="005865B9">
      <w:pPr>
        <w:spacing w:line="360" w:lineRule="auto"/>
        <w:jc w:val="right"/>
        <w:rPr>
          <w:sz w:val="28"/>
          <w:szCs w:val="28"/>
        </w:rPr>
      </w:pPr>
    </w:p>
    <w:p w:rsidR="005865B9" w:rsidRDefault="005865B9" w:rsidP="005865B9">
      <w:pPr>
        <w:spacing w:line="360" w:lineRule="auto"/>
        <w:jc w:val="right"/>
        <w:rPr>
          <w:b/>
          <w:sz w:val="28"/>
          <w:szCs w:val="28"/>
        </w:rPr>
      </w:pPr>
    </w:p>
    <w:p w:rsidR="005865B9" w:rsidRDefault="005865B9" w:rsidP="005865B9">
      <w:pPr>
        <w:spacing w:line="360" w:lineRule="auto"/>
        <w:jc w:val="center"/>
        <w:rPr>
          <w:b/>
          <w:sz w:val="28"/>
          <w:szCs w:val="28"/>
        </w:rPr>
      </w:pPr>
    </w:p>
    <w:p w:rsidR="005865B9" w:rsidRDefault="005865B9" w:rsidP="005865B9">
      <w:pPr>
        <w:spacing w:line="360" w:lineRule="auto"/>
        <w:jc w:val="center"/>
        <w:rPr>
          <w:b/>
          <w:sz w:val="28"/>
          <w:szCs w:val="28"/>
        </w:rPr>
      </w:pPr>
    </w:p>
    <w:p w:rsidR="005865B9" w:rsidRDefault="005865B9" w:rsidP="005865B9">
      <w:pPr>
        <w:spacing w:line="360" w:lineRule="auto"/>
        <w:jc w:val="center"/>
        <w:rPr>
          <w:b/>
          <w:sz w:val="28"/>
          <w:szCs w:val="28"/>
        </w:rPr>
      </w:pPr>
    </w:p>
    <w:p w:rsidR="005865B9" w:rsidRDefault="005865B9" w:rsidP="005865B9">
      <w:pPr>
        <w:spacing w:line="360" w:lineRule="auto"/>
        <w:rPr>
          <w:b/>
          <w:sz w:val="28"/>
          <w:szCs w:val="28"/>
        </w:rPr>
      </w:pPr>
    </w:p>
    <w:p w:rsidR="005865B9" w:rsidRDefault="005865B9" w:rsidP="005865B9">
      <w:pPr>
        <w:spacing w:line="360" w:lineRule="auto"/>
        <w:rPr>
          <w:b/>
          <w:sz w:val="28"/>
          <w:szCs w:val="28"/>
        </w:rPr>
      </w:pPr>
    </w:p>
    <w:p w:rsidR="005865B9" w:rsidRDefault="00DA4CE5" w:rsidP="00DA4CE5">
      <w:pPr>
        <w:spacing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Лямбирь</w:t>
      </w:r>
      <w:proofErr w:type="spellEnd"/>
      <w:r>
        <w:rPr>
          <w:sz w:val="28"/>
          <w:szCs w:val="28"/>
        </w:rPr>
        <w:t xml:space="preserve"> 2014</w:t>
      </w:r>
    </w:p>
    <w:p w:rsidR="002C4253" w:rsidRPr="002C4253" w:rsidRDefault="002C4253" w:rsidP="002C4253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194BD4">
        <w:rPr>
          <w:b/>
          <w:bCs/>
          <w:sz w:val="36"/>
          <w:szCs w:val="36"/>
        </w:rPr>
        <w:lastRenderedPageBreak/>
        <w:t>«Организация исследова</w:t>
      </w:r>
      <w:r w:rsidR="006F6958">
        <w:rPr>
          <w:b/>
          <w:bCs/>
          <w:sz w:val="36"/>
          <w:szCs w:val="36"/>
        </w:rPr>
        <w:t xml:space="preserve">тельской деятельности </w:t>
      </w:r>
      <w:proofErr w:type="gramStart"/>
      <w:r w:rsidR="006F6958">
        <w:rPr>
          <w:b/>
          <w:bCs/>
          <w:sz w:val="36"/>
          <w:szCs w:val="36"/>
        </w:rPr>
        <w:t>обучающихся</w:t>
      </w:r>
      <w:proofErr w:type="gramEnd"/>
      <w:r w:rsidR="006F6958">
        <w:rPr>
          <w:b/>
          <w:bCs/>
          <w:sz w:val="36"/>
          <w:szCs w:val="36"/>
        </w:rPr>
        <w:t xml:space="preserve"> </w:t>
      </w:r>
      <w:r w:rsidRPr="00194BD4">
        <w:rPr>
          <w:b/>
          <w:bCs/>
          <w:sz w:val="36"/>
          <w:szCs w:val="36"/>
        </w:rPr>
        <w:t xml:space="preserve"> в общеобразовательном учреждении»</w:t>
      </w:r>
    </w:p>
    <w:p w:rsidR="00A51FF7" w:rsidRPr="00C1767A" w:rsidRDefault="00A51FF7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Происходящие изменения в современном обществе требуют развития новых способов образования, педагогических технологий, нацеленных на индивидуальное развитие личности, творческую инициацию, выработку навыка самостоятельной работы  в информационных полях, формирование у учащихся универсального умения ставить и решать задачи для разрешения возникающих в жизни проблем — профессиональной деятельности, самоопределения, повседневной жизни.</w:t>
      </w:r>
    </w:p>
    <w:p w:rsidR="00A51FF7" w:rsidRPr="00C1767A" w:rsidRDefault="00A51FF7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Актуальным становится воспитание подлинно свободной личности, формирование у детей способности самостоятельно мыслить, добывать и применять знания, тщательно обдумывать принимаемые решения и чётко планировать действия, эффективно сотрудничать в разнообразных по составу и профилю группах, быть открытыми для новых контактов и культурных связей.</w:t>
      </w:r>
    </w:p>
    <w:p w:rsidR="00A51FF7" w:rsidRPr="00C1767A" w:rsidRDefault="00A51FF7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В Концепции модернизации российского образования  ставится задача по формированию «целостной системы универсальных знаний, умений, навыков, а также опыта самостоятельной деятельности и личной ответственности обучающихся, то есть ключевых компетенций, определяющих современное качество содержания образования.</w:t>
      </w:r>
    </w:p>
    <w:p w:rsidR="00A51FF7" w:rsidRPr="00C1767A" w:rsidRDefault="00A51FF7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В настоящее время современная школа должна обеспечить функциональную  грамотность и социальную адаптацию </w:t>
      </w:r>
      <w:proofErr w:type="gramStart"/>
      <w:r w:rsidRPr="00C1767A">
        <w:rPr>
          <w:sz w:val="24"/>
          <w:szCs w:val="24"/>
        </w:rPr>
        <w:t>обучающихся</w:t>
      </w:r>
      <w:proofErr w:type="gramEnd"/>
      <w:r w:rsidRPr="00C1767A">
        <w:rPr>
          <w:sz w:val="24"/>
          <w:szCs w:val="24"/>
        </w:rPr>
        <w:t xml:space="preserve"> на основе приобретения ими  опыта в сфере образования.</w:t>
      </w:r>
    </w:p>
    <w:p w:rsidR="002C4253" w:rsidRPr="00C1767A" w:rsidRDefault="00A51FF7" w:rsidP="00C1767A">
      <w:pPr>
        <w:ind w:left="-1134" w:right="-1" w:firstLine="141"/>
        <w:rPr>
          <w:sz w:val="24"/>
          <w:szCs w:val="24"/>
        </w:rPr>
      </w:pPr>
      <w:r w:rsidRPr="00C1767A">
        <w:rPr>
          <w:color w:val="000000"/>
          <w:sz w:val="24"/>
          <w:szCs w:val="24"/>
        </w:rPr>
        <w:t xml:space="preserve">Таким образом, </w:t>
      </w:r>
      <w:r w:rsidRPr="00C1767A">
        <w:rPr>
          <w:b/>
          <w:color w:val="000000"/>
          <w:sz w:val="24"/>
          <w:szCs w:val="24"/>
        </w:rPr>
        <w:t xml:space="preserve"> актуальной</w:t>
      </w:r>
      <w:r w:rsidRPr="00C1767A">
        <w:rPr>
          <w:color w:val="000000"/>
          <w:sz w:val="24"/>
          <w:szCs w:val="24"/>
        </w:rPr>
        <w:t xml:space="preserve">  стала проблема  формирования  исследовательской деятельности обучающихся,  </w:t>
      </w:r>
      <w:r w:rsidRPr="00C1767A">
        <w:rPr>
          <w:sz w:val="24"/>
          <w:szCs w:val="24"/>
        </w:rPr>
        <w:t>призванной обеспечивать условия успешной социализации подростков в процессе обучения, реализацию школьниками своих способностей, возможностей и интересов, овладение  им</w:t>
      </w:r>
      <w:r w:rsidR="009D4D42">
        <w:rPr>
          <w:sz w:val="24"/>
          <w:szCs w:val="24"/>
        </w:rPr>
        <w:t>и</w:t>
      </w:r>
      <w:r w:rsidRPr="00C1767A">
        <w:rPr>
          <w:sz w:val="24"/>
          <w:szCs w:val="24"/>
        </w:rPr>
        <w:t xml:space="preserve"> УУД.</w:t>
      </w:r>
      <w:r w:rsidR="002C4253" w:rsidRPr="00C1767A">
        <w:rPr>
          <w:sz w:val="24"/>
          <w:szCs w:val="24"/>
        </w:rPr>
        <w:br/>
        <w:t>Организация исследовательской деятельности школьников является одной из современных инновационных педагогических технологий, направленных на развитие творческого потенциала и способностей личности, формирование у школьников умений и навыков исследовательской работы, воспитание самостоятельности и социальной активности. А самое главное в работе над самостоятельным научным исследованием школьники учатся применять полученные в школе знания в реальной практической деятельности, имеющей социально-общественную значимость.</w:t>
      </w:r>
      <w:r w:rsidR="002C4253" w:rsidRPr="00C1767A">
        <w:rPr>
          <w:sz w:val="24"/>
          <w:szCs w:val="24"/>
        </w:rPr>
        <w:br/>
        <w:t xml:space="preserve">Педагогическая общественность должна осознать исследовательскую деятельность </w:t>
      </w:r>
      <w:proofErr w:type="gramStart"/>
      <w:r w:rsidR="002C4253" w:rsidRPr="00C1767A">
        <w:rPr>
          <w:sz w:val="24"/>
          <w:szCs w:val="24"/>
        </w:rPr>
        <w:t>обучающихся</w:t>
      </w:r>
      <w:proofErr w:type="gramEnd"/>
      <w:r w:rsidR="002C4253" w:rsidRPr="00C1767A">
        <w:rPr>
          <w:sz w:val="24"/>
          <w:szCs w:val="24"/>
        </w:rPr>
        <w:t xml:space="preserve"> как неотъемлемую часть образования.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b/>
          <w:bCs/>
          <w:i/>
          <w:iCs/>
          <w:sz w:val="24"/>
          <w:szCs w:val="24"/>
        </w:rPr>
        <w:t>Цель проекта</w:t>
      </w:r>
      <w:r w:rsidRPr="00C1767A">
        <w:rPr>
          <w:i/>
          <w:iCs/>
          <w:sz w:val="24"/>
          <w:szCs w:val="24"/>
        </w:rPr>
        <w:t xml:space="preserve"> – </w:t>
      </w:r>
      <w:r w:rsidRPr="00C1767A">
        <w:rPr>
          <w:iCs/>
          <w:sz w:val="24"/>
          <w:szCs w:val="24"/>
        </w:rPr>
        <w:t>разработать и внедрить методику формирования исследовательской компетентности на основе поэтапной организации исследовательской деятельности учащихся общеобразовательной школы.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b/>
          <w:bCs/>
          <w:i/>
          <w:iCs/>
          <w:sz w:val="24"/>
          <w:szCs w:val="24"/>
        </w:rPr>
        <w:t xml:space="preserve">Гипотеза </w:t>
      </w:r>
      <w:r w:rsidR="00C1767A">
        <w:rPr>
          <w:b/>
          <w:bCs/>
          <w:i/>
          <w:iCs/>
          <w:sz w:val="24"/>
          <w:szCs w:val="24"/>
        </w:rPr>
        <w:t>проекта</w:t>
      </w:r>
      <w:r w:rsidRPr="00C1767A">
        <w:rPr>
          <w:i/>
          <w:iCs/>
          <w:sz w:val="24"/>
          <w:szCs w:val="24"/>
        </w:rPr>
        <w:t xml:space="preserve">. </w:t>
      </w:r>
      <w:r w:rsidRPr="00C1767A">
        <w:rPr>
          <w:iCs/>
          <w:sz w:val="24"/>
          <w:szCs w:val="24"/>
        </w:rPr>
        <w:t>Процесс формирования исследовательской компетентности у учащихся будет протекать успешно при соблюдении следующих условий: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iCs/>
          <w:sz w:val="24"/>
          <w:szCs w:val="24"/>
        </w:rPr>
        <w:t>профессиональной готовности учителей к осуществлению данной задачи,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iCs/>
          <w:sz w:val="24"/>
          <w:szCs w:val="24"/>
        </w:rPr>
        <w:t>формирование мотивации на проектную деятельность у учащихся и учителей,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iCs/>
          <w:sz w:val="24"/>
          <w:szCs w:val="24"/>
        </w:rPr>
        <w:t>внедрение исследовательской деятельности в урочную и внеурочную деятельность;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iCs/>
          <w:sz w:val="24"/>
          <w:szCs w:val="24"/>
        </w:rPr>
        <w:t>мониторинг формирования ключевых компетентностей.</w:t>
      </w:r>
    </w:p>
    <w:p w:rsidR="00A51FF7" w:rsidRPr="00C1767A" w:rsidRDefault="00A51FF7" w:rsidP="00C1767A">
      <w:pPr>
        <w:ind w:left="-1134" w:right="-1" w:firstLine="141"/>
        <w:rPr>
          <w:b/>
          <w:bCs/>
          <w:i/>
          <w:iCs/>
          <w:sz w:val="24"/>
          <w:szCs w:val="24"/>
        </w:rPr>
      </w:pP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b/>
          <w:bCs/>
          <w:i/>
          <w:iCs/>
          <w:sz w:val="24"/>
          <w:szCs w:val="24"/>
        </w:rPr>
        <w:t xml:space="preserve">Задачи </w:t>
      </w:r>
      <w:r w:rsidR="00C1767A">
        <w:rPr>
          <w:b/>
          <w:bCs/>
          <w:i/>
          <w:iCs/>
          <w:sz w:val="24"/>
          <w:szCs w:val="24"/>
        </w:rPr>
        <w:t>проекта</w:t>
      </w:r>
      <w:r w:rsidRPr="00C1767A">
        <w:rPr>
          <w:i/>
          <w:iCs/>
          <w:sz w:val="24"/>
          <w:szCs w:val="24"/>
        </w:rPr>
        <w:t>.</w:t>
      </w:r>
    </w:p>
    <w:p w:rsidR="002C4253" w:rsidRPr="00C1767A" w:rsidRDefault="002C4253" w:rsidP="00C1767A">
      <w:pPr>
        <w:pStyle w:val="a6"/>
        <w:numPr>
          <w:ilvl w:val="0"/>
          <w:numId w:val="14"/>
        </w:numPr>
        <w:ind w:left="-1134" w:right="-1" w:firstLine="141"/>
        <w:rPr>
          <w:sz w:val="24"/>
          <w:szCs w:val="24"/>
        </w:rPr>
      </w:pPr>
      <w:r w:rsidRPr="00C1767A">
        <w:rPr>
          <w:iCs/>
          <w:sz w:val="24"/>
          <w:szCs w:val="24"/>
        </w:rPr>
        <w:t>Исследовать состояние проблемы обучения исследовательской деятельности в теории и практике обучения в общеобразовательной школе;</w:t>
      </w:r>
    </w:p>
    <w:p w:rsidR="002C4253" w:rsidRPr="00C1767A" w:rsidRDefault="002C4253" w:rsidP="00C1767A">
      <w:pPr>
        <w:pStyle w:val="a6"/>
        <w:numPr>
          <w:ilvl w:val="0"/>
          <w:numId w:val="14"/>
        </w:numPr>
        <w:ind w:left="-1134" w:right="-1" w:firstLine="141"/>
        <w:rPr>
          <w:sz w:val="24"/>
          <w:szCs w:val="24"/>
        </w:rPr>
      </w:pPr>
      <w:r w:rsidRPr="00C1767A">
        <w:rPr>
          <w:iCs/>
          <w:sz w:val="24"/>
          <w:szCs w:val="24"/>
        </w:rPr>
        <w:t xml:space="preserve">Проанализировать суть исследовательской компетентности с позиции </w:t>
      </w:r>
      <w:proofErr w:type="spellStart"/>
      <w:r w:rsidRPr="00C1767A">
        <w:rPr>
          <w:iCs/>
          <w:sz w:val="24"/>
          <w:szCs w:val="24"/>
        </w:rPr>
        <w:t>компетентностного</w:t>
      </w:r>
      <w:proofErr w:type="spellEnd"/>
      <w:r w:rsidRPr="00C1767A">
        <w:rPr>
          <w:iCs/>
          <w:sz w:val="24"/>
          <w:szCs w:val="24"/>
        </w:rPr>
        <w:t xml:space="preserve"> подхода;</w:t>
      </w:r>
    </w:p>
    <w:p w:rsidR="002C4253" w:rsidRPr="00C1767A" w:rsidRDefault="002C4253" w:rsidP="00C1767A">
      <w:pPr>
        <w:pStyle w:val="a6"/>
        <w:numPr>
          <w:ilvl w:val="0"/>
          <w:numId w:val="14"/>
        </w:numPr>
        <w:ind w:left="-1134" w:right="-1" w:firstLine="141"/>
        <w:rPr>
          <w:sz w:val="24"/>
          <w:szCs w:val="24"/>
        </w:rPr>
      </w:pPr>
      <w:r w:rsidRPr="00C1767A">
        <w:rPr>
          <w:iCs/>
          <w:sz w:val="24"/>
          <w:szCs w:val="24"/>
        </w:rPr>
        <w:t>Описать возможности и особенности формирования исследовательской компетентности у учащихся;</w:t>
      </w:r>
    </w:p>
    <w:p w:rsidR="002C4253" w:rsidRPr="00C1767A" w:rsidRDefault="002C4253" w:rsidP="00C1767A">
      <w:pPr>
        <w:pStyle w:val="a6"/>
        <w:numPr>
          <w:ilvl w:val="0"/>
          <w:numId w:val="14"/>
        </w:numPr>
        <w:ind w:left="-1134" w:right="-1" w:firstLine="141"/>
        <w:rPr>
          <w:sz w:val="24"/>
          <w:szCs w:val="24"/>
        </w:rPr>
      </w:pPr>
      <w:proofErr w:type="gramStart"/>
      <w:r w:rsidRPr="00C1767A">
        <w:rPr>
          <w:iCs/>
          <w:sz w:val="24"/>
          <w:szCs w:val="24"/>
        </w:rPr>
        <w:t>Разработать систему урочной, внеурочной деятельн</w:t>
      </w:r>
      <w:r w:rsidR="00C1767A" w:rsidRPr="00C1767A">
        <w:rPr>
          <w:iCs/>
          <w:sz w:val="24"/>
          <w:szCs w:val="24"/>
        </w:rPr>
        <w:t>ости, элективных курсов, способствующих формированию у обучающихся</w:t>
      </w:r>
      <w:r w:rsidRPr="00C1767A">
        <w:rPr>
          <w:iCs/>
          <w:sz w:val="24"/>
          <w:szCs w:val="24"/>
        </w:rPr>
        <w:t xml:space="preserve"> исследовательской компетенции.</w:t>
      </w:r>
      <w:proofErr w:type="gramEnd"/>
    </w:p>
    <w:p w:rsidR="002C4253" w:rsidRPr="00C1767A" w:rsidRDefault="002C4253" w:rsidP="00C1767A">
      <w:pPr>
        <w:pStyle w:val="a6"/>
        <w:numPr>
          <w:ilvl w:val="0"/>
          <w:numId w:val="14"/>
        </w:numPr>
        <w:ind w:left="-1134" w:right="-1" w:firstLine="141"/>
        <w:rPr>
          <w:sz w:val="24"/>
          <w:szCs w:val="24"/>
        </w:rPr>
      </w:pPr>
      <w:r w:rsidRPr="00C1767A">
        <w:rPr>
          <w:iCs/>
          <w:sz w:val="24"/>
          <w:szCs w:val="24"/>
        </w:rPr>
        <w:t>Разработать модель последовательного включения школьников общеобразовательной школы в исследовательскую  деятельность.</w:t>
      </w:r>
    </w:p>
    <w:p w:rsidR="00DA4CE5" w:rsidRPr="00C1767A" w:rsidRDefault="002C4253" w:rsidP="00C1767A">
      <w:pPr>
        <w:pStyle w:val="a6"/>
        <w:numPr>
          <w:ilvl w:val="0"/>
          <w:numId w:val="14"/>
        </w:numPr>
        <w:ind w:left="-1134" w:right="-1" w:firstLine="141"/>
        <w:rPr>
          <w:sz w:val="24"/>
          <w:szCs w:val="24"/>
        </w:rPr>
      </w:pPr>
      <w:r w:rsidRPr="00C1767A">
        <w:rPr>
          <w:iCs/>
          <w:sz w:val="24"/>
          <w:szCs w:val="24"/>
        </w:rPr>
        <w:lastRenderedPageBreak/>
        <w:t> Проверить эффективность разработанной модели формирования исследовательской компетентности учащихся</w:t>
      </w:r>
    </w:p>
    <w:p w:rsidR="002C4253" w:rsidRPr="00C1767A" w:rsidRDefault="00C1767A" w:rsidP="00C1767A">
      <w:pPr>
        <w:pStyle w:val="a6"/>
        <w:numPr>
          <w:ilvl w:val="0"/>
          <w:numId w:val="14"/>
        </w:numPr>
        <w:ind w:left="-1134" w:right="-1" w:firstLine="141"/>
        <w:rPr>
          <w:sz w:val="24"/>
          <w:szCs w:val="24"/>
        </w:rPr>
      </w:pPr>
      <w:r w:rsidRPr="00C1767A">
        <w:rPr>
          <w:iCs/>
          <w:sz w:val="24"/>
          <w:szCs w:val="24"/>
        </w:rPr>
        <w:t>Создание центра научно-</w:t>
      </w:r>
      <w:r w:rsidR="002C4253" w:rsidRPr="00C1767A">
        <w:rPr>
          <w:iCs/>
          <w:sz w:val="24"/>
          <w:szCs w:val="24"/>
        </w:rPr>
        <w:t>исследовательс</w:t>
      </w:r>
      <w:r w:rsidR="00DA4CE5" w:rsidRPr="00C1767A">
        <w:rPr>
          <w:iCs/>
          <w:sz w:val="24"/>
          <w:szCs w:val="24"/>
        </w:rPr>
        <w:t>кой деятельности «Юный исследователь</w:t>
      </w:r>
      <w:r w:rsidR="002C4253" w:rsidRPr="00C1767A">
        <w:rPr>
          <w:iCs/>
          <w:sz w:val="24"/>
          <w:szCs w:val="24"/>
        </w:rPr>
        <w:t>» на базе общеобразовательного учреждения.</w:t>
      </w:r>
    </w:p>
    <w:p w:rsidR="00CF6DA2" w:rsidRDefault="00CF6DA2" w:rsidP="00C1767A">
      <w:pPr>
        <w:ind w:left="-1134" w:right="-1" w:firstLine="141"/>
        <w:jc w:val="center"/>
        <w:rPr>
          <w:b/>
          <w:bCs/>
          <w:sz w:val="24"/>
          <w:szCs w:val="24"/>
        </w:rPr>
      </w:pPr>
    </w:p>
    <w:p w:rsidR="002C4253" w:rsidRPr="00C1767A" w:rsidRDefault="00A51FF7" w:rsidP="00C1767A">
      <w:pPr>
        <w:ind w:left="-1134" w:right="-1" w:firstLine="141"/>
        <w:jc w:val="center"/>
        <w:rPr>
          <w:b/>
          <w:bCs/>
          <w:sz w:val="24"/>
          <w:szCs w:val="24"/>
        </w:rPr>
      </w:pPr>
      <w:r w:rsidRPr="00C1767A">
        <w:rPr>
          <w:b/>
          <w:bCs/>
          <w:sz w:val="24"/>
          <w:szCs w:val="24"/>
        </w:rPr>
        <w:t>Развитие</w:t>
      </w:r>
      <w:r w:rsidR="00DA4CE5" w:rsidRPr="00C1767A">
        <w:rPr>
          <w:b/>
          <w:bCs/>
          <w:sz w:val="24"/>
          <w:szCs w:val="24"/>
        </w:rPr>
        <w:t xml:space="preserve"> </w:t>
      </w:r>
      <w:r w:rsidR="00CF6DA2" w:rsidRPr="00C1767A">
        <w:rPr>
          <w:b/>
          <w:bCs/>
          <w:sz w:val="24"/>
          <w:szCs w:val="24"/>
        </w:rPr>
        <w:t xml:space="preserve">исследовательской деятельности </w:t>
      </w:r>
      <w:r w:rsidR="00CF6DA2">
        <w:rPr>
          <w:b/>
          <w:bCs/>
          <w:sz w:val="24"/>
          <w:szCs w:val="24"/>
        </w:rPr>
        <w:t>в общеобразовательном учреждении</w:t>
      </w:r>
      <w:r w:rsidR="002C4253" w:rsidRPr="00C1767A">
        <w:rPr>
          <w:b/>
          <w:bCs/>
          <w:sz w:val="24"/>
          <w:szCs w:val="24"/>
        </w:rPr>
        <w:t xml:space="preserve"> </w:t>
      </w:r>
      <w:r w:rsidR="002C4253" w:rsidRPr="00C1767A">
        <w:rPr>
          <w:sz w:val="24"/>
          <w:szCs w:val="24"/>
        </w:rPr>
        <w:br/>
      </w:r>
      <w:r w:rsidR="002C4253" w:rsidRPr="00C1767A">
        <w:rPr>
          <w:b/>
          <w:bCs/>
          <w:sz w:val="24"/>
          <w:szCs w:val="24"/>
        </w:rPr>
        <w:t xml:space="preserve"> </w:t>
      </w:r>
    </w:p>
    <w:p w:rsidR="00C1767A" w:rsidRPr="00C1767A" w:rsidRDefault="00C1767A" w:rsidP="00C1767A">
      <w:pPr>
        <w:ind w:left="-1134" w:right="-1" w:firstLine="141"/>
        <w:rPr>
          <w:sz w:val="24"/>
          <w:szCs w:val="24"/>
        </w:rPr>
      </w:pPr>
    </w:p>
    <w:tbl>
      <w:tblPr>
        <w:tblW w:w="5663" w:type="pct"/>
        <w:tblCellSpacing w:w="0" w:type="dxa"/>
        <w:tblInd w:w="-11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0"/>
        <w:gridCol w:w="5337"/>
        <w:gridCol w:w="5242"/>
      </w:tblGrid>
      <w:tr w:rsidR="00C1767A" w:rsidRPr="00C1767A" w:rsidTr="00CF6DA2">
        <w:trPr>
          <w:tblCellSpacing w:w="0" w:type="dxa"/>
        </w:trPr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-1134" w:right="-1" w:firstLine="141"/>
              <w:rPr>
                <w:sz w:val="24"/>
                <w:szCs w:val="24"/>
              </w:rPr>
            </w:pPr>
            <w:r w:rsidRPr="00C1767A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4253" w:rsidRPr="00C1767A" w:rsidRDefault="00CF6DA2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Цели </w:t>
            </w:r>
            <w:r w:rsidR="002C4253" w:rsidRPr="00C1767A">
              <w:rPr>
                <w:b/>
                <w:bCs/>
                <w:sz w:val="24"/>
                <w:szCs w:val="24"/>
              </w:rPr>
              <w:t xml:space="preserve"> школы</w:t>
            </w:r>
            <w:r w:rsidR="00C1767A" w:rsidRPr="00C1767A">
              <w:rPr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4253" w:rsidRPr="00C1767A" w:rsidRDefault="00CF6DA2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В</w:t>
            </w:r>
            <w:r w:rsidR="002C4253" w:rsidRPr="00C1767A">
              <w:rPr>
                <w:b/>
                <w:bCs/>
                <w:sz w:val="24"/>
                <w:szCs w:val="24"/>
              </w:rPr>
              <w:t>недрени</w:t>
            </w:r>
            <w:r>
              <w:rPr>
                <w:b/>
                <w:bCs/>
                <w:sz w:val="24"/>
                <w:szCs w:val="24"/>
              </w:rPr>
              <w:t>е</w:t>
            </w:r>
            <w:r w:rsidR="002C4253" w:rsidRPr="00C1767A">
              <w:rPr>
                <w:sz w:val="24"/>
                <w:szCs w:val="24"/>
              </w:rPr>
              <w:br/>
            </w:r>
            <w:r w:rsidR="002C4253" w:rsidRPr="00C1767A">
              <w:rPr>
                <w:b/>
                <w:bCs/>
                <w:sz w:val="24"/>
                <w:szCs w:val="24"/>
              </w:rPr>
              <w:t>исследовательской деятельности в ОУ</w:t>
            </w:r>
          </w:p>
        </w:tc>
      </w:tr>
      <w:tr w:rsidR="00C1767A" w:rsidRPr="00C1767A" w:rsidTr="00CF6DA2">
        <w:trPr>
          <w:tblCellSpacing w:w="0" w:type="dxa"/>
        </w:trPr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-1134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1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43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Разработка и внедрение в образовательный процесс школы эффективных технологий, обеспечивающих высокий уровень подготовки школьников в области исследовательской деятельности.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-15" w:right="-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Применение технологии научной деятельности, методик мониторинговых исследований и экспертных процедур.</w:t>
            </w:r>
          </w:p>
        </w:tc>
      </w:tr>
      <w:tr w:rsidR="00C1767A" w:rsidRPr="00C1767A" w:rsidTr="00CF6DA2">
        <w:trPr>
          <w:tblCellSpacing w:w="0" w:type="dxa"/>
        </w:trPr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-1134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2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 xml:space="preserve">Создание условий для профессионального развития педагогов школы, освоения ими современных методов исследовательской деятельности 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 xml:space="preserve">Проведение курсов ПК, организация работы творческих мастерских и лабораторий, организация научно-практических конференций </w:t>
            </w:r>
          </w:p>
        </w:tc>
      </w:tr>
      <w:tr w:rsidR="00C1767A" w:rsidRPr="00C1767A" w:rsidTr="00CF6DA2">
        <w:trPr>
          <w:tblCellSpacing w:w="0" w:type="dxa"/>
        </w:trPr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-1134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3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 xml:space="preserve">Организация и управление перехода от модели школы с углубленным изучением отдельных предметов к модели школы – научно-исследовательский центр 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 xml:space="preserve">Создание </w:t>
            </w:r>
            <w:r w:rsidRPr="00C1767A">
              <w:rPr>
                <w:i/>
                <w:iCs/>
                <w:sz w:val="24"/>
                <w:szCs w:val="24"/>
              </w:rPr>
              <w:t>научно - исследовательского центра</w:t>
            </w:r>
            <w:r w:rsidRPr="00C1767A">
              <w:rPr>
                <w:sz w:val="24"/>
                <w:szCs w:val="24"/>
              </w:rPr>
              <w:t xml:space="preserve"> «Юный исследователь» на базе ОУ.</w:t>
            </w:r>
          </w:p>
        </w:tc>
      </w:tr>
      <w:tr w:rsidR="00C1767A" w:rsidRPr="00C1767A" w:rsidTr="00CF6DA2">
        <w:trPr>
          <w:tblCellSpacing w:w="0" w:type="dxa"/>
        </w:trPr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-1134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4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Построение школьной жизни  на основе  собственных достижений ее участников в области исследовательской деятельности.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Разработка системы самоанализа учащимися  качества собственного   учебного развития</w:t>
            </w:r>
            <w:proofErr w:type="gramStart"/>
            <w:r w:rsidRPr="00C1767A">
              <w:rPr>
                <w:sz w:val="24"/>
                <w:szCs w:val="24"/>
              </w:rPr>
              <w:t xml:space="preserve"> .</w:t>
            </w:r>
            <w:proofErr w:type="gramEnd"/>
          </w:p>
        </w:tc>
      </w:tr>
      <w:tr w:rsidR="00C1767A" w:rsidRPr="00C1767A" w:rsidTr="00CF6DA2">
        <w:trPr>
          <w:tblCellSpacing w:w="0" w:type="dxa"/>
        </w:trPr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-1134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5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Применение методов индивидуального подхода и мотивации профессиональной успешности работников школы в системе школьного управления.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Организация  консультаций специалистов для педагогов школы, нуждающихся в информационной и методической помощи в реализации научно – исследовательской деятельности.</w:t>
            </w:r>
          </w:p>
        </w:tc>
      </w:tr>
      <w:tr w:rsidR="00C1767A" w:rsidRPr="00C1767A" w:rsidTr="00CF6DA2">
        <w:trPr>
          <w:tblCellSpacing w:w="0" w:type="dxa"/>
        </w:trPr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-1134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6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Научное обоснование и экспертная оценка элементов обновления,  внедрение процедур  мониторинга.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 xml:space="preserve">Создание </w:t>
            </w:r>
            <w:r w:rsidRPr="00C1767A">
              <w:rPr>
                <w:i/>
                <w:iCs/>
                <w:sz w:val="24"/>
                <w:szCs w:val="24"/>
              </w:rPr>
              <w:t xml:space="preserve">Центра мониторинга </w:t>
            </w:r>
            <w:r w:rsidRPr="00C1767A">
              <w:rPr>
                <w:sz w:val="24"/>
                <w:szCs w:val="24"/>
              </w:rPr>
              <w:t xml:space="preserve"> качества подготовки учащихся в области исследовательской деятельности. </w:t>
            </w:r>
          </w:p>
        </w:tc>
      </w:tr>
      <w:tr w:rsidR="00C1767A" w:rsidRPr="00C1767A" w:rsidTr="00CF6DA2">
        <w:trPr>
          <w:tblCellSpacing w:w="0" w:type="dxa"/>
        </w:trPr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-1134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7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Управление педагогическим коллективом на основе профессиональной инициативы и творчества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 xml:space="preserve"> Создание благоприят</w:t>
            </w:r>
            <w:r w:rsidR="008B4D5E" w:rsidRPr="00C1767A">
              <w:rPr>
                <w:sz w:val="24"/>
                <w:szCs w:val="24"/>
              </w:rPr>
              <w:t xml:space="preserve">ного климата для </w:t>
            </w:r>
            <w:r w:rsidRPr="00C1767A">
              <w:rPr>
                <w:sz w:val="24"/>
                <w:szCs w:val="24"/>
              </w:rPr>
              <w:t xml:space="preserve"> реализации педагогического творчества.</w:t>
            </w:r>
          </w:p>
        </w:tc>
      </w:tr>
      <w:tr w:rsidR="00C1767A" w:rsidRPr="00C1767A" w:rsidTr="00CF6DA2">
        <w:trPr>
          <w:tblCellSpacing w:w="0" w:type="dxa"/>
        </w:trPr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-1134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8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Организация творческой внешкольной и внеурочной жизни школы в контексте повышения имиджа школы в местном педагогическом сообществе и социуме.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 xml:space="preserve">Создание </w:t>
            </w:r>
            <w:r w:rsidRPr="00C1767A">
              <w:rPr>
                <w:i/>
                <w:iCs/>
                <w:sz w:val="24"/>
                <w:szCs w:val="24"/>
              </w:rPr>
              <w:t xml:space="preserve"> центра</w:t>
            </w:r>
            <w:r w:rsidRPr="00C1767A">
              <w:rPr>
                <w:sz w:val="24"/>
                <w:szCs w:val="24"/>
              </w:rPr>
              <w:t>, на базе которого планируется  выпуск авторских научно – исследовательских работ.</w:t>
            </w:r>
          </w:p>
        </w:tc>
      </w:tr>
      <w:tr w:rsidR="00C1767A" w:rsidRPr="00C1767A" w:rsidTr="00CF6DA2">
        <w:trPr>
          <w:tblCellSpacing w:w="0" w:type="dxa"/>
        </w:trPr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-1134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9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Разработка стратегии и технологий эффективной работы с партнерами школы.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4253" w:rsidRPr="00C1767A" w:rsidRDefault="002C4253" w:rsidP="00CF6DA2">
            <w:pPr>
              <w:tabs>
                <w:tab w:val="left" w:pos="4253"/>
              </w:tabs>
              <w:ind w:left="76" w:right="-1" w:firstLine="141"/>
              <w:rPr>
                <w:sz w:val="24"/>
                <w:szCs w:val="24"/>
              </w:rPr>
            </w:pPr>
            <w:r w:rsidRPr="00C1767A">
              <w:rPr>
                <w:sz w:val="24"/>
                <w:szCs w:val="24"/>
              </w:rPr>
              <w:t>Заключение договоров и соглашений с вузами, предпр</w:t>
            </w:r>
            <w:r w:rsidR="008B4D5E" w:rsidRPr="00C1767A">
              <w:rPr>
                <w:sz w:val="24"/>
                <w:szCs w:val="24"/>
              </w:rPr>
              <w:t xml:space="preserve">иятиями </w:t>
            </w:r>
            <w:r w:rsidRPr="00C1767A">
              <w:rPr>
                <w:sz w:val="24"/>
                <w:szCs w:val="24"/>
              </w:rPr>
              <w:t xml:space="preserve"> на основе комплексной программы научно – исследова</w:t>
            </w:r>
            <w:r w:rsidR="008B4D5E" w:rsidRPr="00C1767A">
              <w:rPr>
                <w:sz w:val="24"/>
                <w:szCs w:val="24"/>
              </w:rPr>
              <w:t>тельского центра «Юный исследователь</w:t>
            </w:r>
            <w:r w:rsidRPr="00C1767A">
              <w:rPr>
                <w:sz w:val="24"/>
                <w:szCs w:val="24"/>
              </w:rPr>
              <w:t>»</w:t>
            </w:r>
          </w:p>
        </w:tc>
      </w:tr>
    </w:tbl>
    <w:p w:rsidR="00C1767A" w:rsidRPr="00C1767A" w:rsidRDefault="00C1767A" w:rsidP="00CF6DA2">
      <w:pPr>
        <w:tabs>
          <w:tab w:val="left" w:pos="4253"/>
        </w:tabs>
        <w:ind w:left="-1134" w:right="-1" w:firstLine="141"/>
        <w:rPr>
          <w:b/>
          <w:bCs/>
          <w:sz w:val="24"/>
          <w:szCs w:val="24"/>
        </w:rPr>
      </w:pPr>
    </w:p>
    <w:p w:rsidR="00CF6DA2" w:rsidRDefault="00CF6DA2" w:rsidP="00C1767A">
      <w:pPr>
        <w:ind w:left="-1134" w:right="-1" w:firstLine="141"/>
        <w:rPr>
          <w:b/>
          <w:bCs/>
          <w:sz w:val="24"/>
          <w:szCs w:val="24"/>
        </w:rPr>
      </w:pPr>
    </w:p>
    <w:p w:rsidR="00CF6DA2" w:rsidRDefault="00CF6DA2" w:rsidP="00C1767A">
      <w:pPr>
        <w:ind w:left="-1134" w:right="-1" w:firstLine="141"/>
        <w:rPr>
          <w:b/>
          <w:bCs/>
          <w:sz w:val="24"/>
          <w:szCs w:val="24"/>
        </w:rPr>
      </w:pPr>
    </w:p>
    <w:p w:rsidR="00CF6DA2" w:rsidRDefault="00CF6DA2" w:rsidP="00C1767A">
      <w:pPr>
        <w:ind w:left="-1134" w:right="-1" w:firstLine="141"/>
        <w:rPr>
          <w:b/>
          <w:bCs/>
          <w:sz w:val="24"/>
          <w:szCs w:val="24"/>
        </w:rPr>
      </w:pPr>
    </w:p>
    <w:p w:rsidR="00CF6DA2" w:rsidRDefault="00CF6DA2" w:rsidP="00C1767A">
      <w:pPr>
        <w:ind w:left="-1134" w:right="-1" w:firstLine="141"/>
        <w:rPr>
          <w:b/>
          <w:bCs/>
          <w:sz w:val="24"/>
          <w:szCs w:val="24"/>
        </w:rPr>
      </w:pPr>
    </w:p>
    <w:p w:rsidR="00CF6DA2" w:rsidRDefault="00CF6DA2" w:rsidP="00C1767A">
      <w:pPr>
        <w:ind w:left="-1134" w:right="-1" w:firstLine="141"/>
        <w:rPr>
          <w:b/>
          <w:bCs/>
          <w:sz w:val="24"/>
          <w:szCs w:val="24"/>
        </w:rPr>
      </w:pPr>
    </w:p>
    <w:p w:rsidR="00C1767A" w:rsidRPr="00C1767A" w:rsidRDefault="002C4253" w:rsidP="00CF6DA2">
      <w:pPr>
        <w:ind w:left="-1134" w:right="-1" w:firstLine="141"/>
        <w:jc w:val="center"/>
        <w:rPr>
          <w:b/>
          <w:bCs/>
          <w:sz w:val="24"/>
          <w:szCs w:val="24"/>
        </w:rPr>
      </w:pPr>
      <w:r w:rsidRPr="00C1767A">
        <w:rPr>
          <w:b/>
          <w:bCs/>
          <w:sz w:val="24"/>
          <w:szCs w:val="24"/>
        </w:rPr>
        <w:lastRenderedPageBreak/>
        <w:t xml:space="preserve">Организация исследовательской деятельности школьников </w:t>
      </w:r>
      <w:r w:rsidRPr="00C1767A">
        <w:rPr>
          <w:sz w:val="24"/>
          <w:szCs w:val="24"/>
        </w:rPr>
        <w:br/>
      </w:r>
      <w:r w:rsidRPr="00C1767A">
        <w:rPr>
          <w:b/>
          <w:bCs/>
          <w:sz w:val="24"/>
          <w:szCs w:val="24"/>
        </w:rPr>
        <w:t>в общеобразовательном учреждении</w:t>
      </w:r>
    </w:p>
    <w:p w:rsidR="008B4D5E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br/>
      </w:r>
      <w:r w:rsidR="00C1767A" w:rsidRPr="00C1767A">
        <w:rPr>
          <w:sz w:val="24"/>
          <w:szCs w:val="24"/>
        </w:rPr>
        <w:t xml:space="preserve">          </w:t>
      </w:r>
      <w:r w:rsidRPr="00C1767A">
        <w:rPr>
          <w:sz w:val="24"/>
          <w:szCs w:val="24"/>
        </w:rPr>
        <w:t>Организация исследовательской деятельности обучающихся в образовательных учреждениях требует грамотного научно-обоснованного подхода и решения комплекса задач организационно-управленческих, учебно-метод</w:t>
      </w:r>
      <w:r w:rsidR="00A51FF7" w:rsidRPr="00C1767A">
        <w:rPr>
          <w:sz w:val="24"/>
          <w:szCs w:val="24"/>
        </w:rPr>
        <w:t>ических, кадрового обеспечения, информационных</w:t>
      </w:r>
      <w:r w:rsidRPr="00C1767A">
        <w:rPr>
          <w:sz w:val="24"/>
          <w:szCs w:val="24"/>
        </w:rPr>
        <w:t>. Эти задачи могут решаться в образовательном учр</w:t>
      </w:r>
      <w:r w:rsidR="00A51FF7" w:rsidRPr="00C1767A">
        <w:rPr>
          <w:sz w:val="24"/>
          <w:szCs w:val="24"/>
        </w:rPr>
        <w:t xml:space="preserve">еждении при наличии </w:t>
      </w:r>
      <w:r w:rsidRPr="00C1767A">
        <w:rPr>
          <w:sz w:val="24"/>
          <w:szCs w:val="24"/>
        </w:rPr>
        <w:t xml:space="preserve"> группы педагогов единомыш</w:t>
      </w:r>
      <w:r w:rsidR="00A51FF7" w:rsidRPr="00C1767A">
        <w:rPr>
          <w:sz w:val="24"/>
          <w:szCs w:val="24"/>
        </w:rPr>
        <w:t xml:space="preserve">ленников во главе с </w:t>
      </w:r>
      <w:r w:rsidRPr="00C1767A">
        <w:rPr>
          <w:sz w:val="24"/>
          <w:szCs w:val="24"/>
        </w:rPr>
        <w:t xml:space="preserve"> организатором учебно-воспитательного процесса и научного руководства развитием этой деятельности</w:t>
      </w:r>
      <w:r w:rsidR="00A51FF7" w:rsidRPr="00C1767A">
        <w:rPr>
          <w:sz w:val="24"/>
          <w:szCs w:val="24"/>
        </w:rPr>
        <w:t>. П</w:t>
      </w:r>
      <w:r w:rsidRPr="00C1767A">
        <w:rPr>
          <w:sz w:val="24"/>
          <w:szCs w:val="24"/>
        </w:rPr>
        <w:t>едагогам потребуется определённый уровень научно-методической подготовки, владение исследовательским методом.</w:t>
      </w:r>
      <w:r w:rsidRPr="00C1767A">
        <w:rPr>
          <w:sz w:val="24"/>
          <w:szCs w:val="24"/>
        </w:rPr>
        <w:br/>
      </w:r>
      <w:r w:rsidR="00C1767A" w:rsidRPr="00C1767A">
        <w:rPr>
          <w:bCs/>
          <w:sz w:val="24"/>
          <w:szCs w:val="24"/>
        </w:rPr>
        <w:t xml:space="preserve">      </w:t>
      </w:r>
      <w:proofErr w:type="gramStart"/>
      <w:r w:rsidRPr="00C1767A">
        <w:rPr>
          <w:bCs/>
          <w:sz w:val="24"/>
          <w:szCs w:val="24"/>
        </w:rPr>
        <w:t>Исследовательская деятельность обучающихся</w:t>
      </w:r>
      <w:r w:rsidRPr="00C1767A">
        <w:rPr>
          <w:sz w:val="24"/>
          <w:szCs w:val="24"/>
        </w:rPr>
        <w:t>, связанная с решением учащимися творческой, исследовательской задачи</w:t>
      </w:r>
      <w:r w:rsidR="008B4D5E" w:rsidRPr="00C1767A">
        <w:rPr>
          <w:sz w:val="24"/>
          <w:szCs w:val="24"/>
        </w:rPr>
        <w:t xml:space="preserve">, </w:t>
      </w:r>
      <w:r w:rsidRPr="00C1767A">
        <w:rPr>
          <w:sz w:val="24"/>
          <w:szCs w:val="24"/>
        </w:rPr>
        <w:t xml:space="preserve"> </w:t>
      </w:r>
      <w:r w:rsidR="008B4D5E" w:rsidRPr="00C1767A">
        <w:rPr>
          <w:sz w:val="24"/>
          <w:szCs w:val="24"/>
        </w:rPr>
        <w:t xml:space="preserve"> предполагает  наличие основных этапов</w:t>
      </w:r>
      <w:r w:rsidR="00A51FF7" w:rsidRPr="00C1767A">
        <w:rPr>
          <w:sz w:val="24"/>
          <w:szCs w:val="24"/>
        </w:rPr>
        <w:t xml:space="preserve">: постановка </w:t>
      </w:r>
      <w:r w:rsidRPr="00C1767A">
        <w:rPr>
          <w:sz w:val="24"/>
          <w:szCs w:val="24"/>
        </w:rPr>
        <w:t xml:space="preserve"> проблемы, изучение теории, посвященной данной проблематике, подбор методик исследования и практическое овладение ими, сбор собственного материала, его анализ и обобщение, научный комментарий, собственные выводы</w:t>
      </w:r>
      <w:r w:rsidR="008B4D5E" w:rsidRPr="00C1767A">
        <w:rPr>
          <w:sz w:val="24"/>
          <w:szCs w:val="24"/>
        </w:rPr>
        <w:t>.</w:t>
      </w:r>
      <w:proofErr w:type="gramEnd"/>
      <w:r w:rsidR="008B4D5E" w:rsidRPr="00C1767A">
        <w:rPr>
          <w:sz w:val="24"/>
          <w:szCs w:val="24"/>
        </w:rPr>
        <w:t xml:space="preserve"> Г</w:t>
      </w:r>
      <w:r w:rsidRPr="00C1767A">
        <w:rPr>
          <w:sz w:val="24"/>
          <w:szCs w:val="24"/>
        </w:rPr>
        <w:t>лавной цель</w:t>
      </w:r>
      <w:r w:rsidR="008B4D5E" w:rsidRPr="00C1767A">
        <w:rPr>
          <w:sz w:val="24"/>
          <w:szCs w:val="24"/>
        </w:rPr>
        <w:t xml:space="preserve">ю учебного исследования  </w:t>
      </w:r>
      <w:r w:rsidRPr="00C1767A">
        <w:rPr>
          <w:sz w:val="24"/>
          <w:szCs w:val="24"/>
        </w:rPr>
        <w:t xml:space="preserve"> является развитие личности</w:t>
      </w:r>
      <w:r w:rsidR="008B4D5E" w:rsidRPr="00C1767A">
        <w:rPr>
          <w:sz w:val="24"/>
          <w:szCs w:val="24"/>
        </w:rPr>
        <w:t>.</w:t>
      </w:r>
    </w:p>
    <w:p w:rsidR="003F14BD" w:rsidRPr="00C1767A" w:rsidRDefault="008B4D5E" w:rsidP="00C1767A">
      <w:pPr>
        <w:ind w:left="-1134" w:right="-1" w:firstLine="141"/>
        <w:rPr>
          <w:sz w:val="24"/>
          <w:szCs w:val="24"/>
        </w:rPr>
      </w:pPr>
      <w:r w:rsidRPr="00C1767A">
        <w:rPr>
          <w:b/>
          <w:sz w:val="24"/>
          <w:szCs w:val="24"/>
        </w:rPr>
        <w:t xml:space="preserve"> Ц</w:t>
      </w:r>
      <w:r w:rsidR="002C4253" w:rsidRPr="00C1767A">
        <w:rPr>
          <w:b/>
          <w:bCs/>
          <w:sz w:val="24"/>
          <w:szCs w:val="24"/>
        </w:rPr>
        <w:t>ель исследовательской деятельности</w:t>
      </w:r>
      <w:r w:rsidRPr="00C1767A">
        <w:rPr>
          <w:sz w:val="24"/>
          <w:szCs w:val="24"/>
        </w:rPr>
        <w:t xml:space="preserve"> –  приобретение учащимся </w:t>
      </w:r>
      <w:r w:rsidR="002C4253" w:rsidRPr="00C1767A">
        <w:rPr>
          <w:sz w:val="24"/>
          <w:szCs w:val="24"/>
        </w:rPr>
        <w:t xml:space="preserve"> навыка исследования как универсального способа освоения действительности, развитии способности к исследовательскому типу мышления, активизации личностной позиции учащегося в образовательном процессе</w:t>
      </w:r>
      <w:r w:rsidRPr="00C1767A">
        <w:rPr>
          <w:sz w:val="24"/>
          <w:szCs w:val="24"/>
        </w:rPr>
        <w:t xml:space="preserve">. </w:t>
      </w:r>
      <w:r w:rsidR="002C4253" w:rsidRPr="00C1767A">
        <w:rPr>
          <w:sz w:val="24"/>
          <w:szCs w:val="24"/>
        </w:rPr>
        <w:t xml:space="preserve">Поэтому при организации образовательного процесса на основе исследовательской деятельности на первое место </w:t>
      </w:r>
      <w:r w:rsidR="002C4253" w:rsidRPr="00CF6DA2">
        <w:rPr>
          <w:sz w:val="24"/>
          <w:szCs w:val="24"/>
        </w:rPr>
        <w:t xml:space="preserve">встает </w:t>
      </w:r>
      <w:r w:rsidR="002C4253" w:rsidRPr="00CF6DA2">
        <w:rPr>
          <w:bCs/>
          <w:sz w:val="24"/>
          <w:szCs w:val="24"/>
        </w:rPr>
        <w:t>задача проектирования исследования</w:t>
      </w:r>
      <w:r w:rsidR="002C4253" w:rsidRPr="00CF6DA2">
        <w:rPr>
          <w:sz w:val="24"/>
          <w:szCs w:val="24"/>
        </w:rPr>
        <w:t>.</w:t>
      </w:r>
      <w:r w:rsidR="002C4253" w:rsidRPr="00C1767A">
        <w:rPr>
          <w:sz w:val="24"/>
          <w:szCs w:val="24"/>
        </w:rPr>
        <w:t xml:space="preserve"> При проектировании исследовательской деятельности учащихся в качестве основы берется модель и методология исследования, разработанная и принятая в сфере науки за последние несколько столетий. Эта модель характеризуется наличием нескольких стандартных этапов, присутствующих в любом научном исследовании независимо от той предметной области, в которой оно развивается. При этом развитие исследовательской деятельности учащихся нормируется выработанными научным сообществом традициями с учетом специфики учебного исследования</w:t>
      </w:r>
      <w:r w:rsidR="003F14BD" w:rsidRPr="00C1767A">
        <w:rPr>
          <w:sz w:val="24"/>
          <w:szCs w:val="24"/>
        </w:rPr>
        <w:t>.</w:t>
      </w:r>
    </w:p>
    <w:p w:rsidR="00C1767A" w:rsidRPr="00C1767A" w:rsidRDefault="00C1767A" w:rsidP="00C1767A">
      <w:pPr>
        <w:ind w:left="-1134" w:right="-1" w:firstLine="141"/>
        <w:rPr>
          <w:sz w:val="24"/>
          <w:szCs w:val="24"/>
        </w:rPr>
      </w:pPr>
    </w:p>
    <w:p w:rsidR="006F6958" w:rsidRPr="00C1767A" w:rsidRDefault="006F6958" w:rsidP="00CF6DA2">
      <w:pPr>
        <w:ind w:left="-1134" w:right="-1" w:firstLine="141"/>
        <w:jc w:val="center"/>
        <w:rPr>
          <w:b/>
          <w:bCs/>
          <w:sz w:val="24"/>
          <w:szCs w:val="24"/>
        </w:rPr>
      </w:pPr>
      <w:r w:rsidRPr="00C1767A">
        <w:rPr>
          <w:b/>
          <w:bCs/>
          <w:sz w:val="24"/>
          <w:szCs w:val="24"/>
        </w:rPr>
        <w:t xml:space="preserve">Развитие </w:t>
      </w:r>
      <w:r w:rsidR="002C4253" w:rsidRPr="00C1767A">
        <w:rPr>
          <w:b/>
          <w:bCs/>
          <w:sz w:val="24"/>
          <w:szCs w:val="24"/>
        </w:rPr>
        <w:t xml:space="preserve"> отношений при развитии исследовательской деятельности.</w:t>
      </w:r>
    </w:p>
    <w:p w:rsidR="006F6958" w:rsidRPr="00C1767A" w:rsidRDefault="006F6958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Достоинством исследовательского метода организации учебной деятельности является привитие учащимся навыка сотрудничества. Участники исследовательской деятельности не замыкаются на личностных интересах, учатся видеть проблемы и интересы своих партнеров и понимать, что результаты их исследований будут использованы для анализа полученных данных и формулирования выводов. Неверным было бы утверждать, что, используя исследовательский метод обучения, учащиеся имитируют работу ученых, - они действительно выполняют научное исследование, если верно определены проблематика, тема и цели работы. Такое исследование может оказаться значимым с точки зрения вклада в науку или привлечения внимания общественности к той или иной проблеме. Поэтому для формирования целостной, гармоничной и инициативной личности воспитанника в процессе обучения исследовательский метод следует использовать как можно чаще.</w:t>
      </w:r>
    </w:p>
    <w:p w:rsidR="00CF6DA2" w:rsidRDefault="00CF6DA2" w:rsidP="00CF6DA2">
      <w:pPr>
        <w:ind w:left="-1134" w:right="-1" w:firstLine="141"/>
        <w:jc w:val="center"/>
        <w:rPr>
          <w:b/>
          <w:bCs/>
          <w:sz w:val="24"/>
          <w:szCs w:val="24"/>
        </w:rPr>
      </w:pPr>
    </w:p>
    <w:p w:rsidR="006F6958" w:rsidRPr="00C1767A" w:rsidRDefault="002C4253" w:rsidP="00CF6DA2">
      <w:pPr>
        <w:ind w:left="-1134" w:right="-1" w:firstLine="141"/>
        <w:jc w:val="center"/>
        <w:rPr>
          <w:b/>
          <w:bCs/>
          <w:sz w:val="24"/>
          <w:szCs w:val="24"/>
        </w:rPr>
      </w:pPr>
      <w:r w:rsidRPr="00C1767A">
        <w:rPr>
          <w:b/>
          <w:bCs/>
          <w:sz w:val="24"/>
          <w:szCs w:val="24"/>
        </w:rPr>
        <w:t>Специфика реализации исследовательских задач в школе.</w:t>
      </w:r>
    </w:p>
    <w:p w:rsidR="00CF6DA2" w:rsidRDefault="00CF6DA2" w:rsidP="00CF6DA2">
      <w:pPr>
        <w:ind w:left="-1134" w:right="-1" w:firstLine="141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</w:t>
      </w:r>
      <w:r w:rsidR="002C4253" w:rsidRPr="00C1767A">
        <w:rPr>
          <w:sz w:val="24"/>
          <w:szCs w:val="24"/>
        </w:rPr>
        <w:t>Для юношеского возраста характерны еще невысокий</w:t>
      </w:r>
      <w:r w:rsidR="00A51FF7" w:rsidRPr="00C1767A">
        <w:rPr>
          <w:sz w:val="24"/>
          <w:szCs w:val="24"/>
        </w:rPr>
        <w:t xml:space="preserve"> общий образовательный уровень</w:t>
      </w:r>
      <w:r w:rsidR="002C4253" w:rsidRPr="00C1767A">
        <w:rPr>
          <w:sz w:val="24"/>
          <w:szCs w:val="24"/>
        </w:rPr>
        <w:t>, неразвитость способности к самостоятельному анализу, слабая концентрация внимания. Чрезмерный объем работы и ее специализация, которые приводят к уходу в узкую предметную область, могут нанести вред общему образованию и развитию</w:t>
      </w:r>
      <w:r w:rsidR="00A51FF7" w:rsidRPr="00C1767A">
        <w:rPr>
          <w:sz w:val="24"/>
          <w:szCs w:val="24"/>
        </w:rPr>
        <w:t xml:space="preserve">. </w:t>
      </w:r>
      <w:proofErr w:type="gramStart"/>
      <w:r w:rsidR="001561D0" w:rsidRPr="00C1767A">
        <w:rPr>
          <w:sz w:val="24"/>
          <w:szCs w:val="24"/>
        </w:rPr>
        <w:t xml:space="preserve">Поставленные </w:t>
      </w:r>
      <w:r w:rsidR="002C4253" w:rsidRPr="00C1767A">
        <w:rPr>
          <w:sz w:val="24"/>
          <w:szCs w:val="24"/>
        </w:rPr>
        <w:t xml:space="preserve"> задачи должны удовлетворять определенным требованиям, связанными с общими принципами проектирования исследовательских задач учащихся в различных областях знаний.</w:t>
      </w:r>
      <w:r w:rsidR="002C4253" w:rsidRPr="00C1767A">
        <w:rPr>
          <w:sz w:val="24"/>
          <w:szCs w:val="24"/>
        </w:rPr>
        <w:br/>
      </w:r>
      <w:proofErr w:type="gramEnd"/>
    </w:p>
    <w:p w:rsidR="006F6958" w:rsidRPr="00C1767A" w:rsidRDefault="002C4253" w:rsidP="00CF6DA2">
      <w:pPr>
        <w:ind w:left="-1134" w:right="-1" w:firstLine="141"/>
        <w:jc w:val="center"/>
        <w:rPr>
          <w:sz w:val="24"/>
          <w:szCs w:val="24"/>
        </w:rPr>
      </w:pPr>
      <w:r w:rsidRPr="00C1767A">
        <w:rPr>
          <w:b/>
          <w:bCs/>
          <w:sz w:val="24"/>
          <w:szCs w:val="24"/>
        </w:rPr>
        <w:t>Классификация задач по сложности.</w:t>
      </w:r>
    </w:p>
    <w:p w:rsidR="00CF6DA2" w:rsidRDefault="006F6958" w:rsidP="00CF6DA2">
      <w:pPr>
        <w:ind w:left="-1134" w:right="-1" w:firstLine="141"/>
        <w:rPr>
          <w:b/>
          <w:bCs/>
          <w:sz w:val="24"/>
          <w:szCs w:val="24"/>
        </w:rPr>
      </w:pPr>
      <w:r w:rsidRPr="00C1767A">
        <w:rPr>
          <w:sz w:val="24"/>
          <w:szCs w:val="24"/>
        </w:rPr>
        <w:t xml:space="preserve">Требования, предъявляемые к </w:t>
      </w:r>
      <w:r w:rsidR="002C4253" w:rsidRPr="00C1767A">
        <w:rPr>
          <w:sz w:val="24"/>
          <w:szCs w:val="24"/>
        </w:rPr>
        <w:t>задачам</w:t>
      </w:r>
      <w:r w:rsidRPr="00C1767A">
        <w:rPr>
          <w:sz w:val="24"/>
          <w:szCs w:val="24"/>
        </w:rPr>
        <w:t>:</w:t>
      </w:r>
      <w:r w:rsidR="001561D0" w:rsidRPr="00C1767A">
        <w:rPr>
          <w:sz w:val="24"/>
          <w:szCs w:val="24"/>
        </w:rPr>
        <w:t xml:space="preserve"> </w:t>
      </w:r>
      <w:r w:rsidR="002C4253" w:rsidRPr="00C1767A">
        <w:rPr>
          <w:sz w:val="24"/>
          <w:szCs w:val="24"/>
        </w:rPr>
        <w:t>ограниченность объема экспериментал</w:t>
      </w:r>
      <w:r w:rsidR="001561D0" w:rsidRPr="00C1767A">
        <w:rPr>
          <w:sz w:val="24"/>
          <w:szCs w:val="24"/>
        </w:rPr>
        <w:t xml:space="preserve">ьного материала, </w:t>
      </w:r>
      <w:r w:rsidR="002C4253" w:rsidRPr="00C1767A">
        <w:rPr>
          <w:sz w:val="24"/>
          <w:szCs w:val="24"/>
        </w:rPr>
        <w:t xml:space="preserve"> аппарата обработки данны</w:t>
      </w:r>
      <w:r w:rsidR="001561D0" w:rsidRPr="00C1767A">
        <w:rPr>
          <w:sz w:val="24"/>
          <w:szCs w:val="24"/>
        </w:rPr>
        <w:t xml:space="preserve">х, </w:t>
      </w:r>
      <w:r w:rsidR="002C4253" w:rsidRPr="00C1767A">
        <w:rPr>
          <w:sz w:val="24"/>
          <w:szCs w:val="24"/>
        </w:rPr>
        <w:t xml:space="preserve"> анализа. По степени сложности анализа экспериментальных данных мы разделяем задачи на задачи практикума, собственно исследовательски</w:t>
      </w:r>
      <w:r w:rsidR="001561D0" w:rsidRPr="00C1767A">
        <w:rPr>
          <w:sz w:val="24"/>
          <w:szCs w:val="24"/>
        </w:rPr>
        <w:t>е</w:t>
      </w:r>
      <w:r w:rsidR="002C4253" w:rsidRPr="00C1767A">
        <w:rPr>
          <w:sz w:val="24"/>
          <w:szCs w:val="24"/>
        </w:rPr>
        <w:t>.</w:t>
      </w:r>
      <w:r w:rsidR="002C4253" w:rsidRPr="00C1767A">
        <w:rPr>
          <w:sz w:val="24"/>
          <w:szCs w:val="24"/>
        </w:rPr>
        <w:br/>
      </w:r>
      <w:r w:rsidR="002C4253" w:rsidRPr="00C1767A">
        <w:rPr>
          <w:i/>
          <w:iCs/>
          <w:sz w:val="24"/>
          <w:szCs w:val="24"/>
        </w:rPr>
        <w:t>Задачи практикума</w:t>
      </w:r>
      <w:r w:rsidR="002C4253" w:rsidRPr="00C1767A">
        <w:rPr>
          <w:sz w:val="24"/>
          <w:szCs w:val="24"/>
        </w:rPr>
        <w:t xml:space="preserve"> служат для иллюстрации какого-либо явления. В этом случае изменяется какой-</w:t>
      </w:r>
      <w:r w:rsidR="002C4253" w:rsidRPr="00C1767A">
        <w:rPr>
          <w:sz w:val="24"/>
          <w:szCs w:val="24"/>
        </w:rPr>
        <w:lastRenderedPageBreak/>
        <w:t xml:space="preserve">либо </w:t>
      </w:r>
      <w:r w:rsidR="001561D0" w:rsidRPr="00C1767A">
        <w:rPr>
          <w:sz w:val="24"/>
          <w:szCs w:val="24"/>
        </w:rPr>
        <w:t xml:space="preserve">параметр </w:t>
      </w:r>
      <w:r w:rsidR="002C4253" w:rsidRPr="00C1767A">
        <w:rPr>
          <w:sz w:val="24"/>
          <w:szCs w:val="24"/>
        </w:rPr>
        <w:t xml:space="preserve"> и исследуется связанное с </w:t>
      </w:r>
      <w:r w:rsidR="001561D0" w:rsidRPr="00C1767A">
        <w:rPr>
          <w:sz w:val="24"/>
          <w:szCs w:val="24"/>
        </w:rPr>
        <w:t>этим изменение</w:t>
      </w:r>
      <w:r w:rsidR="002C4253" w:rsidRPr="00C1767A">
        <w:rPr>
          <w:sz w:val="24"/>
          <w:szCs w:val="24"/>
        </w:rPr>
        <w:t>. Результат стабилен и не требует анализа.</w:t>
      </w:r>
      <w:r w:rsidR="002C4253" w:rsidRPr="00C1767A">
        <w:rPr>
          <w:sz w:val="24"/>
          <w:szCs w:val="24"/>
        </w:rPr>
        <w:br/>
      </w:r>
      <w:r w:rsidR="002C4253" w:rsidRPr="00C1767A">
        <w:rPr>
          <w:i/>
          <w:iCs/>
          <w:sz w:val="24"/>
          <w:szCs w:val="24"/>
        </w:rPr>
        <w:t>Исследовательские задачи</w:t>
      </w:r>
      <w:r w:rsidR="002C4253" w:rsidRPr="00C1767A">
        <w:rPr>
          <w:sz w:val="24"/>
          <w:szCs w:val="24"/>
        </w:rPr>
        <w:t xml:space="preserve"> представляют собой класс задач, которые применимы в образовательных учреждениях. В них исследуемая величина зависит от нескольких несложных фактор</w:t>
      </w:r>
      <w:r w:rsidR="001561D0" w:rsidRPr="00C1767A">
        <w:rPr>
          <w:sz w:val="24"/>
          <w:szCs w:val="24"/>
        </w:rPr>
        <w:t>ов</w:t>
      </w:r>
      <w:r w:rsidR="002C4253" w:rsidRPr="00C1767A">
        <w:rPr>
          <w:sz w:val="24"/>
          <w:szCs w:val="24"/>
        </w:rPr>
        <w:t>. Влияние факторов на исследуемую величину представляет собой прекрасный</w:t>
      </w:r>
      <w:r w:rsidR="00CF6DA2">
        <w:rPr>
          <w:sz w:val="24"/>
          <w:szCs w:val="24"/>
        </w:rPr>
        <w:t xml:space="preserve"> объект для анализа, посильного </w:t>
      </w:r>
      <w:r w:rsidR="002C4253" w:rsidRPr="00C1767A">
        <w:rPr>
          <w:sz w:val="24"/>
          <w:szCs w:val="24"/>
        </w:rPr>
        <w:t>учащимся.</w:t>
      </w:r>
      <w:r w:rsidR="002C4253" w:rsidRPr="00C1767A">
        <w:rPr>
          <w:sz w:val="24"/>
          <w:szCs w:val="24"/>
        </w:rPr>
        <w:br/>
      </w:r>
    </w:p>
    <w:p w:rsidR="00CF6DA2" w:rsidRDefault="002C4253" w:rsidP="00CF6DA2">
      <w:pPr>
        <w:ind w:left="-1134" w:right="-1" w:firstLine="141"/>
        <w:jc w:val="center"/>
        <w:rPr>
          <w:sz w:val="24"/>
          <w:szCs w:val="24"/>
        </w:rPr>
      </w:pPr>
      <w:r w:rsidRPr="00C1767A">
        <w:rPr>
          <w:b/>
          <w:bCs/>
          <w:sz w:val="24"/>
          <w:szCs w:val="24"/>
        </w:rPr>
        <w:t>Представление исследований.</w:t>
      </w:r>
    </w:p>
    <w:p w:rsidR="00CF6DA2" w:rsidRDefault="002C4253" w:rsidP="00CF6DA2">
      <w:pPr>
        <w:ind w:left="-1134" w:right="-1" w:firstLine="141"/>
        <w:rPr>
          <w:b/>
          <w:bCs/>
          <w:sz w:val="24"/>
          <w:szCs w:val="24"/>
        </w:rPr>
      </w:pPr>
      <w:r w:rsidRPr="00C1767A">
        <w:rPr>
          <w:sz w:val="24"/>
          <w:szCs w:val="24"/>
        </w:rPr>
        <w:t xml:space="preserve">Представление исследования, особенно в современности, имеет решающее значение во всей работе. Наличие стандартов представления является характерным атрибутом исследовательской деятельности и выражено достаточно жестко в отличие, например, от деятельности в сфере искусства. Таких стандартов в науке несколько: </w:t>
      </w:r>
      <w:r w:rsidRPr="00C1767A">
        <w:rPr>
          <w:b/>
          <w:bCs/>
          <w:sz w:val="24"/>
          <w:szCs w:val="24"/>
        </w:rPr>
        <w:t>тезисы, научная статья, устный доклад, диссертация, монография, популярная статья</w:t>
      </w:r>
      <w:r w:rsidRPr="00C1767A">
        <w:rPr>
          <w:sz w:val="24"/>
          <w:szCs w:val="24"/>
        </w:rPr>
        <w:t xml:space="preserve">. В каждом из стандартов </w:t>
      </w:r>
      <w:proofErr w:type="gramStart"/>
      <w:r w:rsidRPr="00C1767A">
        <w:rPr>
          <w:sz w:val="24"/>
          <w:szCs w:val="24"/>
        </w:rPr>
        <w:t>определены</w:t>
      </w:r>
      <w:proofErr w:type="gramEnd"/>
      <w:r w:rsidRPr="00C1767A">
        <w:rPr>
          <w:sz w:val="24"/>
          <w:szCs w:val="24"/>
        </w:rPr>
        <w:t xml:space="preserve"> характер языка, объем, структура. При представлении руководитель и учащийся должен с самого начала определиться с тем жанром, в котором он работает, и строго следовать его требованиям. Наиболее популярными на современных юношеских конференциях являются жанры тезисов, статьи, доклада. При этом в этих формах может быть представлены и не исследовательские работы, а, например, рефераты или описательные работы.</w:t>
      </w:r>
      <w:r w:rsidRPr="00C1767A">
        <w:rPr>
          <w:sz w:val="24"/>
          <w:szCs w:val="24"/>
        </w:rPr>
        <w:br/>
      </w:r>
    </w:p>
    <w:p w:rsidR="00CF6DA2" w:rsidRDefault="002C4253" w:rsidP="00CF6DA2">
      <w:pPr>
        <w:ind w:left="-1134" w:right="-1" w:firstLine="141"/>
        <w:jc w:val="center"/>
        <w:rPr>
          <w:sz w:val="24"/>
          <w:szCs w:val="24"/>
        </w:rPr>
      </w:pPr>
      <w:r w:rsidRPr="00C1767A">
        <w:rPr>
          <w:b/>
          <w:bCs/>
          <w:sz w:val="24"/>
          <w:szCs w:val="24"/>
        </w:rPr>
        <w:t>Классификация творческих работ уч</w:t>
      </w:r>
      <w:r w:rsidR="001561D0" w:rsidRPr="00C1767A">
        <w:rPr>
          <w:b/>
          <w:bCs/>
          <w:sz w:val="24"/>
          <w:szCs w:val="24"/>
        </w:rPr>
        <w:t xml:space="preserve">ащихся в области </w:t>
      </w:r>
      <w:r w:rsidRPr="00C1767A">
        <w:rPr>
          <w:b/>
          <w:bCs/>
          <w:sz w:val="24"/>
          <w:szCs w:val="24"/>
        </w:rPr>
        <w:t>гуманитарных наук</w:t>
      </w:r>
      <w:r w:rsidRPr="00C1767A">
        <w:rPr>
          <w:sz w:val="24"/>
          <w:szCs w:val="24"/>
        </w:rPr>
        <w:t>.</w:t>
      </w:r>
    </w:p>
    <w:p w:rsidR="00CF6DA2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 Анализ представляемых на конференции и конкурсы работ позволяет выделить следующие их типы:</w:t>
      </w:r>
      <w:r w:rsidRPr="00C1767A">
        <w:rPr>
          <w:sz w:val="24"/>
          <w:szCs w:val="24"/>
        </w:rPr>
        <w:br/>
      </w:r>
      <w:r w:rsidRPr="00C1767A">
        <w:rPr>
          <w:i/>
          <w:iCs/>
          <w:sz w:val="24"/>
          <w:szCs w:val="24"/>
        </w:rPr>
        <w:t>Проблемно-реферативные</w:t>
      </w:r>
      <w:r w:rsidRPr="00C1767A">
        <w:rPr>
          <w:sz w:val="24"/>
          <w:szCs w:val="24"/>
        </w:rPr>
        <w:t xml:space="preserve"> — творческие работы, написанные на основе нескольких литературных источников, предполагающие сопоставление данных разных источников и на основе этого собственную трактовку поставленной проблемы.</w:t>
      </w:r>
      <w:r w:rsidRPr="00C1767A">
        <w:rPr>
          <w:sz w:val="24"/>
          <w:szCs w:val="24"/>
        </w:rPr>
        <w:br/>
      </w:r>
      <w:r w:rsidRPr="00C1767A">
        <w:rPr>
          <w:i/>
          <w:iCs/>
          <w:sz w:val="24"/>
          <w:szCs w:val="24"/>
        </w:rPr>
        <w:t>Экспериментальные</w:t>
      </w:r>
      <w:r w:rsidRPr="00C1767A">
        <w:rPr>
          <w:sz w:val="24"/>
          <w:szCs w:val="24"/>
        </w:rPr>
        <w:t xml:space="preserve"> — творческие работы, написанные на основе выполнения эксперимента, описанного в науке и имеющего известный результат. Носят скорее иллюстративный характер, предполагают самостоятельную трактовку особенностей результата в зависимости от изменения исходных условий.</w:t>
      </w:r>
      <w:r w:rsidRPr="00C1767A">
        <w:rPr>
          <w:sz w:val="24"/>
          <w:szCs w:val="24"/>
        </w:rPr>
        <w:br/>
      </w:r>
      <w:r w:rsidRPr="00C1767A">
        <w:rPr>
          <w:i/>
          <w:iCs/>
          <w:sz w:val="24"/>
          <w:szCs w:val="24"/>
        </w:rPr>
        <w:t>Исследовательские</w:t>
      </w:r>
      <w:r w:rsidRPr="00C1767A">
        <w:rPr>
          <w:sz w:val="24"/>
          <w:szCs w:val="24"/>
        </w:rPr>
        <w:t xml:space="preserve"> — творческие работы, выполненные с помощью корректной с научной точки зрения методики, имеющие полученный с помощью этой методики собственный экспериментальный материал, на основании которого делается анализ и выводы о характере исследуемого явления. Особенностью таких работ является </w:t>
      </w:r>
      <w:proofErr w:type="spellStart"/>
      <w:r w:rsidRPr="00C1767A">
        <w:rPr>
          <w:sz w:val="24"/>
          <w:szCs w:val="24"/>
        </w:rPr>
        <w:t>непредопределенность</w:t>
      </w:r>
      <w:proofErr w:type="spellEnd"/>
      <w:r w:rsidRPr="00C1767A">
        <w:rPr>
          <w:sz w:val="24"/>
          <w:szCs w:val="24"/>
        </w:rPr>
        <w:t xml:space="preserve"> результата, который могут дать исследования.</w:t>
      </w:r>
      <w:r w:rsidRPr="00C1767A">
        <w:rPr>
          <w:sz w:val="24"/>
          <w:szCs w:val="24"/>
        </w:rPr>
        <w:br/>
      </w:r>
      <w:r w:rsidR="00CF6DA2">
        <w:rPr>
          <w:b/>
          <w:bCs/>
          <w:sz w:val="24"/>
          <w:szCs w:val="24"/>
        </w:rPr>
        <w:t xml:space="preserve">В </w:t>
      </w:r>
      <w:r w:rsidRPr="00C1767A">
        <w:rPr>
          <w:b/>
          <w:bCs/>
          <w:sz w:val="24"/>
          <w:szCs w:val="24"/>
        </w:rPr>
        <w:t xml:space="preserve"> общеобразовательном учреждении</w:t>
      </w:r>
      <w:r w:rsidRPr="00C1767A">
        <w:rPr>
          <w:sz w:val="24"/>
          <w:szCs w:val="24"/>
        </w:rPr>
        <w:t xml:space="preserve"> исследовательская деятельность включается в интегрированную программу общего и дополнительного образования. При этом исследовательская деятельность включена:</w:t>
      </w:r>
    </w:p>
    <w:p w:rsidR="00CF6DA2" w:rsidRPr="00CF6DA2" w:rsidRDefault="002C4253" w:rsidP="00362A00">
      <w:pPr>
        <w:pStyle w:val="a6"/>
        <w:numPr>
          <w:ilvl w:val="0"/>
          <w:numId w:val="17"/>
        </w:numPr>
        <w:ind w:right="-1"/>
        <w:rPr>
          <w:sz w:val="24"/>
          <w:szCs w:val="24"/>
        </w:rPr>
      </w:pPr>
      <w:r w:rsidRPr="00CF6DA2">
        <w:rPr>
          <w:sz w:val="24"/>
          <w:szCs w:val="24"/>
        </w:rPr>
        <w:t>в курсы, в</w:t>
      </w:r>
      <w:r w:rsidR="001561D0" w:rsidRPr="00CF6DA2">
        <w:rPr>
          <w:sz w:val="24"/>
          <w:szCs w:val="24"/>
        </w:rPr>
        <w:t>ходящие в базисный учебный план</w:t>
      </w:r>
      <w:r w:rsidRPr="00CF6DA2">
        <w:rPr>
          <w:sz w:val="24"/>
          <w:szCs w:val="24"/>
        </w:rPr>
        <w:t>;</w:t>
      </w:r>
    </w:p>
    <w:p w:rsidR="00CF6DA2" w:rsidRPr="00362A00" w:rsidRDefault="002C4253" w:rsidP="00362A00">
      <w:pPr>
        <w:pStyle w:val="a6"/>
        <w:numPr>
          <w:ilvl w:val="0"/>
          <w:numId w:val="17"/>
        </w:numPr>
        <w:ind w:right="-1"/>
        <w:rPr>
          <w:sz w:val="24"/>
          <w:szCs w:val="24"/>
        </w:rPr>
      </w:pPr>
      <w:r w:rsidRPr="00362A00">
        <w:rPr>
          <w:sz w:val="24"/>
          <w:szCs w:val="24"/>
        </w:rPr>
        <w:t>в часы школьного компонента (курсы по методологии и истории научного исследования, теоретические специализированные предметы);</w:t>
      </w:r>
    </w:p>
    <w:p w:rsidR="00CF6DA2" w:rsidRPr="00362A00" w:rsidRDefault="002C4253" w:rsidP="00362A00">
      <w:pPr>
        <w:pStyle w:val="a6"/>
        <w:numPr>
          <w:ilvl w:val="0"/>
          <w:numId w:val="17"/>
        </w:numPr>
        <w:ind w:right="-1"/>
        <w:rPr>
          <w:sz w:val="24"/>
          <w:szCs w:val="24"/>
        </w:rPr>
      </w:pPr>
      <w:proofErr w:type="gramStart"/>
      <w:r w:rsidRPr="00362A00">
        <w:rPr>
          <w:sz w:val="24"/>
          <w:szCs w:val="24"/>
        </w:rPr>
        <w:t>в блок дополнительного образования (групповые теоретические и практические занятия по отдельным тематическим направлениям,</w:t>
      </w:r>
      <w:proofErr w:type="gramEnd"/>
    </w:p>
    <w:p w:rsidR="00CF6DA2" w:rsidRPr="00362A00" w:rsidRDefault="002C4253" w:rsidP="00362A00">
      <w:pPr>
        <w:pStyle w:val="a6"/>
        <w:numPr>
          <w:ilvl w:val="0"/>
          <w:numId w:val="17"/>
        </w:numPr>
        <w:ind w:right="-1"/>
        <w:rPr>
          <w:sz w:val="24"/>
          <w:szCs w:val="24"/>
        </w:rPr>
      </w:pPr>
      <w:r w:rsidRPr="00362A00">
        <w:rPr>
          <w:sz w:val="24"/>
          <w:szCs w:val="24"/>
        </w:rPr>
        <w:t>индивидуальные занятия и консультации по</w:t>
      </w:r>
      <w:r w:rsidR="00362A00">
        <w:rPr>
          <w:sz w:val="24"/>
          <w:szCs w:val="24"/>
        </w:rPr>
        <w:t xml:space="preserve"> темам выполняемых исследований</w:t>
      </w:r>
      <w:r w:rsidRPr="00362A00">
        <w:rPr>
          <w:sz w:val="24"/>
          <w:szCs w:val="24"/>
        </w:rPr>
        <w:t xml:space="preserve">, </w:t>
      </w:r>
    </w:p>
    <w:p w:rsidR="00CF6DA2" w:rsidRPr="00362A00" w:rsidRDefault="002C4253" w:rsidP="00362A00">
      <w:pPr>
        <w:pStyle w:val="a6"/>
        <w:numPr>
          <w:ilvl w:val="0"/>
          <w:numId w:val="17"/>
        </w:numPr>
        <w:ind w:right="-1"/>
        <w:rPr>
          <w:sz w:val="24"/>
          <w:szCs w:val="24"/>
        </w:rPr>
      </w:pPr>
      <w:r w:rsidRPr="00362A00">
        <w:rPr>
          <w:sz w:val="24"/>
          <w:szCs w:val="24"/>
        </w:rPr>
        <w:t xml:space="preserve">систему теоретической и практической подготовки, самостоятельных исследований при проведении выездных мероприятий в каникулярное время (экскурсии и экспедиции). 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На основе технологии исследовательской деятельности реализуется модель профильной школы на базе общеобразовательного учреждения.</w:t>
      </w:r>
      <w:r w:rsidRPr="00C1767A">
        <w:rPr>
          <w:sz w:val="24"/>
          <w:szCs w:val="24"/>
        </w:rPr>
        <w:br/>
        <w:t xml:space="preserve">Исследовательская деятельность обучающихся является технологией дополнительного образования, поскольку имеет два обязательных для дополнительного образования признака: </w:t>
      </w:r>
    </w:p>
    <w:p w:rsidR="002C4253" w:rsidRPr="00362A00" w:rsidRDefault="002C4253" w:rsidP="00362A00">
      <w:pPr>
        <w:pStyle w:val="a6"/>
        <w:numPr>
          <w:ilvl w:val="0"/>
          <w:numId w:val="18"/>
        </w:numPr>
        <w:ind w:right="-1"/>
        <w:rPr>
          <w:sz w:val="24"/>
          <w:szCs w:val="24"/>
        </w:rPr>
      </w:pPr>
      <w:r w:rsidRPr="00362A00">
        <w:rPr>
          <w:sz w:val="24"/>
          <w:szCs w:val="24"/>
        </w:rPr>
        <w:t xml:space="preserve">гибкие образовательные программы, выстраиваемые в соответствии со спецификой выполняемой задачи, склонностями и способностями </w:t>
      </w:r>
      <w:proofErr w:type="gramStart"/>
      <w:r w:rsidRPr="00362A00">
        <w:rPr>
          <w:sz w:val="24"/>
          <w:szCs w:val="24"/>
        </w:rPr>
        <w:t>конкретного</w:t>
      </w:r>
      <w:proofErr w:type="gramEnd"/>
      <w:r w:rsidRPr="00362A00">
        <w:rPr>
          <w:sz w:val="24"/>
          <w:szCs w:val="24"/>
        </w:rPr>
        <w:t xml:space="preserve"> обучаемого; </w:t>
      </w:r>
    </w:p>
    <w:p w:rsidR="002C4253" w:rsidRPr="00362A00" w:rsidRDefault="002C4253" w:rsidP="00362A00">
      <w:pPr>
        <w:pStyle w:val="a6"/>
        <w:numPr>
          <w:ilvl w:val="0"/>
          <w:numId w:val="18"/>
        </w:numPr>
        <w:ind w:right="-1"/>
        <w:rPr>
          <w:sz w:val="24"/>
          <w:szCs w:val="24"/>
        </w:rPr>
      </w:pPr>
      <w:r w:rsidRPr="00362A00">
        <w:rPr>
          <w:sz w:val="24"/>
          <w:szCs w:val="24"/>
        </w:rPr>
        <w:lastRenderedPageBreak/>
        <w:t xml:space="preserve">наличие индивидуальных форм работы педагога и обучаемого — групповые и индивидуальные занятия и консультации, выездные мероприятия, семинары и конференции. 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При этом </w:t>
      </w:r>
      <w:r w:rsidRPr="00C1767A">
        <w:rPr>
          <w:b/>
          <w:bCs/>
          <w:sz w:val="24"/>
          <w:szCs w:val="24"/>
        </w:rPr>
        <w:t>для руководителя образовательного учреждения важно понимать</w:t>
      </w:r>
      <w:r w:rsidRPr="00C1767A">
        <w:rPr>
          <w:sz w:val="24"/>
          <w:szCs w:val="24"/>
        </w:rPr>
        <w:t xml:space="preserve">: 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Что дает проектная и исследовательская </w:t>
      </w:r>
      <w:r w:rsidR="001561D0" w:rsidRPr="00C1767A">
        <w:rPr>
          <w:sz w:val="24"/>
          <w:szCs w:val="24"/>
        </w:rPr>
        <w:t xml:space="preserve">деятельность </w:t>
      </w:r>
      <w:proofErr w:type="gramStart"/>
      <w:r w:rsidR="001561D0" w:rsidRPr="00C1767A">
        <w:rPr>
          <w:sz w:val="24"/>
          <w:szCs w:val="24"/>
        </w:rPr>
        <w:t>обучающимся</w:t>
      </w:r>
      <w:proofErr w:type="gramEnd"/>
      <w:r w:rsidRPr="00C1767A">
        <w:rPr>
          <w:sz w:val="24"/>
          <w:szCs w:val="24"/>
        </w:rPr>
        <w:t>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Как изменяется роль учителя и ученика в учебном процессе?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Как научить учителей руководить работой учащихся?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Как привлечь в школу ученых и специалистов из научной отрасли для консультирования по вопросам организации исследовательской деятельности?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Как изменяется организация учебного процесса образовательного учреждения?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Как разработать программу работы образовательного учреждения по развитию исследовательской деятельности и откуда привлечь ресурсы для ее реализации?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b/>
          <w:bCs/>
          <w:sz w:val="24"/>
          <w:szCs w:val="24"/>
        </w:rPr>
        <w:t>Завучу необходимо разобраться в следующих вопросах: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Всё перечисленное в разделе </w:t>
      </w:r>
      <w:r w:rsidRPr="00C1767A">
        <w:rPr>
          <w:b/>
          <w:bCs/>
          <w:sz w:val="24"/>
          <w:szCs w:val="24"/>
        </w:rPr>
        <w:t>для руководителя школы</w:t>
      </w:r>
      <w:r w:rsidRPr="00C1767A">
        <w:rPr>
          <w:sz w:val="24"/>
          <w:szCs w:val="24"/>
        </w:rPr>
        <w:t>.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Как составить расписание занятий для использования необходимых в учебном проекте или исследовании ресурсов (информационных, материально-технических, аудиторных, кадровых)?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Как согласовать тематические планы курсов предметов, в рамках которых выполняется учебный проект или исследование. </w:t>
      </w:r>
      <w:r w:rsidRPr="00C1767A">
        <w:rPr>
          <w:b/>
          <w:bCs/>
          <w:sz w:val="24"/>
          <w:szCs w:val="24"/>
        </w:rPr>
        <w:t>(Вместе с учителями)</w:t>
      </w:r>
      <w:r w:rsidRPr="00C1767A">
        <w:rPr>
          <w:sz w:val="24"/>
          <w:szCs w:val="24"/>
        </w:rPr>
        <w:t>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Как подобрать учебные проекты и исследования, соответствующие специфике школы, особенностям класса, задачам УВП. </w:t>
      </w:r>
      <w:r w:rsidRPr="00C1767A">
        <w:rPr>
          <w:b/>
          <w:bCs/>
          <w:sz w:val="24"/>
          <w:szCs w:val="24"/>
        </w:rPr>
        <w:t>(Вместе с учителями)</w:t>
      </w:r>
      <w:r w:rsidRPr="00C1767A">
        <w:rPr>
          <w:sz w:val="24"/>
          <w:szCs w:val="24"/>
        </w:rPr>
        <w:t>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Как организовать мониторинг формирования навыков самостоятельности, используемых при выполнении учебного проекта или исследования?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b/>
          <w:bCs/>
          <w:sz w:val="24"/>
          <w:szCs w:val="24"/>
        </w:rPr>
        <w:t>Учителю нужно знать: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Всё, что перечислено в разделе </w:t>
      </w:r>
      <w:r w:rsidRPr="00C1767A">
        <w:rPr>
          <w:b/>
          <w:bCs/>
          <w:sz w:val="24"/>
          <w:szCs w:val="24"/>
        </w:rPr>
        <w:t>для завуча</w:t>
      </w:r>
      <w:r w:rsidRPr="00C1767A">
        <w:rPr>
          <w:sz w:val="24"/>
          <w:szCs w:val="24"/>
        </w:rPr>
        <w:t xml:space="preserve"> с пометкой </w:t>
      </w:r>
      <w:r w:rsidRPr="00C1767A">
        <w:rPr>
          <w:b/>
          <w:bCs/>
          <w:sz w:val="24"/>
          <w:szCs w:val="24"/>
        </w:rPr>
        <w:t>«вместе с учителями»</w:t>
      </w:r>
      <w:r w:rsidRPr="00C1767A">
        <w:rPr>
          <w:sz w:val="24"/>
          <w:szCs w:val="24"/>
        </w:rPr>
        <w:t>.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Как составить учебно-тематический план курса, в котором предусматривается проектная или исследовательская деятельность </w:t>
      </w:r>
      <w:proofErr w:type="gramStart"/>
      <w:r w:rsidRPr="00C1767A">
        <w:rPr>
          <w:sz w:val="24"/>
          <w:szCs w:val="24"/>
        </w:rPr>
        <w:t>обучающихся</w:t>
      </w:r>
      <w:proofErr w:type="gramEnd"/>
      <w:r w:rsidRPr="00C1767A">
        <w:rPr>
          <w:sz w:val="24"/>
          <w:szCs w:val="24"/>
        </w:rPr>
        <w:t>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Как подготовить </w:t>
      </w:r>
      <w:proofErr w:type="gramStart"/>
      <w:r w:rsidRPr="00C1767A">
        <w:rPr>
          <w:sz w:val="24"/>
          <w:szCs w:val="24"/>
        </w:rPr>
        <w:t>обучающихся</w:t>
      </w:r>
      <w:proofErr w:type="gramEnd"/>
      <w:r w:rsidRPr="00C1767A">
        <w:rPr>
          <w:sz w:val="24"/>
          <w:szCs w:val="24"/>
        </w:rPr>
        <w:t xml:space="preserve"> к работе над учебным проектом или исследованием?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Как адаптировать известный учебный проект или исследование к особенностям своего класса, учреждения образования и условиям имеющегося обеспечения?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Как разработать учебный проект или исследование?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Как оценить выполнение педагогических задач в результате выполнения учебного проекта или исследования?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Как осуществить учебный проект или исследование. Какие формы образовательной деятельности применять?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С кем консультироваться по вопросам содержания проектной исследовательской деятельности?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</w:p>
    <w:p w:rsidR="00155EB9" w:rsidRPr="00C1767A" w:rsidRDefault="002C4253" w:rsidP="00362A00">
      <w:pPr>
        <w:ind w:left="-1134" w:right="-1" w:firstLine="141"/>
        <w:rPr>
          <w:sz w:val="24"/>
          <w:szCs w:val="24"/>
        </w:rPr>
      </w:pPr>
      <w:r w:rsidRPr="00362A00">
        <w:rPr>
          <w:i/>
          <w:sz w:val="24"/>
          <w:szCs w:val="24"/>
        </w:rPr>
        <w:t>Овладение самостоятельной исследовательской деятельностью обучающимися в образовательном учреждении должно быть выстроено в виде целенаправленной систематической работы на всех ступенях образования.</w:t>
      </w:r>
      <w:r w:rsidRPr="00C1767A">
        <w:rPr>
          <w:sz w:val="24"/>
          <w:szCs w:val="24"/>
        </w:rPr>
        <w:br/>
      </w:r>
      <w:r w:rsidRPr="00C1767A">
        <w:rPr>
          <w:sz w:val="24"/>
          <w:szCs w:val="24"/>
        </w:rPr>
        <w:br/>
      </w:r>
    </w:p>
    <w:p w:rsidR="00CC0E43" w:rsidRPr="00C1767A" w:rsidRDefault="002C4253" w:rsidP="00362A00">
      <w:pPr>
        <w:ind w:left="-1134" w:right="-1" w:firstLine="141"/>
        <w:jc w:val="center"/>
        <w:rPr>
          <w:sz w:val="24"/>
          <w:szCs w:val="24"/>
        </w:rPr>
      </w:pPr>
      <w:r w:rsidRPr="00C1767A">
        <w:rPr>
          <w:b/>
          <w:bCs/>
          <w:sz w:val="24"/>
          <w:szCs w:val="24"/>
        </w:rPr>
        <w:t>Обеспечение осуществления исследования</w:t>
      </w:r>
    </w:p>
    <w:p w:rsidR="00CC0E43" w:rsidRPr="00C1767A" w:rsidRDefault="002C4253" w:rsidP="009D4D42">
      <w:pPr>
        <w:ind w:left="-1134" w:right="-1" w:firstLine="141"/>
        <w:rPr>
          <w:sz w:val="24"/>
          <w:szCs w:val="24"/>
        </w:rPr>
      </w:pPr>
      <w:proofErr w:type="gramStart"/>
      <w:r w:rsidRPr="00C1767A">
        <w:rPr>
          <w:sz w:val="24"/>
          <w:szCs w:val="24"/>
        </w:rPr>
        <w:t xml:space="preserve">Каждое исследование должно быть обеспечено всем необходимым: </w:t>
      </w:r>
      <w:r w:rsidRPr="00C1767A">
        <w:rPr>
          <w:b/>
          <w:bCs/>
          <w:sz w:val="24"/>
          <w:szCs w:val="24"/>
        </w:rPr>
        <w:t>материально-техническое</w:t>
      </w:r>
      <w:r w:rsidRPr="00C1767A">
        <w:rPr>
          <w:sz w:val="24"/>
          <w:szCs w:val="24"/>
        </w:rPr>
        <w:t xml:space="preserve"> и </w:t>
      </w:r>
      <w:r w:rsidRPr="00C1767A">
        <w:rPr>
          <w:b/>
          <w:bCs/>
          <w:sz w:val="24"/>
          <w:szCs w:val="24"/>
        </w:rPr>
        <w:t>учебно-методическое</w:t>
      </w:r>
      <w:r w:rsidRPr="00C1767A">
        <w:rPr>
          <w:sz w:val="24"/>
          <w:szCs w:val="24"/>
        </w:rPr>
        <w:t xml:space="preserve"> оснащение, </w:t>
      </w:r>
      <w:r w:rsidRPr="00C1767A">
        <w:rPr>
          <w:b/>
          <w:bCs/>
          <w:sz w:val="24"/>
          <w:szCs w:val="24"/>
        </w:rPr>
        <w:t>кадровое обеспечение</w:t>
      </w:r>
      <w:r w:rsidRPr="00C1767A">
        <w:rPr>
          <w:sz w:val="24"/>
          <w:szCs w:val="24"/>
        </w:rPr>
        <w:t xml:space="preserve">, </w:t>
      </w:r>
      <w:r w:rsidRPr="00C1767A">
        <w:rPr>
          <w:b/>
          <w:bCs/>
          <w:sz w:val="24"/>
          <w:szCs w:val="24"/>
        </w:rPr>
        <w:t>информационные</w:t>
      </w:r>
      <w:r w:rsidRPr="00C1767A">
        <w:rPr>
          <w:sz w:val="24"/>
          <w:szCs w:val="24"/>
        </w:rPr>
        <w:t xml:space="preserve"> (фонд и каталоги библиотеки, Интернет, </w:t>
      </w:r>
      <w:proofErr w:type="spellStart"/>
      <w:r w:rsidRPr="00C1767A">
        <w:rPr>
          <w:sz w:val="24"/>
          <w:szCs w:val="24"/>
        </w:rPr>
        <w:t>CD-Rom</w:t>
      </w:r>
      <w:proofErr w:type="spellEnd"/>
      <w:r w:rsidRPr="00C1767A">
        <w:rPr>
          <w:sz w:val="24"/>
          <w:szCs w:val="24"/>
        </w:rPr>
        <w:t xml:space="preserve"> аудио и видео материалы и т.д.) и </w:t>
      </w:r>
      <w:r w:rsidRPr="00C1767A">
        <w:rPr>
          <w:b/>
          <w:bCs/>
          <w:sz w:val="24"/>
          <w:szCs w:val="24"/>
        </w:rPr>
        <w:t>информационно-технологические</w:t>
      </w:r>
      <w:r w:rsidRPr="00C1767A">
        <w:rPr>
          <w:sz w:val="24"/>
          <w:szCs w:val="24"/>
        </w:rPr>
        <w:t xml:space="preserve"> ресурсы (компьютеры и др. техника с программным обеспечением), </w:t>
      </w:r>
      <w:r w:rsidRPr="00C1767A">
        <w:rPr>
          <w:b/>
          <w:bCs/>
          <w:sz w:val="24"/>
          <w:szCs w:val="24"/>
        </w:rPr>
        <w:t>организационное обеспечение</w:t>
      </w:r>
      <w:r w:rsidRPr="00C1767A">
        <w:rPr>
          <w:sz w:val="24"/>
          <w:szCs w:val="24"/>
        </w:rPr>
        <w:t xml:space="preserve"> (специальное расписание занятий, аудиторий, работы библиотеки, выхода в Интернет</w:t>
      </w:r>
      <w:r w:rsidR="00CC0E43" w:rsidRPr="00C1767A">
        <w:rPr>
          <w:sz w:val="24"/>
          <w:szCs w:val="24"/>
        </w:rPr>
        <w:t>.</w:t>
      </w:r>
      <w:proofErr w:type="gramEnd"/>
      <w:r w:rsidR="00CC0E43" w:rsidRPr="00C1767A">
        <w:rPr>
          <w:sz w:val="24"/>
          <w:szCs w:val="24"/>
        </w:rPr>
        <w:t xml:space="preserve"> </w:t>
      </w:r>
      <w:r w:rsidRPr="00C1767A">
        <w:rPr>
          <w:sz w:val="24"/>
          <w:szCs w:val="24"/>
        </w:rPr>
        <w:t xml:space="preserve"> Разные исследования потребуют разное обеспечение. Проектная и исследовательская деятельность </w:t>
      </w:r>
      <w:proofErr w:type="gramStart"/>
      <w:r w:rsidRPr="00C1767A">
        <w:rPr>
          <w:sz w:val="24"/>
          <w:szCs w:val="24"/>
        </w:rPr>
        <w:t>обучающихся</w:t>
      </w:r>
      <w:proofErr w:type="gramEnd"/>
      <w:r w:rsidRPr="00C1767A">
        <w:rPr>
          <w:sz w:val="24"/>
          <w:szCs w:val="24"/>
        </w:rPr>
        <w:t xml:space="preserve"> побуждает к организации </w:t>
      </w:r>
      <w:r w:rsidRPr="00C1767A">
        <w:rPr>
          <w:b/>
          <w:bCs/>
          <w:sz w:val="24"/>
          <w:szCs w:val="24"/>
        </w:rPr>
        <w:t>информационного пространства</w:t>
      </w:r>
      <w:r w:rsidRPr="00C1767A">
        <w:rPr>
          <w:sz w:val="24"/>
          <w:szCs w:val="24"/>
        </w:rPr>
        <w:t xml:space="preserve"> образовательного учреждения.</w:t>
      </w:r>
      <w:r w:rsidRPr="00C1767A">
        <w:rPr>
          <w:sz w:val="24"/>
          <w:szCs w:val="24"/>
        </w:rPr>
        <w:br/>
        <w:t>Все виды требуемого обеспечения должны быть в наличии до н</w:t>
      </w:r>
      <w:r w:rsidR="00CC0E43" w:rsidRPr="00C1767A">
        <w:rPr>
          <w:sz w:val="24"/>
          <w:szCs w:val="24"/>
        </w:rPr>
        <w:t>ачала работы над исследованием</w:t>
      </w:r>
      <w:r w:rsidRPr="00C1767A">
        <w:rPr>
          <w:sz w:val="24"/>
          <w:szCs w:val="24"/>
        </w:rPr>
        <w:t xml:space="preserve">. Недостаточное обеспечение исследовательской работы может свести на нет все ожидаемые положительные результаты. Важно помнить, что задачи исследования должны </w:t>
      </w:r>
      <w:r w:rsidRPr="00C1767A">
        <w:rPr>
          <w:b/>
          <w:bCs/>
          <w:sz w:val="24"/>
          <w:szCs w:val="24"/>
        </w:rPr>
        <w:t xml:space="preserve">соответствовать </w:t>
      </w:r>
      <w:r w:rsidRPr="00C1767A">
        <w:rPr>
          <w:b/>
          <w:bCs/>
          <w:sz w:val="24"/>
          <w:szCs w:val="24"/>
        </w:rPr>
        <w:lastRenderedPageBreak/>
        <w:t>возрасту</w:t>
      </w:r>
      <w:r w:rsidRPr="00C1767A">
        <w:rPr>
          <w:sz w:val="24"/>
          <w:szCs w:val="24"/>
        </w:rPr>
        <w:t xml:space="preserve"> и лежать в зоне ближайшего развития </w:t>
      </w:r>
      <w:proofErr w:type="gramStart"/>
      <w:r w:rsidRPr="00C1767A">
        <w:rPr>
          <w:sz w:val="24"/>
          <w:szCs w:val="24"/>
        </w:rPr>
        <w:t>обучающихся</w:t>
      </w:r>
      <w:proofErr w:type="gramEnd"/>
      <w:r w:rsidRPr="00C1767A">
        <w:rPr>
          <w:sz w:val="24"/>
          <w:szCs w:val="24"/>
        </w:rPr>
        <w:t xml:space="preserve"> — интерес к работе и посильность во многом определяют успех. Кроме того, необходимо обеспечить заинтересованность детей в работе над исследованием — </w:t>
      </w:r>
      <w:r w:rsidRPr="00C1767A">
        <w:rPr>
          <w:b/>
          <w:bCs/>
          <w:sz w:val="24"/>
          <w:szCs w:val="24"/>
        </w:rPr>
        <w:t>мотивацию</w:t>
      </w:r>
      <w:r w:rsidRPr="00C1767A">
        <w:rPr>
          <w:sz w:val="24"/>
          <w:szCs w:val="24"/>
        </w:rPr>
        <w:t>, которая будет давать незатухающий источник энергии для самостоятельной деятельности и творческой активности. Для этого нужно на старте педагогически грамотно сделать погружение в  исследование, заинтересовать проблемой, перспективой практической и социальной пользы. В ходе работы включаются заложенные в исследовательскую деятельность мотивационные механизмы.</w:t>
      </w:r>
      <w:r w:rsidRPr="00C1767A">
        <w:rPr>
          <w:sz w:val="24"/>
          <w:szCs w:val="24"/>
        </w:rPr>
        <w:br/>
      </w:r>
      <w:r w:rsidRPr="00C1767A">
        <w:rPr>
          <w:sz w:val="24"/>
          <w:szCs w:val="24"/>
        </w:rPr>
        <w:br/>
      </w:r>
      <w:r w:rsidR="009D4D42">
        <w:rPr>
          <w:b/>
          <w:bCs/>
          <w:sz w:val="24"/>
          <w:szCs w:val="24"/>
        </w:rPr>
        <w:t xml:space="preserve">               </w:t>
      </w:r>
      <w:r w:rsidRPr="00C1767A">
        <w:rPr>
          <w:b/>
          <w:bCs/>
          <w:sz w:val="24"/>
          <w:szCs w:val="24"/>
        </w:rPr>
        <w:t>Оценивание успешности обучающегося в выполнении исследования</w:t>
      </w:r>
      <w:proofErr w:type="gramStart"/>
      <w:r w:rsidRPr="00C1767A">
        <w:rPr>
          <w:sz w:val="24"/>
          <w:szCs w:val="24"/>
        </w:rPr>
        <w:br/>
        <w:t>П</w:t>
      </w:r>
      <w:proofErr w:type="gramEnd"/>
      <w:r w:rsidRPr="00C1767A">
        <w:rPr>
          <w:sz w:val="24"/>
          <w:szCs w:val="24"/>
        </w:rPr>
        <w:t>ри оценке успешности обучающегося в исследовании необходимо понимать, что самой значимой оценкой для него является общественное признание состоятельност</w:t>
      </w:r>
      <w:r w:rsidR="00CC0E43" w:rsidRPr="00C1767A">
        <w:rPr>
          <w:sz w:val="24"/>
          <w:szCs w:val="24"/>
        </w:rPr>
        <w:t>и</w:t>
      </w:r>
      <w:r w:rsidRPr="00C1767A">
        <w:rPr>
          <w:sz w:val="24"/>
          <w:szCs w:val="24"/>
        </w:rPr>
        <w:t>. Положительной оценки достоин любой уровень достигнутых результатов.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Оценивается: </w:t>
      </w:r>
    </w:p>
    <w:p w:rsidR="002C4253" w:rsidRPr="00362A00" w:rsidRDefault="002C4253" w:rsidP="00362A00">
      <w:pPr>
        <w:pStyle w:val="a6"/>
        <w:numPr>
          <w:ilvl w:val="0"/>
          <w:numId w:val="19"/>
        </w:numPr>
        <w:ind w:right="-1"/>
        <w:rPr>
          <w:sz w:val="24"/>
          <w:szCs w:val="24"/>
        </w:rPr>
      </w:pPr>
      <w:r w:rsidRPr="00362A00">
        <w:rPr>
          <w:sz w:val="24"/>
          <w:szCs w:val="24"/>
        </w:rPr>
        <w:t>степень самостоятельности в выполнении различных этапов работы над исследованием;</w:t>
      </w:r>
    </w:p>
    <w:p w:rsidR="002C4253" w:rsidRPr="00362A00" w:rsidRDefault="002C4253" w:rsidP="00362A00">
      <w:pPr>
        <w:pStyle w:val="a6"/>
        <w:numPr>
          <w:ilvl w:val="0"/>
          <w:numId w:val="19"/>
        </w:numPr>
        <w:ind w:right="-1"/>
        <w:rPr>
          <w:sz w:val="24"/>
          <w:szCs w:val="24"/>
        </w:rPr>
      </w:pPr>
      <w:r w:rsidRPr="00362A00">
        <w:rPr>
          <w:sz w:val="24"/>
          <w:szCs w:val="24"/>
        </w:rPr>
        <w:t>степень включённости в групповую работу и чёткость выполнения отведённой роли;</w:t>
      </w:r>
    </w:p>
    <w:p w:rsidR="002C4253" w:rsidRPr="00362A00" w:rsidRDefault="002C4253" w:rsidP="00362A00">
      <w:pPr>
        <w:pStyle w:val="a6"/>
        <w:numPr>
          <w:ilvl w:val="0"/>
          <w:numId w:val="19"/>
        </w:numPr>
        <w:ind w:right="-1"/>
        <w:rPr>
          <w:sz w:val="24"/>
          <w:szCs w:val="24"/>
        </w:rPr>
      </w:pPr>
      <w:r w:rsidRPr="00362A00">
        <w:rPr>
          <w:sz w:val="24"/>
          <w:szCs w:val="24"/>
        </w:rPr>
        <w:t>количество новой информации использованной для выполнения исследования;</w:t>
      </w:r>
    </w:p>
    <w:p w:rsidR="002C4253" w:rsidRPr="00362A00" w:rsidRDefault="002C4253" w:rsidP="00362A00">
      <w:pPr>
        <w:pStyle w:val="a6"/>
        <w:numPr>
          <w:ilvl w:val="0"/>
          <w:numId w:val="19"/>
        </w:numPr>
        <w:ind w:right="-1"/>
        <w:rPr>
          <w:sz w:val="24"/>
          <w:szCs w:val="24"/>
        </w:rPr>
      </w:pPr>
      <w:r w:rsidRPr="00362A00">
        <w:rPr>
          <w:sz w:val="24"/>
          <w:szCs w:val="24"/>
        </w:rPr>
        <w:t>степень осмысления использованной информации;</w:t>
      </w:r>
    </w:p>
    <w:p w:rsidR="002C4253" w:rsidRPr="00362A00" w:rsidRDefault="002C4253" w:rsidP="00362A00">
      <w:pPr>
        <w:pStyle w:val="a6"/>
        <w:numPr>
          <w:ilvl w:val="0"/>
          <w:numId w:val="19"/>
        </w:numPr>
        <w:ind w:right="-1"/>
        <w:rPr>
          <w:sz w:val="24"/>
          <w:szCs w:val="24"/>
        </w:rPr>
      </w:pPr>
      <w:r w:rsidRPr="00362A00">
        <w:rPr>
          <w:sz w:val="24"/>
          <w:szCs w:val="24"/>
        </w:rPr>
        <w:t>уровень сложности и степень владения использованными методиками;</w:t>
      </w:r>
    </w:p>
    <w:p w:rsidR="002C4253" w:rsidRPr="00362A00" w:rsidRDefault="002C4253" w:rsidP="00362A00">
      <w:pPr>
        <w:pStyle w:val="a6"/>
        <w:numPr>
          <w:ilvl w:val="0"/>
          <w:numId w:val="19"/>
        </w:numPr>
        <w:ind w:right="-1"/>
        <w:rPr>
          <w:sz w:val="24"/>
          <w:szCs w:val="24"/>
        </w:rPr>
      </w:pPr>
      <w:r w:rsidRPr="00362A00">
        <w:rPr>
          <w:sz w:val="24"/>
          <w:szCs w:val="24"/>
        </w:rPr>
        <w:t>оригинальность идеи, способа решения проблемы;</w:t>
      </w:r>
    </w:p>
    <w:p w:rsidR="002C4253" w:rsidRPr="00362A00" w:rsidRDefault="002C4253" w:rsidP="00362A00">
      <w:pPr>
        <w:pStyle w:val="a6"/>
        <w:numPr>
          <w:ilvl w:val="0"/>
          <w:numId w:val="19"/>
        </w:numPr>
        <w:ind w:right="-1"/>
        <w:rPr>
          <w:sz w:val="24"/>
          <w:szCs w:val="24"/>
        </w:rPr>
      </w:pPr>
      <w:r w:rsidRPr="00362A00">
        <w:rPr>
          <w:sz w:val="24"/>
          <w:szCs w:val="24"/>
        </w:rPr>
        <w:t>осмысление проблемы проекта и формулирование цели исследования;</w:t>
      </w:r>
    </w:p>
    <w:p w:rsidR="002C4253" w:rsidRPr="00362A00" w:rsidRDefault="002C4253" w:rsidP="00362A00">
      <w:pPr>
        <w:pStyle w:val="a6"/>
        <w:numPr>
          <w:ilvl w:val="0"/>
          <w:numId w:val="19"/>
        </w:numPr>
        <w:ind w:right="-1"/>
        <w:rPr>
          <w:sz w:val="24"/>
          <w:szCs w:val="24"/>
        </w:rPr>
      </w:pPr>
      <w:r w:rsidRPr="00362A00">
        <w:rPr>
          <w:sz w:val="24"/>
          <w:szCs w:val="24"/>
        </w:rPr>
        <w:t>владение рефлексией;</w:t>
      </w:r>
    </w:p>
    <w:p w:rsidR="002C4253" w:rsidRPr="00362A00" w:rsidRDefault="002C4253" w:rsidP="00362A00">
      <w:pPr>
        <w:pStyle w:val="a6"/>
        <w:numPr>
          <w:ilvl w:val="0"/>
          <w:numId w:val="19"/>
        </w:numPr>
        <w:ind w:right="-1"/>
        <w:rPr>
          <w:sz w:val="24"/>
          <w:szCs w:val="24"/>
        </w:rPr>
      </w:pPr>
      <w:r w:rsidRPr="00362A00">
        <w:rPr>
          <w:sz w:val="24"/>
          <w:szCs w:val="24"/>
        </w:rPr>
        <w:t>творческий подход в подготовке объектов наглядности презентации;</w:t>
      </w:r>
    </w:p>
    <w:p w:rsidR="002C4253" w:rsidRPr="00362A00" w:rsidRDefault="002C4253" w:rsidP="00362A00">
      <w:pPr>
        <w:pStyle w:val="a6"/>
        <w:numPr>
          <w:ilvl w:val="0"/>
          <w:numId w:val="19"/>
        </w:numPr>
        <w:ind w:right="-1"/>
        <w:rPr>
          <w:sz w:val="24"/>
          <w:szCs w:val="24"/>
        </w:rPr>
      </w:pPr>
      <w:r w:rsidRPr="00362A00">
        <w:rPr>
          <w:sz w:val="24"/>
          <w:szCs w:val="24"/>
        </w:rPr>
        <w:t>социальное и прикладное значение полученных результатов.</w:t>
      </w:r>
    </w:p>
    <w:p w:rsidR="00CC0E43" w:rsidRPr="00362A00" w:rsidRDefault="002C4253" w:rsidP="00362A00">
      <w:pPr>
        <w:pStyle w:val="a6"/>
        <w:ind w:left="-273" w:right="-1"/>
        <w:rPr>
          <w:sz w:val="24"/>
          <w:szCs w:val="24"/>
        </w:rPr>
      </w:pPr>
      <w:r w:rsidRPr="00362A00">
        <w:rPr>
          <w:sz w:val="24"/>
          <w:szCs w:val="24"/>
        </w:rPr>
        <w:br/>
      </w:r>
      <w:r w:rsidRPr="00362A00">
        <w:rPr>
          <w:b/>
          <w:bCs/>
          <w:sz w:val="24"/>
          <w:szCs w:val="24"/>
        </w:rPr>
        <w:t>Опыт внедрения исследовательской деятельности в систему работы ОУ</w:t>
      </w:r>
      <w:proofErr w:type="gramStart"/>
      <w:r w:rsidRPr="00362A00">
        <w:rPr>
          <w:sz w:val="24"/>
          <w:szCs w:val="24"/>
        </w:rPr>
        <w:br/>
        <w:t>П</w:t>
      </w:r>
      <w:proofErr w:type="gramEnd"/>
      <w:r w:rsidRPr="00362A00">
        <w:rPr>
          <w:sz w:val="24"/>
          <w:szCs w:val="24"/>
        </w:rPr>
        <w:t xml:space="preserve">о мнению самих учащихся </w:t>
      </w:r>
      <w:r w:rsidRPr="00362A00">
        <w:rPr>
          <w:i/>
          <w:iCs/>
          <w:sz w:val="24"/>
          <w:szCs w:val="24"/>
        </w:rPr>
        <w:t xml:space="preserve">исследовательская деятельность </w:t>
      </w:r>
      <w:r w:rsidRPr="00362A00">
        <w:rPr>
          <w:sz w:val="24"/>
          <w:szCs w:val="24"/>
        </w:rPr>
        <w:t> позволяет проявлять творческую активность в жизни школы, более осознанно относиться к своему бу</w:t>
      </w:r>
      <w:r w:rsidR="00CC0E43" w:rsidRPr="00362A00">
        <w:rPr>
          <w:sz w:val="24"/>
          <w:szCs w:val="24"/>
        </w:rPr>
        <w:t>дущему. Н</w:t>
      </w:r>
      <w:r w:rsidRPr="00362A00">
        <w:rPr>
          <w:sz w:val="24"/>
          <w:szCs w:val="24"/>
        </w:rPr>
        <w:t xml:space="preserve">а основе применения исследовательской деятельности очевиден качественный рост самостоятельности ребят и формирование обоснованного выбора образовательного профиля. </w:t>
      </w:r>
      <w:r w:rsidR="00CC0E43" w:rsidRPr="00362A00">
        <w:rPr>
          <w:sz w:val="24"/>
          <w:szCs w:val="24"/>
        </w:rPr>
        <w:t>В нашей школе накоплен определенный опыт работы в этом направлении.</w:t>
      </w:r>
    </w:p>
    <w:p w:rsidR="002C4253" w:rsidRPr="00C1767A" w:rsidRDefault="009D4D42" w:rsidP="00C1767A">
      <w:pPr>
        <w:ind w:left="-1134" w:right="-1" w:firstLine="141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</w:t>
      </w:r>
      <w:r w:rsidR="002C4253" w:rsidRPr="00C1767A">
        <w:rPr>
          <w:b/>
          <w:bCs/>
          <w:sz w:val="24"/>
          <w:szCs w:val="24"/>
        </w:rPr>
        <w:t>Ожидаемые результаты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Создание научно-исследова</w:t>
      </w:r>
      <w:r w:rsidR="00CC0E43" w:rsidRPr="00C1767A">
        <w:rPr>
          <w:sz w:val="24"/>
          <w:szCs w:val="24"/>
        </w:rPr>
        <w:t>тельского центра «Юный исследователь</w:t>
      </w:r>
      <w:r w:rsidRPr="00C1767A">
        <w:rPr>
          <w:sz w:val="24"/>
          <w:szCs w:val="24"/>
        </w:rPr>
        <w:t xml:space="preserve">», включающий </w:t>
      </w:r>
      <w:r w:rsidRPr="00C1767A">
        <w:rPr>
          <w:i/>
          <w:iCs/>
          <w:sz w:val="24"/>
          <w:szCs w:val="24"/>
        </w:rPr>
        <w:t>Информационно-аналитический центр;</w:t>
      </w:r>
      <w:r w:rsidRPr="00C1767A">
        <w:rPr>
          <w:sz w:val="24"/>
          <w:szCs w:val="24"/>
        </w:rPr>
        <w:t xml:space="preserve">  </w:t>
      </w:r>
      <w:r w:rsidRPr="00C1767A">
        <w:rPr>
          <w:i/>
          <w:iCs/>
          <w:sz w:val="24"/>
          <w:szCs w:val="24"/>
        </w:rPr>
        <w:t>Центр мониторинга  исследовательской деятельности</w:t>
      </w:r>
      <w:r w:rsidR="00CC0E43" w:rsidRPr="00C1767A">
        <w:rPr>
          <w:i/>
          <w:iCs/>
          <w:sz w:val="24"/>
          <w:szCs w:val="24"/>
        </w:rPr>
        <w:t>; Издател</w:t>
      </w:r>
      <w:r w:rsidR="00DF49E2" w:rsidRPr="00C1767A">
        <w:rPr>
          <w:i/>
          <w:iCs/>
          <w:sz w:val="24"/>
          <w:szCs w:val="24"/>
        </w:rPr>
        <w:t>ьский центр</w:t>
      </w:r>
      <w:r w:rsidRPr="00C1767A">
        <w:rPr>
          <w:i/>
          <w:iCs/>
          <w:sz w:val="24"/>
          <w:szCs w:val="24"/>
        </w:rPr>
        <w:t>.</w:t>
      </w:r>
      <w:r w:rsidRPr="00C1767A">
        <w:rPr>
          <w:sz w:val="24"/>
          <w:szCs w:val="24"/>
        </w:rPr>
        <w:t xml:space="preserve"> 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Разработка и апробация системы мониторинга эффективности исследовательской деятельности на основе</w:t>
      </w:r>
      <w:r w:rsidRPr="00C1767A">
        <w:rPr>
          <w:i/>
          <w:iCs/>
          <w:sz w:val="24"/>
          <w:szCs w:val="24"/>
        </w:rPr>
        <w:t xml:space="preserve"> Центра мониторинга исследовательской деятельности.</w:t>
      </w:r>
    </w:p>
    <w:p w:rsidR="002C4253" w:rsidRPr="00C1767A" w:rsidRDefault="00DF49E2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Специалистами школы  должна быть </w:t>
      </w:r>
      <w:r w:rsidR="002C4253" w:rsidRPr="00C1767A">
        <w:rPr>
          <w:sz w:val="24"/>
          <w:szCs w:val="24"/>
        </w:rPr>
        <w:t xml:space="preserve"> разработана </w:t>
      </w:r>
      <w:r w:rsidR="002C4253" w:rsidRPr="00C1767A">
        <w:rPr>
          <w:i/>
          <w:iCs/>
          <w:sz w:val="24"/>
          <w:szCs w:val="24"/>
        </w:rPr>
        <w:t xml:space="preserve"> программа</w:t>
      </w:r>
      <w:r w:rsidR="002C4253" w:rsidRPr="00C1767A">
        <w:rPr>
          <w:sz w:val="24"/>
          <w:szCs w:val="24"/>
        </w:rPr>
        <w:t xml:space="preserve"> повышения компетентности педагогов школы в области исследовательской деятельности, на основе которой учителя пройдут обучение эффективным технологиям организации исследовательской деятельности учащихся.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В школе будет создан </w:t>
      </w:r>
      <w:r w:rsidRPr="00C1767A">
        <w:rPr>
          <w:i/>
          <w:iCs/>
          <w:sz w:val="24"/>
          <w:szCs w:val="24"/>
        </w:rPr>
        <w:t>Издательский центр</w:t>
      </w:r>
      <w:r w:rsidR="00DF49E2" w:rsidRPr="00C1767A">
        <w:rPr>
          <w:sz w:val="24"/>
          <w:szCs w:val="24"/>
        </w:rPr>
        <w:t xml:space="preserve"> как площадка для </w:t>
      </w:r>
      <w:r w:rsidRPr="00C1767A">
        <w:rPr>
          <w:sz w:val="24"/>
          <w:szCs w:val="24"/>
        </w:rPr>
        <w:t xml:space="preserve"> практик</w:t>
      </w:r>
      <w:r w:rsidR="00DF49E2" w:rsidRPr="00C1767A">
        <w:rPr>
          <w:sz w:val="24"/>
          <w:szCs w:val="24"/>
        </w:rPr>
        <w:t xml:space="preserve">и </w:t>
      </w:r>
      <w:r w:rsidRPr="00C1767A">
        <w:rPr>
          <w:sz w:val="24"/>
          <w:szCs w:val="24"/>
        </w:rPr>
        <w:t xml:space="preserve"> </w:t>
      </w:r>
      <w:proofErr w:type="gramStart"/>
      <w:r w:rsidR="00DF49E2" w:rsidRPr="00C1767A">
        <w:rPr>
          <w:sz w:val="24"/>
          <w:szCs w:val="24"/>
        </w:rPr>
        <w:t>об</w:t>
      </w:r>
      <w:r w:rsidRPr="00C1767A">
        <w:rPr>
          <w:sz w:val="24"/>
          <w:szCs w:val="24"/>
        </w:rPr>
        <w:t>уча</w:t>
      </w:r>
      <w:r w:rsidR="00DF49E2" w:rsidRPr="00C1767A">
        <w:rPr>
          <w:sz w:val="24"/>
          <w:szCs w:val="24"/>
        </w:rPr>
        <w:t>ю</w:t>
      </w:r>
      <w:r w:rsidRPr="00C1767A">
        <w:rPr>
          <w:sz w:val="24"/>
          <w:szCs w:val="24"/>
        </w:rPr>
        <w:t>щихся</w:t>
      </w:r>
      <w:proofErr w:type="gramEnd"/>
      <w:r w:rsidRPr="00C1767A">
        <w:rPr>
          <w:sz w:val="24"/>
          <w:szCs w:val="24"/>
        </w:rPr>
        <w:t>, а также как площадка тиражи</w:t>
      </w:r>
      <w:r w:rsidR="00DF49E2" w:rsidRPr="00C1767A">
        <w:rPr>
          <w:sz w:val="24"/>
          <w:szCs w:val="24"/>
        </w:rPr>
        <w:t>рования опыта</w:t>
      </w:r>
      <w:r w:rsidRPr="00C1767A">
        <w:rPr>
          <w:sz w:val="24"/>
          <w:szCs w:val="24"/>
        </w:rPr>
        <w:t>.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</w:p>
    <w:p w:rsidR="002C4253" w:rsidRPr="00C1767A" w:rsidRDefault="009D4D42" w:rsidP="00C1767A">
      <w:pPr>
        <w:ind w:left="-1134" w:right="-1" w:firstLine="141"/>
        <w:rPr>
          <w:sz w:val="24"/>
          <w:szCs w:val="24"/>
        </w:rPr>
      </w:pPr>
      <w:bookmarkStart w:id="0" w:name="_Toc160296456"/>
      <w:r>
        <w:rPr>
          <w:b/>
          <w:bCs/>
          <w:sz w:val="24"/>
          <w:szCs w:val="24"/>
        </w:rPr>
        <w:t xml:space="preserve">             </w:t>
      </w:r>
      <w:r w:rsidR="002C4253" w:rsidRPr="00C1767A">
        <w:rPr>
          <w:b/>
          <w:bCs/>
          <w:sz w:val="24"/>
          <w:szCs w:val="24"/>
        </w:rPr>
        <w:t>Планируемые эффекты</w:t>
      </w:r>
      <w:bookmarkEnd w:id="0"/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i/>
          <w:iCs/>
          <w:sz w:val="24"/>
          <w:szCs w:val="24"/>
        </w:rPr>
        <w:t>повышение эффективности</w:t>
      </w:r>
      <w:r w:rsidRPr="00C1767A">
        <w:rPr>
          <w:sz w:val="24"/>
          <w:szCs w:val="24"/>
        </w:rPr>
        <w:t xml:space="preserve"> работы школы и профессионализма сотрудников учреждения.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интеграция в школьную практику </w:t>
      </w:r>
      <w:r w:rsidRPr="00C1767A">
        <w:rPr>
          <w:i/>
          <w:iCs/>
          <w:sz w:val="24"/>
          <w:szCs w:val="24"/>
        </w:rPr>
        <w:t>современных научно – исследовательских технологий.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i/>
          <w:iCs/>
          <w:sz w:val="24"/>
          <w:szCs w:val="24"/>
        </w:rPr>
        <w:t>усиление партнерства</w:t>
      </w:r>
      <w:r w:rsidRPr="00C1767A">
        <w:rPr>
          <w:sz w:val="24"/>
          <w:szCs w:val="24"/>
        </w:rPr>
        <w:t xml:space="preserve"> школы с другими учреждениями образования, науки, к</w:t>
      </w:r>
      <w:r w:rsidR="00DF49E2" w:rsidRPr="00C1767A">
        <w:rPr>
          <w:sz w:val="24"/>
          <w:szCs w:val="24"/>
        </w:rPr>
        <w:t>ультуры, предприятиями</w:t>
      </w:r>
      <w:r w:rsidRPr="00C1767A">
        <w:rPr>
          <w:sz w:val="24"/>
          <w:szCs w:val="24"/>
        </w:rPr>
        <w:t>, общественными организациями и родительской общественностью.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i/>
          <w:iCs/>
          <w:sz w:val="24"/>
          <w:szCs w:val="24"/>
        </w:rPr>
        <w:t>укрепление позитивного имиджа</w:t>
      </w:r>
      <w:r w:rsidRPr="00C1767A">
        <w:rPr>
          <w:sz w:val="24"/>
          <w:szCs w:val="24"/>
        </w:rPr>
        <w:t xml:space="preserve"> школы в местном социуме и лидерство в образовательном сообществе.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i/>
          <w:iCs/>
          <w:sz w:val="24"/>
          <w:szCs w:val="24"/>
        </w:rPr>
        <w:t>рост профессиональной компетентности</w:t>
      </w:r>
      <w:r w:rsidRPr="00C1767A">
        <w:rPr>
          <w:sz w:val="24"/>
          <w:szCs w:val="24"/>
        </w:rPr>
        <w:t xml:space="preserve"> сотрудников школой, повышение качества образовательных услуг, предоставляемых школой.</w:t>
      </w:r>
      <w:bookmarkStart w:id="1" w:name="_Toc160296457"/>
      <w:bookmarkEnd w:id="1"/>
    </w:p>
    <w:p w:rsidR="009D4D42" w:rsidRDefault="009D4D42" w:rsidP="00C1767A">
      <w:pPr>
        <w:ind w:left="-1134" w:right="-1" w:firstLine="14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</w:t>
      </w:r>
    </w:p>
    <w:p w:rsidR="002C4253" w:rsidRPr="00C1767A" w:rsidRDefault="009D4D42" w:rsidP="00C1767A">
      <w:pPr>
        <w:ind w:left="-1134" w:right="-1" w:firstLine="14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</w:t>
      </w:r>
      <w:r w:rsidR="002C4253" w:rsidRPr="00C1767A">
        <w:rPr>
          <w:b/>
          <w:bCs/>
          <w:sz w:val="24"/>
          <w:szCs w:val="24"/>
        </w:rPr>
        <w:t>Основные направления дея</w:t>
      </w:r>
      <w:r w:rsidR="00DF49E2" w:rsidRPr="00C1767A">
        <w:rPr>
          <w:b/>
          <w:bCs/>
          <w:sz w:val="24"/>
          <w:szCs w:val="24"/>
        </w:rPr>
        <w:t>тельности центра «Юный исследователь</w:t>
      </w:r>
      <w:r w:rsidR="002C4253" w:rsidRPr="00C1767A">
        <w:rPr>
          <w:b/>
          <w:bCs/>
          <w:sz w:val="24"/>
          <w:szCs w:val="24"/>
        </w:rPr>
        <w:t>»</w:t>
      </w:r>
    </w:p>
    <w:p w:rsidR="00DF49E2" w:rsidRPr="00FC1B5E" w:rsidRDefault="00DF49E2" w:rsidP="00FC1B5E">
      <w:pPr>
        <w:pStyle w:val="a6"/>
        <w:numPr>
          <w:ilvl w:val="0"/>
          <w:numId w:val="20"/>
        </w:numPr>
        <w:ind w:right="-1"/>
        <w:rPr>
          <w:bCs/>
          <w:sz w:val="24"/>
          <w:szCs w:val="24"/>
        </w:rPr>
      </w:pPr>
      <w:r w:rsidRPr="00FC1B5E">
        <w:rPr>
          <w:bCs/>
          <w:sz w:val="24"/>
          <w:szCs w:val="24"/>
        </w:rPr>
        <w:t>Пропаганда научных знаний</w:t>
      </w:r>
    </w:p>
    <w:p w:rsidR="00DF49E2" w:rsidRPr="00FC1B5E" w:rsidRDefault="00DF49E2" w:rsidP="00FC1B5E">
      <w:pPr>
        <w:pStyle w:val="a6"/>
        <w:numPr>
          <w:ilvl w:val="0"/>
          <w:numId w:val="20"/>
        </w:numPr>
        <w:ind w:right="-1"/>
        <w:rPr>
          <w:bCs/>
          <w:sz w:val="24"/>
          <w:szCs w:val="24"/>
        </w:rPr>
      </w:pPr>
      <w:r w:rsidRPr="00FC1B5E">
        <w:rPr>
          <w:bCs/>
          <w:sz w:val="24"/>
          <w:szCs w:val="24"/>
        </w:rPr>
        <w:t>Взаимодействие с преподавателями вузов</w:t>
      </w:r>
    </w:p>
    <w:p w:rsidR="002C4253" w:rsidRPr="00FC1B5E" w:rsidRDefault="00DF49E2" w:rsidP="00FC1B5E">
      <w:pPr>
        <w:pStyle w:val="a6"/>
        <w:numPr>
          <w:ilvl w:val="0"/>
          <w:numId w:val="20"/>
        </w:numPr>
        <w:ind w:right="-1"/>
        <w:rPr>
          <w:sz w:val="24"/>
          <w:szCs w:val="24"/>
        </w:rPr>
      </w:pPr>
      <w:r w:rsidRPr="00FC1B5E">
        <w:rPr>
          <w:bCs/>
          <w:sz w:val="24"/>
          <w:szCs w:val="24"/>
        </w:rPr>
        <w:t>Привлечение к исследовательской работе</w:t>
      </w:r>
    </w:p>
    <w:p w:rsidR="002C4253" w:rsidRPr="00C1767A" w:rsidRDefault="009D4D42" w:rsidP="00C1767A">
      <w:pPr>
        <w:ind w:left="-1134" w:right="-1" w:firstLine="141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</w:t>
      </w:r>
      <w:r w:rsidR="002C4253" w:rsidRPr="00C1767A">
        <w:rPr>
          <w:b/>
          <w:bCs/>
          <w:sz w:val="24"/>
          <w:szCs w:val="24"/>
        </w:rPr>
        <w:t>Научно-исследо</w:t>
      </w:r>
      <w:r w:rsidR="00DF49E2" w:rsidRPr="00C1767A">
        <w:rPr>
          <w:b/>
          <w:bCs/>
          <w:sz w:val="24"/>
          <w:szCs w:val="24"/>
        </w:rPr>
        <w:t>вательский центр «Юный исследователь</w:t>
      </w:r>
      <w:r w:rsidR="002C4253" w:rsidRPr="00C1767A">
        <w:rPr>
          <w:b/>
          <w:bCs/>
          <w:sz w:val="24"/>
          <w:szCs w:val="24"/>
        </w:rPr>
        <w:t>»</w:t>
      </w:r>
      <w:r w:rsidR="002C4253" w:rsidRPr="00C1767A">
        <w:rPr>
          <w:sz w:val="24"/>
          <w:szCs w:val="24"/>
        </w:rPr>
        <w:br/>
        <w:t xml:space="preserve">Для того чтобы учебное заведение действительно стало эффективным центром научно-исследовательской работы одаренных детей, необходима целенаправленная систематическая подготовка и создание </w:t>
      </w:r>
      <w:r w:rsidR="002C4253" w:rsidRPr="00C1767A">
        <w:rPr>
          <w:b/>
          <w:bCs/>
          <w:sz w:val="24"/>
          <w:szCs w:val="24"/>
        </w:rPr>
        <w:t>научно-исследовательского центра в образовательном учреждении</w:t>
      </w:r>
      <w:r w:rsidR="002C4253" w:rsidRPr="00C1767A">
        <w:rPr>
          <w:sz w:val="24"/>
          <w:szCs w:val="24"/>
        </w:rPr>
        <w:t xml:space="preserve">, </w:t>
      </w:r>
      <w:r w:rsidR="002C4253" w:rsidRPr="00C1767A">
        <w:rPr>
          <w:b/>
          <w:bCs/>
          <w:sz w:val="24"/>
          <w:szCs w:val="24"/>
        </w:rPr>
        <w:t>целью</w:t>
      </w:r>
      <w:r w:rsidR="002C4253" w:rsidRPr="00C1767A">
        <w:rPr>
          <w:sz w:val="24"/>
          <w:szCs w:val="24"/>
        </w:rPr>
        <w:t xml:space="preserve"> которого является: обеспечить условие для самообразования и формирования научно-исследовательской деятельности педагогов и школьников.</w:t>
      </w:r>
      <w:r w:rsidR="002C4253" w:rsidRPr="00C1767A">
        <w:rPr>
          <w:sz w:val="24"/>
          <w:szCs w:val="24"/>
        </w:rPr>
        <w:br/>
      </w:r>
      <w:r>
        <w:rPr>
          <w:b/>
          <w:bCs/>
          <w:sz w:val="24"/>
          <w:szCs w:val="24"/>
        </w:rPr>
        <w:t xml:space="preserve">          </w:t>
      </w:r>
      <w:r w:rsidR="002C4253" w:rsidRPr="00C1767A">
        <w:rPr>
          <w:b/>
          <w:bCs/>
          <w:sz w:val="24"/>
          <w:szCs w:val="24"/>
        </w:rPr>
        <w:t>Задачи научно-исследовательского центра: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Развитие специальных исследовательских умений и навыков;</w:t>
      </w:r>
    </w:p>
    <w:p w:rsidR="002C4253" w:rsidRPr="00C1767A" w:rsidRDefault="00DF49E2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Развитие творческих</w:t>
      </w:r>
      <w:r w:rsidR="002C4253" w:rsidRPr="00C1767A">
        <w:rPr>
          <w:sz w:val="24"/>
          <w:szCs w:val="24"/>
        </w:rPr>
        <w:t xml:space="preserve"> способностей </w:t>
      </w:r>
      <w:r w:rsidRPr="00C1767A">
        <w:rPr>
          <w:sz w:val="24"/>
          <w:szCs w:val="24"/>
        </w:rPr>
        <w:t xml:space="preserve"> об</w:t>
      </w:r>
      <w:r w:rsidR="002C4253" w:rsidRPr="00C1767A">
        <w:rPr>
          <w:sz w:val="24"/>
          <w:szCs w:val="24"/>
        </w:rPr>
        <w:t>уча</w:t>
      </w:r>
      <w:r w:rsidRPr="00C1767A">
        <w:rPr>
          <w:sz w:val="24"/>
          <w:szCs w:val="24"/>
        </w:rPr>
        <w:t>ю</w:t>
      </w:r>
      <w:r w:rsidR="002C4253" w:rsidRPr="00C1767A">
        <w:rPr>
          <w:sz w:val="24"/>
          <w:szCs w:val="24"/>
        </w:rPr>
        <w:t>щихся;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Обучение навыкам самообразования, формирование внутренней потребности у личности к самосовершенствованию;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Формирование умений и навыков работы с книгой и другими источниками информации.</w:t>
      </w:r>
    </w:p>
    <w:p w:rsidR="00DF49E2" w:rsidRPr="00C1767A" w:rsidRDefault="00DF49E2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Формирование УУД  у </w:t>
      </w:r>
      <w:proofErr w:type="gramStart"/>
      <w:r w:rsidRPr="00C1767A">
        <w:rPr>
          <w:sz w:val="24"/>
          <w:szCs w:val="24"/>
        </w:rPr>
        <w:t>обучающихся</w:t>
      </w:r>
      <w:proofErr w:type="gramEnd"/>
      <w:r w:rsidRPr="00C1767A">
        <w:rPr>
          <w:sz w:val="24"/>
          <w:szCs w:val="24"/>
        </w:rPr>
        <w:t>.</w:t>
      </w:r>
    </w:p>
    <w:p w:rsidR="002C4253" w:rsidRPr="00C1767A" w:rsidRDefault="009D4D42" w:rsidP="00C1767A">
      <w:pPr>
        <w:ind w:left="-1134" w:right="-1" w:firstLine="141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</w:t>
      </w:r>
      <w:r w:rsidR="002C4253" w:rsidRPr="00C1767A">
        <w:rPr>
          <w:b/>
          <w:bCs/>
          <w:sz w:val="24"/>
          <w:szCs w:val="24"/>
        </w:rPr>
        <w:t>Принципы обучения: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Систематичность и </w:t>
      </w:r>
      <w:r w:rsidR="00DA4CE5" w:rsidRPr="00C1767A">
        <w:rPr>
          <w:sz w:val="24"/>
          <w:szCs w:val="24"/>
        </w:rPr>
        <w:t>преемственность.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Принцип свободы в определении направления поиска.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 xml:space="preserve">Принцип сотрудничества </w:t>
      </w:r>
      <w:r w:rsidR="00DA4CE5" w:rsidRPr="00C1767A">
        <w:rPr>
          <w:sz w:val="24"/>
          <w:szCs w:val="24"/>
        </w:rPr>
        <w:t>учителя и ученика.</w:t>
      </w:r>
    </w:p>
    <w:p w:rsidR="002C4253" w:rsidRPr="00C1767A" w:rsidRDefault="002C4253" w:rsidP="00C1767A">
      <w:pPr>
        <w:ind w:left="-1134" w:right="-1" w:firstLine="141"/>
        <w:rPr>
          <w:sz w:val="24"/>
          <w:szCs w:val="24"/>
        </w:rPr>
      </w:pPr>
      <w:r w:rsidRPr="00C1767A">
        <w:rPr>
          <w:sz w:val="24"/>
          <w:szCs w:val="24"/>
        </w:rPr>
        <w:t>Центр нацелен на конечный результат: создание научных проектов, рефератов учащимися и конкретных разработок учителями – научные статьи, доклады, методические рекомендации, брошюры. Итоги подводятся на ежегодной научно-практической конференции педагогов, учащихся.</w:t>
      </w:r>
    </w:p>
    <w:p w:rsidR="004C1B07" w:rsidRDefault="009D4D42" w:rsidP="00C1767A">
      <w:pPr>
        <w:ind w:left="-1134" w:right="-1" w:firstLine="141"/>
        <w:rPr>
          <w:b/>
          <w:sz w:val="24"/>
          <w:szCs w:val="24"/>
        </w:rPr>
      </w:pPr>
      <w:r w:rsidRPr="009D4D42">
        <w:rPr>
          <w:b/>
          <w:sz w:val="24"/>
          <w:szCs w:val="24"/>
        </w:rPr>
        <w:t>Из опыта работы.</w:t>
      </w:r>
    </w:p>
    <w:p w:rsidR="009D4D42" w:rsidRPr="009D4D42" w:rsidRDefault="009D4D42" w:rsidP="00C1767A">
      <w:pPr>
        <w:ind w:left="-1134" w:right="-1" w:firstLine="141"/>
        <w:rPr>
          <w:sz w:val="24"/>
          <w:szCs w:val="24"/>
        </w:rPr>
      </w:pPr>
      <w:r w:rsidRPr="009D4D42">
        <w:rPr>
          <w:sz w:val="24"/>
          <w:szCs w:val="24"/>
        </w:rPr>
        <w:t xml:space="preserve">В нашей школе </w:t>
      </w:r>
      <w:r>
        <w:rPr>
          <w:sz w:val="24"/>
          <w:szCs w:val="24"/>
        </w:rPr>
        <w:t>накоплен определенный опыт  исследовательской работы, есть достижения,  он представлен в приложениях, но нет системы в данной работе, поэтому данный проект направлен на создание системы в организации исследовательской деятельности обучающихся и учителей.</w:t>
      </w: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746BEA" w:rsidRDefault="00746BEA" w:rsidP="00746BEA">
      <w:pPr>
        <w:ind w:left="-1134" w:right="-1" w:firstLine="141"/>
        <w:jc w:val="center"/>
        <w:rPr>
          <w:b/>
          <w:sz w:val="24"/>
          <w:szCs w:val="24"/>
        </w:rPr>
      </w:pPr>
    </w:p>
    <w:p w:rsidR="00FC1B5E" w:rsidRPr="009D4D42" w:rsidRDefault="00FC1B5E" w:rsidP="00746BEA">
      <w:pPr>
        <w:ind w:left="-1134" w:right="-1" w:firstLine="141"/>
        <w:jc w:val="center"/>
        <w:rPr>
          <w:b/>
          <w:sz w:val="24"/>
          <w:szCs w:val="24"/>
        </w:rPr>
      </w:pPr>
      <w:r w:rsidRPr="009D4D42">
        <w:rPr>
          <w:b/>
          <w:sz w:val="24"/>
          <w:szCs w:val="24"/>
        </w:rPr>
        <w:t>Приложения.</w:t>
      </w:r>
    </w:p>
    <w:p w:rsidR="00475CD2" w:rsidRPr="00597F75" w:rsidRDefault="00475CD2" w:rsidP="00475CD2">
      <w:pPr>
        <w:jc w:val="center"/>
        <w:rPr>
          <w:i/>
          <w:sz w:val="28"/>
          <w:szCs w:val="28"/>
        </w:rPr>
      </w:pPr>
      <w:r w:rsidRPr="00597F75">
        <w:rPr>
          <w:i/>
          <w:sz w:val="28"/>
          <w:szCs w:val="28"/>
        </w:rPr>
        <w:t xml:space="preserve">Изображение войны 1812 года </w:t>
      </w:r>
    </w:p>
    <w:p w:rsidR="00475CD2" w:rsidRPr="00597F75" w:rsidRDefault="00475CD2" w:rsidP="00475CD2">
      <w:pPr>
        <w:jc w:val="center"/>
        <w:rPr>
          <w:i/>
          <w:sz w:val="28"/>
          <w:szCs w:val="28"/>
        </w:rPr>
      </w:pPr>
      <w:r w:rsidRPr="00597F75">
        <w:rPr>
          <w:i/>
          <w:sz w:val="28"/>
          <w:szCs w:val="28"/>
        </w:rPr>
        <w:t>в литературе и искусстве</w:t>
      </w:r>
    </w:p>
    <w:p w:rsidR="00475CD2" w:rsidRDefault="00475CD2" w:rsidP="00475CD2">
      <w:pPr>
        <w:pStyle w:val="a5"/>
      </w:pPr>
    </w:p>
    <w:p w:rsidR="00475CD2" w:rsidRPr="00E54EAF" w:rsidRDefault="00475CD2" w:rsidP="00475CD2">
      <w:pPr>
        <w:pStyle w:val="a5"/>
        <w:rPr>
          <w:b/>
        </w:rPr>
      </w:pPr>
    </w:p>
    <w:p w:rsidR="00475CD2" w:rsidRPr="00303B86" w:rsidRDefault="00475CD2" w:rsidP="00475CD2">
      <w:pPr>
        <w:pStyle w:val="a5"/>
        <w:ind w:firstLine="540"/>
        <w:jc w:val="both"/>
      </w:pPr>
      <w:r w:rsidRPr="00303B86">
        <w:t xml:space="preserve">2012 год объявлен Годом российской истории. Цель: «привлечь внимание общества к российской истории и роли России в мировом историческом процессе». </w:t>
      </w:r>
    </w:p>
    <w:p w:rsidR="00475CD2" w:rsidRPr="00303B86" w:rsidRDefault="00475CD2" w:rsidP="00475CD2">
      <w:pPr>
        <w:pStyle w:val="a5"/>
        <w:ind w:firstLine="540"/>
        <w:jc w:val="both"/>
        <w:rPr>
          <w:b/>
        </w:rPr>
      </w:pPr>
      <w:r w:rsidRPr="00303B86">
        <w:t>Выбор темы исследования обусловлен желанием выявить, какое отражение в литературе и изобразительном искусстве нашла Великая Отечественная война 1812 года, 200-летие которой мы отмечаем в этом году.</w:t>
      </w:r>
    </w:p>
    <w:p w:rsidR="00475CD2" w:rsidRPr="00303B86" w:rsidRDefault="00475CD2" w:rsidP="00475CD2">
      <w:pPr>
        <w:pStyle w:val="a5"/>
        <w:ind w:firstLine="540"/>
        <w:jc w:val="both"/>
        <w:rPr>
          <w:b/>
        </w:rPr>
      </w:pPr>
      <w:r w:rsidRPr="006963F6">
        <w:t>Проблема исследования</w:t>
      </w:r>
      <w:r w:rsidRPr="00303B86">
        <w:t xml:space="preserve"> – потребность  в изучении произведений, посвященных теме войны 1812 года, которая является великим событием в  жизни страны.</w:t>
      </w:r>
    </w:p>
    <w:p w:rsidR="00475CD2" w:rsidRPr="00303B86" w:rsidRDefault="00475CD2" w:rsidP="00475CD2">
      <w:pPr>
        <w:pStyle w:val="a5"/>
        <w:jc w:val="both"/>
        <w:rPr>
          <w:b/>
        </w:rPr>
      </w:pPr>
      <w:r>
        <w:t xml:space="preserve">         </w:t>
      </w:r>
      <w:r w:rsidRPr="006963F6">
        <w:t>Цель исследования</w:t>
      </w:r>
      <w:r w:rsidRPr="00303B86">
        <w:t xml:space="preserve"> – в ходе анализа  выявить, какие созданы  произведения, посвященные войне 1812 года, какова их тематика, кто герои этих произведений. </w:t>
      </w:r>
    </w:p>
    <w:p w:rsidR="00475CD2" w:rsidRPr="00303B86" w:rsidRDefault="00475CD2" w:rsidP="00475CD2">
      <w:pPr>
        <w:pStyle w:val="a5"/>
        <w:ind w:firstLine="540"/>
        <w:jc w:val="both"/>
      </w:pPr>
      <w:r w:rsidRPr="006963F6">
        <w:t>Объект исследования:</w:t>
      </w:r>
      <w:r w:rsidRPr="00303B86">
        <w:t xml:space="preserve"> произведения  литературы и изобразительного искусства.</w:t>
      </w:r>
    </w:p>
    <w:p w:rsidR="00475CD2" w:rsidRPr="00303B86" w:rsidRDefault="00475CD2" w:rsidP="00475CD2">
      <w:pPr>
        <w:pStyle w:val="a5"/>
        <w:ind w:firstLine="540"/>
        <w:jc w:val="both"/>
      </w:pPr>
      <w:r w:rsidRPr="006963F6">
        <w:t>Предмет исследования:</w:t>
      </w:r>
      <w:r w:rsidRPr="00303B86">
        <w:t xml:space="preserve">  темы и герои художественных произведений.</w:t>
      </w:r>
    </w:p>
    <w:p w:rsidR="00475CD2" w:rsidRPr="00303B86" w:rsidRDefault="00475CD2" w:rsidP="00475CD2">
      <w:pPr>
        <w:pStyle w:val="a5"/>
        <w:ind w:firstLine="540"/>
        <w:jc w:val="both"/>
        <w:rPr>
          <w:b/>
        </w:rPr>
      </w:pPr>
      <w:r w:rsidRPr="006963F6">
        <w:t>Предварительная гипотеза:</w:t>
      </w:r>
      <w:r w:rsidRPr="00303B86">
        <w:t xml:space="preserve"> война 1812 года – значительное явление в истории России, она должна найти отражение в  литературе и искусстве.</w:t>
      </w:r>
    </w:p>
    <w:p w:rsidR="00475CD2" w:rsidRPr="006963F6" w:rsidRDefault="00475CD2" w:rsidP="00475CD2">
      <w:pPr>
        <w:pStyle w:val="a5"/>
        <w:jc w:val="both"/>
      </w:pPr>
      <w:r w:rsidRPr="00303B86">
        <w:rPr>
          <w:b/>
        </w:rPr>
        <w:t xml:space="preserve">       </w:t>
      </w:r>
      <w:r>
        <w:rPr>
          <w:b/>
        </w:rPr>
        <w:t xml:space="preserve"> </w:t>
      </w:r>
      <w:r w:rsidRPr="006963F6">
        <w:t xml:space="preserve">В соответствии с целью и гипотезой были поставлены следующие задачи: </w:t>
      </w:r>
    </w:p>
    <w:p w:rsidR="00475CD2" w:rsidRPr="00303B86" w:rsidRDefault="00475CD2" w:rsidP="00475CD2">
      <w:pPr>
        <w:pStyle w:val="a5"/>
        <w:jc w:val="both"/>
      </w:pPr>
      <w:r w:rsidRPr="00303B86">
        <w:t>- изучить литературу по проблемам войны 1812 года;</w:t>
      </w:r>
    </w:p>
    <w:p w:rsidR="00475CD2" w:rsidRPr="00303B86" w:rsidRDefault="00475CD2" w:rsidP="00475CD2">
      <w:pPr>
        <w:pStyle w:val="a5"/>
      </w:pPr>
      <w:r w:rsidRPr="00303B86">
        <w:t xml:space="preserve">- выбрать    произведения  литературы и изобразительного искусства; </w:t>
      </w:r>
    </w:p>
    <w:p w:rsidR="00475CD2" w:rsidRPr="00303B86" w:rsidRDefault="00475CD2" w:rsidP="00475CD2">
      <w:pPr>
        <w:pStyle w:val="a5"/>
      </w:pPr>
      <w:r w:rsidRPr="00303B86">
        <w:t>- проследить, какова направленность этих произведений;</w:t>
      </w:r>
    </w:p>
    <w:p w:rsidR="00475CD2" w:rsidRPr="00303B86" w:rsidRDefault="00475CD2" w:rsidP="00475CD2">
      <w:pPr>
        <w:pStyle w:val="a5"/>
      </w:pPr>
      <w:r w:rsidRPr="00303B86">
        <w:t>- произвести анализ  произведений, чтобы ответить на вопросы:</w:t>
      </w:r>
    </w:p>
    <w:p w:rsidR="00475CD2" w:rsidRPr="00303B86" w:rsidRDefault="00475CD2" w:rsidP="00475CD2">
      <w:pPr>
        <w:pStyle w:val="a5"/>
        <w:numPr>
          <w:ilvl w:val="0"/>
          <w:numId w:val="21"/>
        </w:numPr>
      </w:pPr>
      <w:r w:rsidRPr="00303B86">
        <w:t>какие  произведения  литературы и изобразительного искусства созданы о войне 1812 года?</w:t>
      </w:r>
    </w:p>
    <w:p w:rsidR="00475CD2" w:rsidRPr="00303B86" w:rsidRDefault="00475CD2" w:rsidP="00475CD2">
      <w:pPr>
        <w:pStyle w:val="a5"/>
        <w:numPr>
          <w:ilvl w:val="0"/>
          <w:numId w:val="21"/>
        </w:numPr>
      </w:pPr>
      <w:r w:rsidRPr="00303B86">
        <w:t>какого типа эти произведения?</w:t>
      </w:r>
    </w:p>
    <w:p w:rsidR="00475CD2" w:rsidRPr="00303B86" w:rsidRDefault="00475CD2" w:rsidP="00475CD2">
      <w:pPr>
        <w:pStyle w:val="a5"/>
        <w:numPr>
          <w:ilvl w:val="0"/>
          <w:numId w:val="21"/>
        </w:numPr>
      </w:pPr>
      <w:r w:rsidRPr="00303B86">
        <w:t>кто является героем этих произведений?</w:t>
      </w:r>
    </w:p>
    <w:p w:rsidR="00475CD2" w:rsidRPr="006963F6" w:rsidRDefault="00475CD2" w:rsidP="00475CD2">
      <w:pPr>
        <w:pStyle w:val="a5"/>
      </w:pPr>
      <w:r w:rsidRPr="00303B86">
        <w:rPr>
          <w:b/>
        </w:rPr>
        <w:t xml:space="preserve">      </w:t>
      </w:r>
      <w:r w:rsidRPr="006963F6">
        <w:t xml:space="preserve"> Методы, использованные при проведении исследования: </w:t>
      </w:r>
    </w:p>
    <w:p w:rsidR="00475CD2" w:rsidRPr="00303B86" w:rsidRDefault="00475CD2" w:rsidP="00475CD2">
      <w:pPr>
        <w:pStyle w:val="a5"/>
        <w:numPr>
          <w:ilvl w:val="0"/>
          <w:numId w:val="22"/>
        </w:numPr>
      </w:pPr>
      <w:r w:rsidRPr="00303B86">
        <w:t>изучение теоретического материала по теме;</w:t>
      </w:r>
    </w:p>
    <w:p w:rsidR="00475CD2" w:rsidRPr="00303B86" w:rsidRDefault="00475CD2" w:rsidP="00475CD2">
      <w:pPr>
        <w:pStyle w:val="a5"/>
        <w:numPr>
          <w:ilvl w:val="0"/>
          <w:numId w:val="22"/>
        </w:numPr>
      </w:pPr>
      <w:r w:rsidRPr="00303B86">
        <w:t>отбор материала по теме;</w:t>
      </w:r>
    </w:p>
    <w:p w:rsidR="00475CD2" w:rsidRPr="00303B86" w:rsidRDefault="00475CD2" w:rsidP="00475CD2">
      <w:pPr>
        <w:pStyle w:val="a5"/>
        <w:numPr>
          <w:ilvl w:val="0"/>
          <w:numId w:val="22"/>
        </w:numPr>
      </w:pPr>
      <w:r w:rsidRPr="00303B86">
        <w:t>классификация по жанровой направленности и тематике.</w:t>
      </w:r>
    </w:p>
    <w:p w:rsidR="00475CD2" w:rsidRPr="006963F6" w:rsidRDefault="00475CD2" w:rsidP="00475CD2">
      <w:pPr>
        <w:pStyle w:val="a5"/>
        <w:jc w:val="both"/>
      </w:pPr>
      <w:r>
        <w:rPr>
          <w:b/>
        </w:rPr>
        <w:t xml:space="preserve">       </w:t>
      </w:r>
      <w:r w:rsidRPr="006963F6">
        <w:t>Результаты исследования будут изложены в форме презентации исследовательского проекта на конференции «Первые шаги».</w:t>
      </w:r>
    </w:p>
    <w:p w:rsidR="00475CD2" w:rsidRPr="0069235E" w:rsidRDefault="00475CD2" w:rsidP="00475CD2">
      <w:pPr>
        <w:jc w:val="center"/>
        <w:rPr>
          <w:sz w:val="28"/>
          <w:szCs w:val="28"/>
        </w:rPr>
      </w:pPr>
      <w:r w:rsidRPr="0069235E">
        <w:rPr>
          <w:sz w:val="28"/>
          <w:szCs w:val="28"/>
        </w:rPr>
        <w:t>Исследовательская работа</w:t>
      </w:r>
    </w:p>
    <w:p w:rsidR="00475CD2" w:rsidRPr="0069235E" w:rsidRDefault="00475CD2" w:rsidP="00475CD2">
      <w:pPr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69235E">
        <w:rPr>
          <w:b/>
          <w:i/>
          <w:color w:val="000000"/>
          <w:sz w:val="28"/>
          <w:szCs w:val="28"/>
          <w:shd w:val="clear" w:color="auto" w:fill="FFFFFF"/>
        </w:rPr>
        <w:t>Роль журнала «Странник»</w:t>
      </w:r>
    </w:p>
    <w:p w:rsidR="00475CD2" w:rsidRPr="0069235E" w:rsidRDefault="00475CD2" w:rsidP="00475CD2">
      <w:pPr>
        <w:rPr>
          <w:b/>
          <w:i/>
          <w:color w:val="000000"/>
          <w:sz w:val="28"/>
          <w:szCs w:val="28"/>
          <w:shd w:val="clear" w:color="auto" w:fill="FFFFFF"/>
        </w:rPr>
      </w:pPr>
      <w:r w:rsidRPr="0069235E">
        <w:rPr>
          <w:b/>
          <w:i/>
          <w:color w:val="000000"/>
          <w:sz w:val="28"/>
          <w:szCs w:val="28"/>
          <w:shd w:val="clear" w:color="auto" w:fill="FFFFFF"/>
        </w:rPr>
        <w:t>в  формировании</w:t>
      </w:r>
      <w:r>
        <w:rPr>
          <w:b/>
          <w:i/>
          <w:color w:val="000000"/>
          <w:sz w:val="28"/>
          <w:szCs w:val="28"/>
          <w:shd w:val="clear" w:color="auto" w:fill="FFFFFF"/>
        </w:rPr>
        <w:t xml:space="preserve">  </w:t>
      </w:r>
      <w:r w:rsidRPr="0069235E">
        <w:rPr>
          <w:b/>
          <w:i/>
          <w:color w:val="000000"/>
          <w:sz w:val="28"/>
          <w:szCs w:val="28"/>
          <w:shd w:val="clear" w:color="auto" w:fill="FFFFFF"/>
        </w:rPr>
        <w:t xml:space="preserve"> экологической культуры   молодежи.</w:t>
      </w:r>
    </w:p>
    <w:p w:rsidR="00475CD2" w:rsidRDefault="00475CD2" w:rsidP="00475CD2">
      <w:pPr>
        <w:spacing w:before="16" w:after="16"/>
        <w:ind w:firstLine="709"/>
        <w:jc w:val="both"/>
        <w:rPr>
          <w:b/>
          <w:sz w:val="28"/>
          <w:szCs w:val="28"/>
        </w:rPr>
      </w:pPr>
    </w:p>
    <w:p w:rsidR="00475CD2" w:rsidRDefault="00475CD2" w:rsidP="00475CD2">
      <w:pPr>
        <w:spacing w:before="16" w:after="1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Выбор темы исследования обусловлен желанием выявить на основе публикаций  журнала «Странник»,  какие  произведения о природе опубликованы в нем, какую направленность они имеют и над какими вопросами заставляют задуматься.</w:t>
      </w:r>
    </w:p>
    <w:p w:rsidR="00475CD2" w:rsidRDefault="00475CD2" w:rsidP="00475CD2">
      <w:pPr>
        <w:spacing w:before="16" w:after="16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Проблема исследования</w:t>
      </w:r>
      <w:r>
        <w:rPr>
          <w:sz w:val="28"/>
          <w:szCs w:val="28"/>
        </w:rPr>
        <w:t xml:space="preserve"> –  потребность в  произведениях, повышающих экологическую культуру, воспитывающих любовь к природе.  </w:t>
      </w:r>
    </w:p>
    <w:p w:rsidR="00475CD2" w:rsidRDefault="00475CD2" w:rsidP="00475CD2">
      <w:pPr>
        <w:spacing w:before="16" w:after="16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Цель исследования</w:t>
      </w:r>
      <w:r>
        <w:rPr>
          <w:sz w:val="28"/>
          <w:szCs w:val="28"/>
        </w:rPr>
        <w:t xml:space="preserve"> – в ходе анализа журнальных публикаций выявить, насколько  публикации журнала способствуют решению проблемы воспитания экологической культуры.</w:t>
      </w:r>
    </w:p>
    <w:p w:rsidR="00475CD2" w:rsidRDefault="00475CD2" w:rsidP="00475CD2">
      <w:pPr>
        <w:spacing w:before="16" w:after="16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Объект исследования</w:t>
      </w:r>
      <w:r>
        <w:rPr>
          <w:sz w:val="28"/>
          <w:szCs w:val="28"/>
        </w:rPr>
        <w:t>: публикации  журнала «Странник»</w:t>
      </w:r>
    </w:p>
    <w:p w:rsidR="00475CD2" w:rsidRDefault="00475CD2" w:rsidP="00475CD2">
      <w:pPr>
        <w:spacing w:before="16" w:after="16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Предмет исследования</w:t>
      </w:r>
      <w:r>
        <w:rPr>
          <w:sz w:val="28"/>
          <w:szCs w:val="28"/>
        </w:rPr>
        <w:t>:   произведения прозы, публицистики, поэзии.</w:t>
      </w:r>
    </w:p>
    <w:p w:rsidR="00475CD2" w:rsidRDefault="00475CD2" w:rsidP="00475CD2">
      <w:pPr>
        <w:pStyle w:val="a7"/>
        <w:spacing w:before="0"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Предварительная гипотеза</w:t>
      </w:r>
      <w:r>
        <w:rPr>
          <w:sz w:val="28"/>
          <w:szCs w:val="28"/>
        </w:rPr>
        <w:t>: литература призвана воспитывать человека, повышать его культуру, в том числе и экологическую, этой цели служат,  по-видимому, и публикации журнала «Странник».</w:t>
      </w:r>
    </w:p>
    <w:p w:rsidR="00475CD2" w:rsidRDefault="00475CD2" w:rsidP="00475CD2">
      <w:pPr>
        <w:spacing w:before="16" w:after="16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 соответствии с целью и гипотезой были поставлены следующие задачи:</w:t>
      </w:r>
      <w:r>
        <w:rPr>
          <w:sz w:val="28"/>
          <w:szCs w:val="28"/>
        </w:rPr>
        <w:t xml:space="preserve"> </w:t>
      </w:r>
    </w:p>
    <w:p w:rsidR="00475CD2" w:rsidRDefault="00475CD2" w:rsidP="00475CD2">
      <w:pPr>
        <w:widowControl w:val="0"/>
        <w:numPr>
          <w:ilvl w:val="0"/>
          <w:numId w:val="25"/>
        </w:numPr>
        <w:tabs>
          <w:tab w:val="left" w:pos="360"/>
          <w:tab w:val="left" w:pos="1134"/>
        </w:tabs>
        <w:autoSpaceDE w:val="0"/>
        <w:spacing w:before="16" w:after="1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Изучить  литературу по проблемам  воспитания экологической культуры,</w:t>
      </w:r>
    </w:p>
    <w:p w:rsidR="00475CD2" w:rsidRDefault="00475CD2" w:rsidP="00475CD2">
      <w:pPr>
        <w:widowControl w:val="0"/>
        <w:numPr>
          <w:ilvl w:val="0"/>
          <w:numId w:val="25"/>
        </w:numPr>
        <w:tabs>
          <w:tab w:val="left" w:pos="360"/>
          <w:tab w:val="left" w:pos="1134"/>
        </w:tabs>
        <w:autoSpaceDE w:val="0"/>
        <w:spacing w:before="16" w:after="1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выбрать  журнал,  который  выпускается и читается сегодня в нашей республике,</w:t>
      </w:r>
    </w:p>
    <w:p w:rsidR="00475CD2" w:rsidRDefault="00475CD2" w:rsidP="00475CD2">
      <w:pPr>
        <w:widowControl w:val="0"/>
        <w:numPr>
          <w:ilvl w:val="0"/>
          <w:numId w:val="25"/>
        </w:numPr>
        <w:tabs>
          <w:tab w:val="left" w:pos="360"/>
          <w:tab w:val="left" w:pos="1134"/>
        </w:tabs>
        <w:autoSpaceDE w:val="0"/>
        <w:spacing w:before="16" w:after="1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проследить, какие  произведения публикуются в нем,</w:t>
      </w:r>
    </w:p>
    <w:p w:rsidR="00475CD2" w:rsidRDefault="00475CD2" w:rsidP="00475CD2">
      <w:pPr>
        <w:widowControl w:val="0"/>
        <w:numPr>
          <w:ilvl w:val="0"/>
          <w:numId w:val="25"/>
        </w:numPr>
        <w:tabs>
          <w:tab w:val="left" w:pos="360"/>
          <w:tab w:val="left" w:pos="1134"/>
        </w:tabs>
        <w:autoSpaceDE w:val="0"/>
        <w:spacing w:before="16" w:after="1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произвести анализ   художественных текстов, чтобы ответить на ряд вопросов:</w:t>
      </w:r>
    </w:p>
    <w:p w:rsidR="00475CD2" w:rsidRDefault="00475CD2" w:rsidP="00475CD2">
      <w:pPr>
        <w:numPr>
          <w:ilvl w:val="0"/>
          <w:numId w:val="24"/>
        </w:numPr>
        <w:tabs>
          <w:tab w:val="left" w:pos="1276"/>
        </w:tabs>
        <w:suppressAutoHyphens/>
        <w:spacing w:before="16" w:after="16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какие  произведения рассказывают о природе?</w:t>
      </w:r>
    </w:p>
    <w:p w:rsidR="00475CD2" w:rsidRDefault="00475CD2" w:rsidP="00475CD2">
      <w:pPr>
        <w:numPr>
          <w:ilvl w:val="0"/>
          <w:numId w:val="24"/>
        </w:numPr>
        <w:tabs>
          <w:tab w:val="left" w:pos="1276"/>
        </w:tabs>
        <w:suppressAutoHyphens/>
        <w:spacing w:before="16" w:after="16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чему они учат?</w:t>
      </w:r>
    </w:p>
    <w:p w:rsidR="00475CD2" w:rsidRDefault="00475CD2" w:rsidP="00475CD2">
      <w:pPr>
        <w:numPr>
          <w:ilvl w:val="0"/>
          <w:numId w:val="24"/>
        </w:numPr>
        <w:tabs>
          <w:tab w:val="left" w:pos="1276"/>
        </w:tabs>
        <w:suppressAutoHyphens/>
        <w:spacing w:before="16" w:after="16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какие качества воспитывают в читателе?</w:t>
      </w:r>
    </w:p>
    <w:p w:rsidR="00475CD2" w:rsidRDefault="00475CD2" w:rsidP="00475CD2">
      <w:pPr>
        <w:spacing w:before="16" w:after="16"/>
        <w:ind w:firstLine="709"/>
        <w:jc w:val="both"/>
      </w:pPr>
    </w:p>
    <w:p w:rsidR="00475CD2" w:rsidRDefault="00475CD2" w:rsidP="00475CD2">
      <w:pPr>
        <w:spacing w:before="16" w:after="16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Методы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использованные при проведении исследования</w:t>
      </w:r>
      <w:r>
        <w:rPr>
          <w:sz w:val="28"/>
          <w:szCs w:val="28"/>
        </w:rPr>
        <w:t xml:space="preserve">: </w:t>
      </w:r>
    </w:p>
    <w:p w:rsidR="00475CD2" w:rsidRDefault="00475CD2" w:rsidP="00475CD2">
      <w:pPr>
        <w:widowControl w:val="0"/>
        <w:numPr>
          <w:ilvl w:val="0"/>
          <w:numId w:val="23"/>
        </w:numPr>
        <w:tabs>
          <w:tab w:val="left" w:pos="1134"/>
        </w:tabs>
        <w:autoSpaceDE w:val="0"/>
        <w:spacing w:before="16" w:after="1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теоретического материала по теме,    </w:t>
      </w:r>
    </w:p>
    <w:p w:rsidR="00475CD2" w:rsidRDefault="00475CD2" w:rsidP="00475CD2">
      <w:pPr>
        <w:widowControl w:val="0"/>
        <w:numPr>
          <w:ilvl w:val="0"/>
          <w:numId w:val="23"/>
        </w:numPr>
        <w:tabs>
          <w:tab w:val="left" w:pos="1134"/>
        </w:tabs>
        <w:autoSpaceDE w:val="0"/>
        <w:spacing w:before="16" w:after="1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чтение и анализ текстов газетных публикаций.</w:t>
      </w:r>
    </w:p>
    <w:p w:rsidR="00E54EAF" w:rsidRPr="00806B8E" w:rsidRDefault="00E54EAF" w:rsidP="00E54EAF">
      <w:pPr>
        <w:shd w:val="clear" w:color="auto" w:fill="FFFFFF"/>
        <w:spacing w:before="16" w:after="16" w:line="16" w:lineRule="atLeast"/>
        <w:ind w:left="-540" w:firstLine="540"/>
        <w:jc w:val="both"/>
        <w:rPr>
          <w:color w:val="000000"/>
          <w:spacing w:val="-3"/>
          <w:sz w:val="28"/>
          <w:szCs w:val="28"/>
        </w:rPr>
      </w:pPr>
    </w:p>
    <w:p w:rsidR="00E54EAF" w:rsidRPr="00E54EAF" w:rsidRDefault="00E54EAF" w:rsidP="00E54EAF">
      <w:pPr>
        <w:jc w:val="center"/>
        <w:rPr>
          <w:b/>
          <w:sz w:val="28"/>
          <w:szCs w:val="28"/>
        </w:rPr>
      </w:pPr>
      <w:r w:rsidRPr="00E54EAF">
        <w:rPr>
          <w:b/>
          <w:sz w:val="28"/>
          <w:szCs w:val="28"/>
        </w:rPr>
        <w:t>Исследовательская работа</w:t>
      </w:r>
    </w:p>
    <w:p w:rsidR="00E54EAF" w:rsidRPr="00E54EAF" w:rsidRDefault="00E54EAF" w:rsidP="00E54EAF">
      <w:pPr>
        <w:jc w:val="both"/>
        <w:rPr>
          <w:b/>
          <w:sz w:val="28"/>
          <w:szCs w:val="28"/>
        </w:rPr>
      </w:pPr>
    </w:p>
    <w:p w:rsidR="00E54EAF" w:rsidRPr="00E54EAF" w:rsidRDefault="00E54EAF" w:rsidP="00E54EAF">
      <w:pPr>
        <w:jc w:val="center"/>
        <w:rPr>
          <w:b/>
          <w:sz w:val="28"/>
          <w:szCs w:val="28"/>
        </w:rPr>
      </w:pPr>
      <w:r w:rsidRPr="00E54EAF">
        <w:rPr>
          <w:b/>
          <w:sz w:val="28"/>
          <w:szCs w:val="28"/>
        </w:rPr>
        <w:t>Использование газетного заголовка  как языковой единицы.</w:t>
      </w:r>
    </w:p>
    <w:p w:rsidR="00E54EAF" w:rsidRPr="00806B8E" w:rsidRDefault="00E54EAF" w:rsidP="00E54EAF">
      <w:pPr>
        <w:jc w:val="center"/>
        <w:rPr>
          <w:b/>
          <w:sz w:val="28"/>
          <w:szCs w:val="28"/>
        </w:rPr>
      </w:pPr>
      <w:r w:rsidRPr="00E54EAF">
        <w:rPr>
          <w:b/>
          <w:sz w:val="28"/>
          <w:szCs w:val="28"/>
        </w:rPr>
        <w:t xml:space="preserve">  (по публикациям газеты «Диагональ»)</w:t>
      </w:r>
    </w:p>
    <w:p w:rsidR="00E54EAF" w:rsidRPr="00806B8E" w:rsidRDefault="00E54EAF" w:rsidP="00E54EAF">
      <w:pPr>
        <w:spacing w:before="16" w:after="16" w:line="16" w:lineRule="atLeast"/>
        <w:ind w:left="-540" w:firstLine="540"/>
        <w:jc w:val="both"/>
        <w:rPr>
          <w:sz w:val="28"/>
          <w:szCs w:val="28"/>
        </w:rPr>
      </w:pPr>
      <w:r w:rsidRPr="00806B8E">
        <w:rPr>
          <w:sz w:val="28"/>
          <w:szCs w:val="28"/>
        </w:rPr>
        <w:t>Выбор темы исследования обусловлен желанием выявить на основе публикаций газет</w:t>
      </w:r>
      <w:r>
        <w:rPr>
          <w:sz w:val="28"/>
          <w:szCs w:val="28"/>
        </w:rPr>
        <w:t>ы «Диагональ»</w:t>
      </w:r>
      <w:r w:rsidRPr="00806B8E">
        <w:rPr>
          <w:sz w:val="28"/>
          <w:szCs w:val="28"/>
        </w:rPr>
        <w:t>,  как используется, какие функции выполняет,  какой языковой единицей является заголовок  газетной статьи.</w:t>
      </w:r>
    </w:p>
    <w:p w:rsidR="00E54EAF" w:rsidRDefault="00E54EAF" w:rsidP="00E54EAF">
      <w:pPr>
        <w:spacing w:before="16" w:after="16" w:line="16" w:lineRule="atLeast"/>
        <w:ind w:left="-540" w:firstLine="540"/>
        <w:jc w:val="both"/>
        <w:rPr>
          <w:b/>
          <w:sz w:val="28"/>
          <w:szCs w:val="28"/>
        </w:rPr>
      </w:pPr>
    </w:p>
    <w:p w:rsidR="00E54EAF" w:rsidRPr="00806B8E" w:rsidRDefault="00E54EAF" w:rsidP="00E54EAF">
      <w:pPr>
        <w:spacing w:before="16" w:after="16" w:line="16" w:lineRule="atLeast"/>
        <w:ind w:left="-540" w:firstLine="540"/>
        <w:jc w:val="both"/>
        <w:rPr>
          <w:sz w:val="28"/>
          <w:szCs w:val="28"/>
        </w:rPr>
      </w:pPr>
      <w:r w:rsidRPr="00806B8E">
        <w:rPr>
          <w:b/>
          <w:sz w:val="28"/>
          <w:szCs w:val="28"/>
        </w:rPr>
        <w:t>Проблема исследования</w:t>
      </w:r>
      <w:r w:rsidRPr="00806B8E">
        <w:rPr>
          <w:sz w:val="28"/>
          <w:szCs w:val="28"/>
        </w:rPr>
        <w:t xml:space="preserve"> – общая языковая культура, потребность в высокой культуре речи, в том числе в публицистике, влияние языка газет</w:t>
      </w:r>
      <w:r>
        <w:rPr>
          <w:sz w:val="28"/>
          <w:szCs w:val="28"/>
        </w:rPr>
        <w:t>ы</w:t>
      </w:r>
      <w:r w:rsidRPr="00806B8E">
        <w:rPr>
          <w:sz w:val="28"/>
          <w:szCs w:val="28"/>
        </w:rPr>
        <w:t xml:space="preserve"> на речь  читателей.</w:t>
      </w:r>
    </w:p>
    <w:p w:rsidR="00E54EAF" w:rsidRDefault="00E54EAF" w:rsidP="00E54EAF">
      <w:pPr>
        <w:spacing w:before="16" w:after="16" w:line="16" w:lineRule="atLeast"/>
        <w:ind w:left="-540" w:firstLine="540"/>
        <w:jc w:val="both"/>
        <w:rPr>
          <w:b/>
          <w:sz w:val="28"/>
          <w:szCs w:val="28"/>
        </w:rPr>
      </w:pPr>
    </w:p>
    <w:p w:rsidR="00E54EAF" w:rsidRPr="00806B8E" w:rsidRDefault="00E54EAF" w:rsidP="00E54EAF">
      <w:pPr>
        <w:spacing w:before="16" w:after="16" w:line="16" w:lineRule="atLeast"/>
        <w:ind w:left="-540" w:firstLine="540"/>
        <w:jc w:val="both"/>
        <w:rPr>
          <w:sz w:val="28"/>
          <w:szCs w:val="28"/>
        </w:rPr>
      </w:pPr>
      <w:r w:rsidRPr="00806B8E">
        <w:rPr>
          <w:b/>
          <w:sz w:val="28"/>
          <w:szCs w:val="28"/>
        </w:rPr>
        <w:t>Цель исследования</w:t>
      </w:r>
      <w:r w:rsidRPr="00806B8E">
        <w:rPr>
          <w:sz w:val="28"/>
          <w:szCs w:val="28"/>
        </w:rPr>
        <w:t xml:space="preserve"> – в ходе анализа заголовков газетных публикаций выявить функции газетного заголовка и тип  предложения как языковой единицы, являющейся названием статьи. </w:t>
      </w:r>
    </w:p>
    <w:p w:rsidR="00E54EAF" w:rsidRDefault="00E54EAF" w:rsidP="00E54EAF">
      <w:pPr>
        <w:spacing w:before="16" w:after="16" w:line="16" w:lineRule="atLeast"/>
        <w:ind w:left="-540" w:firstLine="540"/>
        <w:jc w:val="both"/>
        <w:rPr>
          <w:b/>
          <w:sz w:val="28"/>
          <w:szCs w:val="28"/>
        </w:rPr>
      </w:pPr>
    </w:p>
    <w:p w:rsidR="00E54EAF" w:rsidRPr="00806B8E" w:rsidRDefault="00E54EAF" w:rsidP="00E54EAF">
      <w:pPr>
        <w:spacing w:before="16" w:after="16" w:line="16" w:lineRule="atLeast"/>
        <w:ind w:left="-540" w:firstLine="540"/>
        <w:jc w:val="both"/>
        <w:rPr>
          <w:sz w:val="28"/>
          <w:szCs w:val="28"/>
        </w:rPr>
      </w:pPr>
      <w:r w:rsidRPr="00806B8E">
        <w:rPr>
          <w:b/>
          <w:sz w:val="28"/>
          <w:szCs w:val="28"/>
        </w:rPr>
        <w:t>Объект исследования</w:t>
      </w:r>
      <w:r w:rsidRPr="00806B8E">
        <w:rPr>
          <w:sz w:val="28"/>
          <w:szCs w:val="28"/>
        </w:rPr>
        <w:t>: публикации газет</w:t>
      </w:r>
      <w:r>
        <w:rPr>
          <w:sz w:val="28"/>
          <w:szCs w:val="28"/>
        </w:rPr>
        <w:t>ы «Диагональ».</w:t>
      </w:r>
    </w:p>
    <w:p w:rsidR="00E54EAF" w:rsidRDefault="00E54EAF" w:rsidP="00E54EAF">
      <w:pPr>
        <w:spacing w:before="16" w:after="16" w:line="16" w:lineRule="atLeast"/>
        <w:ind w:left="-540" w:firstLine="540"/>
        <w:jc w:val="both"/>
        <w:rPr>
          <w:b/>
          <w:sz w:val="28"/>
          <w:szCs w:val="28"/>
        </w:rPr>
      </w:pPr>
    </w:p>
    <w:p w:rsidR="00E54EAF" w:rsidRPr="00806B8E" w:rsidRDefault="00E54EAF" w:rsidP="00E54EAF">
      <w:pPr>
        <w:spacing w:before="16" w:after="16" w:line="16" w:lineRule="atLeast"/>
        <w:ind w:left="-540" w:firstLine="540"/>
        <w:jc w:val="both"/>
        <w:rPr>
          <w:sz w:val="28"/>
          <w:szCs w:val="28"/>
        </w:rPr>
      </w:pPr>
      <w:r w:rsidRPr="00806B8E">
        <w:rPr>
          <w:b/>
          <w:sz w:val="28"/>
          <w:szCs w:val="28"/>
        </w:rPr>
        <w:t>Предмет исследования</w:t>
      </w:r>
      <w:r w:rsidRPr="00806B8E">
        <w:rPr>
          <w:sz w:val="28"/>
          <w:szCs w:val="28"/>
        </w:rPr>
        <w:t>: язык заголовка публицистического произведения.</w:t>
      </w:r>
    </w:p>
    <w:p w:rsidR="00E54EAF" w:rsidRDefault="00E54EAF" w:rsidP="00E54EAF">
      <w:pPr>
        <w:spacing w:before="16" w:after="16" w:line="16" w:lineRule="atLeast"/>
        <w:ind w:left="-540" w:firstLine="540"/>
        <w:jc w:val="both"/>
        <w:rPr>
          <w:b/>
          <w:sz w:val="28"/>
          <w:szCs w:val="28"/>
        </w:rPr>
      </w:pPr>
    </w:p>
    <w:p w:rsidR="00E54EAF" w:rsidRPr="00806B8E" w:rsidRDefault="00E54EAF" w:rsidP="00E54EAF">
      <w:pPr>
        <w:spacing w:before="16" w:after="16" w:line="16" w:lineRule="atLeast"/>
        <w:ind w:left="-540" w:firstLine="540"/>
        <w:jc w:val="both"/>
        <w:rPr>
          <w:sz w:val="28"/>
          <w:szCs w:val="28"/>
        </w:rPr>
      </w:pPr>
      <w:r w:rsidRPr="00806B8E">
        <w:rPr>
          <w:b/>
          <w:sz w:val="28"/>
          <w:szCs w:val="28"/>
        </w:rPr>
        <w:t>Предварительная гипотеза</w:t>
      </w:r>
      <w:r w:rsidRPr="00806B8E">
        <w:rPr>
          <w:sz w:val="28"/>
          <w:szCs w:val="28"/>
        </w:rPr>
        <w:t>: заголовки публицистических статей в газетах  выполняют разнообразные функции и являются разными типами предложений.</w:t>
      </w:r>
    </w:p>
    <w:p w:rsidR="00E54EAF" w:rsidRDefault="00E54EAF" w:rsidP="00E54EAF">
      <w:pPr>
        <w:spacing w:before="16" w:after="16" w:line="16" w:lineRule="atLeast"/>
        <w:ind w:left="-540" w:firstLine="540"/>
        <w:jc w:val="both"/>
        <w:rPr>
          <w:b/>
          <w:sz w:val="28"/>
          <w:szCs w:val="28"/>
        </w:rPr>
      </w:pPr>
    </w:p>
    <w:p w:rsidR="00E54EAF" w:rsidRPr="00806B8E" w:rsidRDefault="00E54EAF" w:rsidP="00E54EAF">
      <w:pPr>
        <w:spacing w:before="16" w:after="16" w:line="16" w:lineRule="atLeast"/>
        <w:ind w:left="-540" w:firstLine="540"/>
        <w:jc w:val="both"/>
        <w:rPr>
          <w:sz w:val="28"/>
          <w:szCs w:val="28"/>
        </w:rPr>
      </w:pPr>
      <w:r w:rsidRPr="00806B8E">
        <w:rPr>
          <w:b/>
          <w:sz w:val="28"/>
          <w:szCs w:val="28"/>
        </w:rPr>
        <w:t>В соответствии с целью и гипотезой были поставлены следующие задачи:</w:t>
      </w:r>
      <w:r w:rsidRPr="00806B8E">
        <w:rPr>
          <w:sz w:val="28"/>
          <w:szCs w:val="28"/>
        </w:rPr>
        <w:t xml:space="preserve"> </w:t>
      </w:r>
    </w:p>
    <w:p w:rsidR="00E54EAF" w:rsidRPr="00806B8E" w:rsidRDefault="00E54EAF" w:rsidP="00E54EAF">
      <w:pPr>
        <w:widowControl w:val="0"/>
        <w:numPr>
          <w:ilvl w:val="0"/>
          <w:numId w:val="26"/>
        </w:numPr>
        <w:tabs>
          <w:tab w:val="clear" w:pos="1429"/>
          <w:tab w:val="num" w:pos="360"/>
        </w:tabs>
        <w:autoSpaceDE w:val="0"/>
        <w:autoSpaceDN w:val="0"/>
        <w:adjustRightInd w:val="0"/>
        <w:spacing w:before="16" w:after="16" w:line="16" w:lineRule="atLeast"/>
        <w:ind w:left="-540" w:firstLine="540"/>
        <w:jc w:val="both"/>
        <w:rPr>
          <w:sz w:val="28"/>
          <w:szCs w:val="28"/>
        </w:rPr>
      </w:pPr>
      <w:r w:rsidRPr="00806B8E">
        <w:rPr>
          <w:sz w:val="28"/>
          <w:szCs w:val="28"/>
        </w:rPr>
        <w:t>Изучить языковедческую литературу по проблемам публицистической речи,</w:t>
      </w:r>
    </w:p>
    <w:p w:rsidR="00E54EAF" w:rsidRPr="00806B8E" w:rsidRDefault="00E54EAF" w:rsidP="00E54EAF">
      <w:pPr>
        <w:widowControl w:val="0"/>
        <w:numPr>
          <w:ilvl w:val="0"/>
          <w:numId w:val="26"/>
        </w:numPr>
        <w:tabs>
          <w:tab w:val="clear" w:pos="1429"/>
          <w:tab w:val="num" w:pos="360"/>
        </w:tabs>
        <w:autoSpaceDE w:val="0"/>
        <w:autoSpaceDN w:val="0"/>
        <w:adjustRightInd w:val="0"/>
        <w:spacing w:before="16" w:after="16" w:line="16" w:lineRule="atLeast"/>
        <w:ind w:left="-540" w:firstLine="540"/>
        <w:jc w:val="both"/>
        <w:rPr>
          <w:sz w:val="28"/>
          <w:szCs w:val="28"/>
        </w:rPr>
      </w:pPr>
      <w:r w:rsidRPr="00806B8E">
        <w:rPr>
          <w:sz w:val="28"/>
          <w:szCs w:val="28"/>
        </w:rPr>
        <w:t xml:space="preserve">выбрать газету,  которая выпускается </w:t>
      </w:r>
      <w:r>
        <w:rPr>
          <w:sz w:val="28"/>
          <w:szCs w:val="28"/>
        </w:rPr>
        <w:t xml:space="preserve">для школьников </w:t>
      </w:r>
      <w:r w:rsidRPr="00806B8E">
        <w:rPr>
          <w:sz w:val="28"/>
          <w:szCs w:val="28"/>
        </w:rPr>
        <w:t>и читается сегодня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ими</w:t>
      </w:r>
      <w:r w:rsidRPr="00806B8E">
        <w:rPr>
          <w:sz w:val="28"/>
          <w:szCs w:val="28"/>
        </w:rPr>
        <w:t>,</w:t>
      </w:r>
    </w:p>
    <w:p w:rsidR="00E54EAF" w:rsidRPr="00806B8E" w:rsidRDefault="00E54EAF" w:rsidP="00E54EAF">
      <w:pPr>
        <w:widowControl w:val="0"/>
        <w:numPr>
          <w:ilvl w:val="0"/>
          <w:numId w:val="26"/>
        </w:numPr>
        <w:tabs>
          <w:tab w:val="clear" w:pos="1429"/>
          <w:tab w:val="num" w:pos="360"/>
        </w:tabs>
        <w:autoSpaceDE w:val="0"/>
        <w:autoSpaceDN w:val="0"/>
        <w:adjustRightInd w:val="0"/>
        <w:spacing w:before="16" w:after="16" w:line="16" w:lineRule="atLeast"/>
        <w:ind w:left="-540" w:firstLine="540"/>
        <w:jc w:val="both"/>
        <w:rPr>
          <w:sz w:val="28"/>
          <w:szCs w:val="28"/>
        </w:rPr>
      </w:pPr>
      <w:r w:rsidRPr="00806B8E">
        <w:rPr>
          <w:sz w:val="28"/>
          <w:szCs w:val="28"/>
        </w:rPr>
        <w:t>проследить, какие функции выполняет заголовок газетной статьи,</w:t>
      </w:r>
    </w:p>
    <w:p w:rsidR="00E54EAF" w:rsidRPr="00806B8E" w:rsidRDefault="00E54EAF" w:rsidP="00E54EAF">
      <w:pPr>
        <w:widowControl w:val="0"/>
        <w:numPr>
          <w:ilvl w:val="0"/>
          <w:numId w:val="26"/>
        </w:numPr>
        <w:tabs>
          <w:tab w:val="clear" w:pos="1429"/>
          <w:tab w:val="num" w:pos="360"/>
        </w:tabs>
        <w:autoSpaceDE w:val="0"/>
        <w:autoSpaceDN w:val="0"/>
        <w:adjustRightInd w:val="0"/>
        <w:spacing w:before="16" w:after="16" w:line="16" w:lineRule="atLeast"/>
        <w:ind w:left="-540" w:firstLine="540"/>
        <w:jc w:val="both"/>
        <w:rPr>
          <w:sz w:val="28"/>
          <w:szCs w:val="28"/>
        </w:rPr>
      </w:pPr>
      <w:r w:rsidRPr="00806B8E">
        <w:rPr>
          <w:sz w:val="28"/>
          <w:szCs w:val="28"/>
        </w:rPr>
        <w:t>произвести анализ  заголовков публицистических текстов, чтобы ответить на ряд вопросов:</w:t>
      </w:r>
    </w:p>
    <w:p w:rsidR="00E54EAF" w:rsidRPr="00806B8E" w:rsidRDefault="00E54EAF" w:rsidP="00E54EAF">
      <w:pPr>
        <w:spacing w:before="16" w:after="16" w:line="16" w:lineRule="atLeast"/>
        <w:ind w:left="-540" w:firstLine="540"/>
        <w:jc w:val="both"/>
        <w:rPr>
          <w:sz w:val="28"/>
          <w:szCs w:val="28"/>
        </w:rPr>
      </w:pPr>
      <w:r w:rsidRPr="00806B8E">
        <w:rPr>
          <w:sz w:val="28"/>
          <w:szCs w:val="28"/>
        </w:rPr>
        <w:t>-какие функции выполняет заголовок  статьи?</w:t>
      </w:r>
    </w:p>
    <w:p w:rsidR="00E54EAF" w:rsidRPr="00806B8E" w:rsidRDefault="00E54EAF" w:rsidP="00E54EAF">
      <w:pPr>
        <w:spacing w:before="16" w:after="16" w:line="16" w:lineRule="atLeast"/>
        <w:ind w:left="-540" w:firstLine="540"/>
        <w:jc w:val="both"/>
        <w:rPr>
          <w:sz w:val="28"/>
          <w:szCs w:val="28"/>
        </w:rPr>
      </w:pPr>
      <w:r w:rsidRPr="00806B8E">
        <w:rPr>
          <w:sz w:val="28"/>
          <w:szCs w:val="28"/>
        </w:rPr>
        <w:t>-</w:t>
      </w:r>
      <w:proofErr w:type="gramStart"/>
      <w:r w:rsidRPr="00806B8E">
        <w:rPr>
          <w:sz w:val="28"/>
          <w:szCs w:val="28"/>
        </w:rPr>
        <w:t>предложением</w:t>
      </w:r>
      <w:proofErr w:type="gramEnd"/>
      <w:r w:rsidRPr="00806B8E">
        <w:rPr>
          <w:sz w:val="28"/>
          <w:szCs w:val="28"/>
        </w:rPr>
        <w:t xml:space="preserve"> какого типа является  газетный заголовок?</w:t>
      </w:r>
    </w:p>
    <w:p w:rsidR="00E54EAF" w:rsidRPr="00806B8E" w:rsidRDefault="00E54EAF" w:rsidP="00E54EAF">
      <w:pPr>
        <w:spacing w:before="16" w:after="16" w:line="16" w:lineRule="atLeast"/>
        <w:jc w:val="both"/>
        <w:rPr>
          <w:sz w:val="28"/>
          <w:szCs w:val="28"/>
        </w:rPr>
      </w:pPr>
    </w:p>
    <w:p w:rsidR="00E54EAF" w:rsidRPr="00806B8E" w:rsidRDefault="00E54EAF" w:rsidP="00E54EAF">
      <w:pPr>
        <w:spacing w:before="16" w:after="16" w:line="16" w:lineRule="atLeast"/>
        <w:ind w:left="-540" w:firstLine="540"/>
        <w:jc w:val="both"/>
        <w:rPr>
          <w:sz w:val="28"/>
          <w:szCs w:val="28"/>
        </w:rPr>
      </w:pPr>
      <w:r w:rsidRPr="00806B8E">
        <w:rPr>
          <w:b/>
          <w:sz w:val="28"/>
          <w:szCs w:val="28"/>
        </w:rPr>
        <w:t>Методы</w:t>
      </w:r>
      <w:r w:rsidRPr="00806B8E">
        <w:rPr>
          <w:sz w:val="28"/>
          <w:szCs w:val="28"/>
        </w:rPr>
        <w:t xml:space="preserve">, </w:t>
      </w:r>
      <w:r w:rsidRPr="00806B8E">
        <w:rPr>
          <w:b/>
          <w:sz w:val="28"/>
          <w:szCs w:val="28"/>
        </w:rPr>
        <w:t>использованные при проведении исследования</w:t>
      </w:r>
      <w:r w:rsidRPr="00806B8E">
        <w:rPr>
          <w:sz w:val="28"/>
          <w:szCs w:val="28"/>
        </w:rPr>
        <w:t xml:space="preserve">: </w:t>
      </w:r>
    </w:p>
    <w:p w:rsidR="00E54EAF" w:rsidRPr="00806B8E" w:rsidRDefault="00E54EAF" w:rsidP="00E54EAF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6" w:after="16" w:line="16" w:lineRule="atLeast"/>
        <w:jc w:val="both"/>
        <w:rPr>
          <w:sz w:val="28"/>
          <w:szCs w:val="28"/>
        </w:rPr>
      </w:pPr>
      <w:r w:rsidRPr="00806B8E">
        <w:rPr>
          <w:sz w:val="28"/>
          <w:szCs w:val="28"/>
        </w:rPr>
        <w:t xml:space="preserve">Изучение теоретического материала по теме,  языковедческих статей,  </w:t>
      </w:r>
    </w:p>
    <w:p w:rsidR="00E54EAF" w:rsidRPr="00806B8E" w:rsidRDefault="00E54EAF" w:rsidP="00E54EAF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6" w:after="16" w:line="16" w:lineRule="atLeast"/>
        <w:jc w:val="both"/>
        <w:rPr>
          <w:sz w:val="28"/>
          <w:szCs w:val="28"/>
        </w:rPr>
      </w:pPr>
      <w:r w:rsidRPr="00806B8E">
        <w:rPr>
          <w:sz w:val="28"/>
          <w:szCs w:val="28"/>
        </w:rPr>
        <w:t xml:space="preserve">чтение и анализ текстов и заголовков  газетных публикаций,  </w:t>
      </w:r>
    </w:p>
    <w:p w:rsidR="00E54EAF" w:rsidRPr="00806B8E" w:rsidRDefault="00E54EAF" w:rsidP="00E54EAF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6" w:after="16" w:line="16" w:lineRule="atLeast"/>
        <w:jc w:val="both"/>
        <w:rPr>
          <w:sz w:val="28"/>
          <w:szCs w:val="28"/>
        </w:rPr>
      </w:pPr>
      <w:r w:rsidRPr="00806B8E">
        <w:rPr>
          <w:sz w:val="28"/>
          <w:szCs w:val="28"/>
        </w:rPr>
        <w:t xml:space="preserve">анализ языковых единиц  с точки зрения их функционирования, </w:t>
      </w:r>
    </w:p>
    <w:p w:rsidR="00E54EAF" w:rsidRDefault="00E54EAF" w:rsidP="00E54EAF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6" w:after="16" w:line="16" w:lineRule="atLeast"/>
        <w:jc w:val="both"/>
        <w:rPr>
          <w:sz w:val="28"/>
          <w:szCs w:val="28"/>
        </w:rPr>
      </w:pPr>
      <w:r w:rsidRPr="00806B8E">
        <w:rPr>
          <w:sz w:val="28"/>
          <w:szCs w:val="28"/>
        </w:rPr>
        <w:t>анализ газетных заголовков как единиц синтаксиса.</w:t>
      </w:r>
    </w:p>
    <w:p w:rsidR="00446DC3" w:rsidRPr="00806B8E" w:rsidRDefault="00446DC3" w:rsidP="00446DC3">
      <w:pPr>
        <w:widowControl w:val="0"/>
        <w:autoSpaceDE w:val="0"/>
        <w:autoSpaceDN w:val="0"/>
        <w:adjustRightInd w:val="0"/>
        <w:spacing w:before="16" w:after="16" w:line="16" w:lineRule="atLeast"/>
        <w:jc w:val="both"/>
        <w:rPr>
          <w:sz w:val="28"/>
          <w:szCs w:val="28"/>
        </w:rPr>
      </w:pPr>
    </w:p>
    <w:p w:rsidR="00475CD2" w:rsidRDefault="00746BEA" w:rsidP="00C1767A">
      <w:pPr>
        <w:ind w:left="-1134" w:right="-1" w:firstLine="141"/>
        <w:rPr>
          <w:noProof/>
        </w:rPr>
      </w:pPr>
      <w:r w:rsidRPr="00746BEA">
        <w:rPr>
          <w:noProof/>
          <w:sz w:val="24"/>
          <w:szCs w:val="24"/>
        </w:rPr>
        <w:drawing>
          <wp:inline distT="0" distB="0" distL="0" distR="0">
            <wp:extent cx="2630487" cy="1981200"/>
            <wp:effectExtent l="19050" t="0" r="0" b="0"/>
            <wp:docPr id="6" name="Рисунок 6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8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BEA">
        <w:rPr>
          <w:noProof/>
          <w:sz w:val="24"/>
          <w:szCs w:val="24"/>
        </w:rPr>
        <w:drawing>
          <wp:inline distT="0" distB="0" distL="0" distR="0">
            <wp:extent cx="2655887" cy="1981200"/>
            <wp:effectExtent l="19050" t="0" r="0" b="0"/>
            <wp:docPr id="1" name="Рисунок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8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BEA">
        <w:rPr>
          <w:noProof/>
        </w:rPr>
        <w:t xml:space="preserve"> </w:t>
      </w:r>
      <w:r w:rsidRPr="00746BEA">
        <w:rPr>
          <w:noProof/>
        </w:rPr>
        <w:drawing>
          <wp:inline distT="0" distB="0" distL="0" distR="0">
            <wp:extent cx="2735263" cy="2052637"/>
            <wp:effectExtent l="19050" t="0" r="7937" b="0"/>
            <wp:docPr id="8" name="Рисунок 8" descr="Безымян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1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63" cy="205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BEA">
        <w:rPr>
          <w:noProof/>
        </w:rPr>
        <w:drawing>
          <wp:inline distT="0" distB="0" distL="0" distR="0">
            <wp:extent cx="2655888" cy="1981200"/>
            <wp:effectExtent l="19050" t="0" r="0" b="0"/>
            <wp:docPr id="5" name="Рисунок 5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88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BEA">
        <w:rPr>
          <w:noProof/>
        </w:rPr>
        <w:t xml:space="preserve"> </w:t>
      </w:r>
    </w:p>
    <w:p w:rsidR="00746BEA" w:rsidRDefault="00746BEA" w:rsidP="00C1767A">
      <w:pPr>
        <w:ind w:left="-1134" w:right="-1" w:firstLine="141"/>
        <w:rPr>
          <w:noProof/>
        </w:rPr>
      </w:pPr>
    </w:p>
    <w:p w:rsidR="00746BEA" w:rsidRDefault="00AD0218" w:rsidP="00F62DFB">
      <w:pPr>
        <w:ind w:left="-1134" w:right="-1" w:firstLine="141"/>
        <w:jc w:val="center"/>
        <w:rPr>
          <w:b/>
          <w:noProof/>
          <w:sz w:val="32"/>
          <w:szCs w:val="32"/>
        </w:rPr>
      </w:pPr>
      <w:r w:rsidRPr="00AD0218">
        <w:rPr>
          <w:b/>
          <w:noProof/>
          <w:sz w:val="32"/>
          <w:szCs w:val="32"/>
        </w:rPr>
        <w:drawing>
          <wp:inline distT="0" distB="0" distL="0" distR="0">
            <wp:extent cx="2624138" cy="1981200"/>
            <wp:effectExtent l="19050" t="0" r="4762" b="0"/>
            <wp:docPr id="22" name="Рисунок 20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38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EA" w:rsidRDefault="00746BEA" w:rsidP="00746BEA">
      <w:pPr>
        <w:ind w:right="-1"/>
        <w:rPr>
          <w:b/>
          <w:noProof/>
          <w:sz w:val="32"/>
          <w:szCs w:val="32"/>
        </w:rPr>
      </w:pPr>
    </w:p>
    <w:p w:rsidR="00746BEA" w:rsidRPr="00746BEA" w:rsidRDefault="00746BEA" w:rsidP="00746BEA">
      <w:pPr>
        <w:ind w:right="-1"/>
        <w:jc w:val="center"/>
        <w:rPr>
          <w:b/>
          <w:noProof/>
          <w:sz w:val="32"/>
          <w:szCs w:val="32"/>
        </w:rPr>
      </w:pPr>
      <w:r w:rsidRPr="00746BEA">
        <w:rPr>
          <w:b/>
          <w:noProof/>
          <w:sz w:val="32"/>
          <w:szCs w:val="32"/>
        </w:rPr>
        <w:lastRenderedPageBreak/>
        <w:t>Наши результаты</w:t>
      </w:r>
    </w:p>
    <w:p w:rsidR="00746BEA" w:rsidRPr="00746BEA" w:rsidRDefault="00746BEA" w:rsidP="00746BEA">
      <w:pPr>
        <w:ind w:left="-1134" w:right="-1" w:firstLine="141"/>
        <w:jc w:val="center"/>
        <w:rPr>
          <w:b/>
          <w:noProof/>
          <w:sz w:val="32"/>
          <w:szCs w:val="32"/>
        </w:rPr>
      </w:pPr>
    </w:p>
    <w:p w:rsidR="00746BEA" w:rsidRDefault="00746BEA" w:rsidP="00C1767A">
      <w:pPr>
        <w:ind w:left="-1134" w:right="-1" w:firstLine="141"/>
        <w:rPr>
          <w:noProof/>
        </w:rPr>
      </w:pPr>
    </w:p>
    <w:p w:rsidR="00746BEA" w:rsidRDefault="00446DC3" w:rsidP="00C1767A">
      <w:pPr>
        <w:ind w:left="-1134" w:right="-1" w:firstLine="141"/>
        <w:rPr>
          <w:noProof/>
        </w:rPr>
      </w:pPr>
      <w:r>
        <w:rPr>
          <w:noProof/>
        </w:rPr>
        <w:t xml:space="preserve">                </w:t>
      </w:r>
      <w:r w:rsidR="00746BEA" w:rsidRPr="00746BEA">
        <w:rPr>
          <w:noProof/>
          <w:sz w:val="24"/>
          <w:szCs w:val="24"/>
        </w:rPr>
        <w:drawing>
          <wp:inline distT="0" distB="0" distL="0" distR="0">
            <wp:extent cx="1441450" cy="1981200"/>
            <wp:effectExtent l="19050" t="0" r="6350" b="0"/>
            <wp:docPr id="13" name="Рисунок 1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BEA" w:rsidRPr="00746BEA">
        <w:rPr>
          <w:noProof/>
        </w:rPr>
        <w:t xml:space="preserve"> </w:t>
      </w:r>
      <w:r w:rsidR="00746BEA" w:rsidRPr="00746BEA">
        <w:rPr>
          <w:noProof/>
          <w:sz w:val="24"/>
          <w:szCs w:val="24"/>
        </w:rPr>
        <w:drawing>
          <wp:inline distT="0" distB="0" distL="0" distR="0">
            <wp:extent cx="1362075" cy="1873250"/>
            <wp:effectExtent l="19050" t="0" r="9525" b="0"/>
            <wp:docPr id="18" name="Рисунок 16" descr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BEA" w:rsidRPr="00746BEA">
        <w:rPr>
          <w:noProof/>
          <w:sz w:val="24"/>
          <w:szCs w:val="24"/>
        </w:rPr>
        <w:drawing>
          <wp:inline distT="0" distB="0" distL="0" distR="0">
            <wp:extent cx="1414463" cy="1944687"/>
            <wp:effectExtent l="19050" t="0" r="0" b="0"/>
            <wp:docPr id="19" name="Рисунок 17" descr="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Picture 15" descr="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63" cy="194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BEA" w:rsidRPr="00746BEA">
        <w:rPr>
          <w:noProof/>
          <w:sz w:val="24"/>
          <w:szCs w:val="24"/>
        </w:rPr>
        <w:drawing>
          <wp:inline distT="0" distB="0" distL="0" distR="0">
            <wp:extent cx="1362075" cy="1873250"/>
            <wp:effectExtent l="19050" t="0" r="9525" b="0"/>
            <wp:docPr id="20" name="Рисунок 18" descr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7" name="Picture 16" descr="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EA" w:rsidRDefault="00746BEA" w:rsidP="00C1767A">
      <w:pPr>
        <w:ind w:left="-1134" w:right="-1" w:firstLine="141"/>
        <w:rPr>
          <w:noProof/>
        </w:rPr>
      </w:pPr>
    </w:p>
    <w:p w:rsidR="00746BEA" w:rsidRDefault="00746BEA" w:rsidP="00C1767A">
      <w:pPr>
        <w:ind w:left="-1134" w:right="-1" w:firstLine="141"/>
        <w:rPr>
          <w:noProof/>
        </w:rPr>
      </w:pPr>
    </w:p>
    <w:p w:rsidR="00746BEA" w:rsidRDefault="00746BEA" w:rsidP="00C1767A">
      <w:pPr>
        <w:ind w:left="-1134" w:right="-1" w:firstLine="141"/>
        <w:rPr>
          <w:noProof/>
        </w:rPr>
      </w:pPr>
    </w:p>
    <w:p w:rsidR="00746BEA" w:rsidRDefault="00746BEA" w:rsidP="00C1767A">
      <w:pPr>
        <w:ind w:left="-1134" w:right="-1" w:firstLine="141"/>
        <w:rPr>
          <w:noProof/>
        </w:rPr>
      </w:pPr>
    </w:p>
    <w:p w:rsidR="00746BEA" w:rsidRDefault="00746BEA" w:rsidP="00C1767A">
      <w:pPr>
        <w:ind w:left="-1134" w:right="-1" w:firstLine="141"/>
        <w:rPr>
          <w:noProof/>
        </w:rPr>
      </w:pPr>
    </w:p>
    <w:p w:rsidR="00746BEA" w:rsidRDefault="00746BEA" w:rsidP="00C1767A">
      <w:pPr>
        <w:ind w:left="-1134" w:right="-1" w:firstLine="141"/>
        <w:rPr>
          <w:noProof/>
        </w:rPr>
      </w:pPr>
    </w:p>
    <w:p w:rsidR="00746BEA" w:rsidRDefault="00746BEA" w:rsidP="00C1767A">
      <w:pPr>
        <w:ind w:left="-1134" w:right="-1" w:firstLine="141"/>
        <w:rPr>
          <w:noProof/>
        </w:rPr>
      </w:pPr>
    </w:p>
    <w:p w:rsidR="00746BEA" w:rsidRDefault="00746BEA" w:rsidP="00C1767A">
      <w:pPr>
        <w:ind w:left="-1134" w:right="-1" w:firstLine="141"/>
        <w:rPr>
          <w:noProof/>
        </w:rPr>
      </w:pPr>
      <w:r>
        <w:rPr>
          <w:noProof/>
        </w:rPr>
        <w:t xml:space="preserve">                        </w:t>
      </w:r>
      <w:r w:rsidRPr="00746BEA">
        <w:rPr>
          <w:noProof/>
          <w:sz w:val="24"/>
          <w:szCs w:val="24"/>
        </w:rPr>
        <w:drawing>
          <wp:inline distT="0" distB="0" distL="0" distR="0">
            <wp:extent cx="1441450" cy="1981200"/>
            <wp:effectExtent l="19050" t="0" r="6350" b="0"/>
            <wp:docPr id="14" name="Рисунок 13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BEA">
        <w:rPr>
          <w:noProof/>
          <w:sz w:val="24"/>
          <w:szCs w:val="24"/>
        </w:rPr>
        <w:drawing>
          <wp:inline distT="0" distB="0" distL="0" distR="0">
            <wp:extent cx="1441450" cy="1981200"/>
            <wp:effectExtent l="19050" t="0" r="6350" b="0"/>
            <wp:docPr id="15" name="Рисунок 14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12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BEA">
        <w:rPr>
          <w:noProof/>
        </w:rPr>
        <w:t xml:space="preserve"> </w:t>
      </w:r>
      <w:r w:rsidRPr="00746BEA">
        <w:rPr>
          <w:noProof/>
          <w:sz w:val="24"/>
          <w:szCs w:val="24"/>
        </w:rPr>
        <w:drawing>
          <wp:inline distT="0" distB="0" distL="0" distR="0">
            <wp:extent cx="1441450" cy="1981200"/>
            <wp:effectExtent l="19050" t="0" r="6350" b="0"/>
            <wp:docPr id="17" name="Рисунок 15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13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C3" w:rsidRDefault="00446DC3" w:rsidP="00C1767A">
      <w:pPr>
        <w:ind w:left="-1134" w:right="-1" w:firstLine="141"/>
        <w:rPr>
          <w:noProof/>
        </w:rPr>
      </w:pPr>
    </w:p>
    <w:p w:rsidR="00446DC3" w:rsidRDefault="00446DC3" w:rsidP="00C1767A">
      <w:pPr>
        <w:ind w:left="-1134" w:right="-1" w:firstLine="141"/>
        <w:rPr>
          <w:noProof/>
        </w:rPr>
      </w:pPr>
    </w:p>
    <w:p w:rsidR="00446DC3" w:rsidRDefault="00446DC3" w:rsidP="00C1767A">
      <w:pPr>
        <w:ind w:left="-1134" w:right="-1" w:firstLine="141"/>
        <w:rPr>
          <w:noProof/>
        </w:rPr>
      </w:pPr>
    </w:p>
    <w:p w:rsidR="00446DC3" w:rsidRPr="00446DC3" w:rsidRDefault="00446DC3" w:rsidP="00C1767A">
      <w:pPr>
        <w:ind w:left="-1134" w:right="-1" w:firstLine="141"/>
        <w:rPr>
          <w:b/>
          <w:noProof/>
        </w:rPr>
      </w:pPr>
    </w:p>
    <w:p w:rsidR="00446DC3" w:rsidRDefault="00446DC3" w:rsidP="00446DC3">
      <w:pPr>
        <w:spacing w:line="360" w:lineRule="auto"/>
        <w:ind w:left="-567" w:hanging="425"/>
        <w:rPr>
          <w:b/>
          <w:sz w:val="28"/>
          <w:szCs w:val="28"/>
        </w:rPr>
      </w:pPr>
    </w:p>
    <w:p w:rsidR="00446DC3" w:rsidRDefault="00446DC3" w:rsidP="00446DC3">
      <w:pPr>
        <w:spacing w:line="360" w:lineRule="auto"/>
        <w:ind w:left="-567" w:hanging="425"/>
        <w:rPr>
          <w:b/>
          <w:sz w:val="28"/>
          <w:szCs w:val="28"/>
        </w:rPr>
      </w:pPr>
    </w:p>
    <w:p w:rsidR="00446DC3" w:rsidRDefault="00446DC3" w:rsidP="00446DC3">
      <w:pPr>
        <w:spacing w:line="360" w:lineRule="auto"/>
        <w:ind w:left="-567" w:hanging="425"/>
        <w:rPr>
          <w:b/>
          <w:sz w:val="28"/>
          <w:szCs w:val="28"/>
        </w:rPr>
      </w:pPr>
    </w:p>
    <w:p w:rsidR="00446DC3" w:rsidRDefault="00446DC3" w:rsidP="00446DC3">
      <w:pPr>
        <w:spacing w:line="360" w:lineRule="auto"/>
        <w:ind w:left="-567" w:hanging="425"/>
        <w:rPr>
          <w:b/>
          <w:sz w:val="28"/>
          <w:szCs w:val="28"/>
        </w:rPr>
      </w:pPr>
    </w:p>
    <w:p w:rsidR="00446DC3" w:rsidRDefault="00446DC3" w:rsidP="00446DC3">
      <w:pPr>
        <w:spacing w:line="360" w:lineRule="auto"/>
        <w:ind w:left="-567" w:hanging="425"/>
        <w:rPr>
          <w:b/>
          <w:sz w:val="28"/>
          <w:szCs w:val="28"/>
        </w:rPr>
      </w:pPr>
    </w:p>
    <w:p w:rsidR="00446DC3" w:rsidRDefault="00446DC3" w:rsidP="00446DC3">
      <w:pPr>
        <w:spacing w:line="360" w:lineRule="auto"/>
        <w:ind w:left="-567" w:hanging="425"/>
        <w:rPr>
          <w:b/>
          <w:sz w:val="28"/>
          <w:szCs w:val="28"/>
        </w:rPr>
      </w:pPr>
    </w:p>
    <w:p w:rsidR="00446DC3" w:rsidRDefault="00446DC3" w:rsidP="00446DC3">
      <w:pPr>
        <w:spacing w:line="360" w:lineRule="auto"/>
        <w:ind w:left="-567" w:hanging="425"/>
        <w:rPr>
          <w:b/>
          <w:sz w:val="28"/>
          <w:szCs w:val="28"/>
        </w:rPr>
      </w:pPr>
    </w:p>
    <w:p w:rsidR="00446DC3" w:rsidRDefault="00446DC3" w:rsidP="00446DC3">
      <w:pPr>
        <w:spacing w:line="360" w:lineRule="auto"/>
        <w:ind w:left="-567" w:hanging="425"/>
        <w:rPr>
          <w:b/>
          <w:sz w:val="28"/>
          <w:szCs w:val="28"/>
        </w:rPr>
      </w:pPr>
    </w:p>
    <w:p w:rsidR="00446DC3" w:rsidRDefault="00446DC3" w:rsidP="00446DC3">
      <w:pPr>
        <w:spacing w:line="360" w:lineRule="auto"/>
        <w:ind w:left="-567" w:hanging="425"/>
        <w:rPr>
          <w:b/>
          <w:sz w:val="28"/>
          <w:szCs w:val="28"/>
        </w:rPr>
      </w:pPr>
    </w:p>
    <w:p w:rsidR="00446DC3" w:rsidRPr="00291E13" w:rsidRDefault="00446DC3" w:rsidP="00922453">
      <w:pPr>
        <w:spacing w:line="360" w:lineRule="auto"/>
        <w:ind w:left="-567" w:hanging="425"/>
        <w:jc w:val="center"/>
        <w:rPr>
          <w:sz w:val="28"/>
          <w:szCs w:val="28"/>
        </w:rPr>
      </w:pPr>
      <w:r w:rsidRPr="00446DC3">
        <w:rPr>
          <w:b/>
          <w:sz w:val="28"/>
          <w:szCs w:val="28"/>
        </w:rPr>
        <w:lastRenderedPageBreak/>
        <w:t>Список использованной литературы</w:t>
      </w:r>
      <w:r w:rsidRPr="00964550">
        <w:rPr>
          <w:sz w:val="28"/>
          <w:szCs w:val="28"/>
        </w:rPr>
        <w:br/>
      </w:r>
      <w:r>
        <w:rPr>
          <w:sz w:val="28"/>
          <w:szCs w:val="28"/>
        </w:rPr>
        <w:t>1.</w:t>
      </w:r>
      <w:r w:rsidRPr="00291E13">
        <w:rPr>
          <w:sz w:val="28"/>
          <w:szCs w:val="28"/>
        </w:rPr>
        <w:t xml:space="preserve">   Зернова Г.П. Экспериментальная деятельность учителя: Проблемы, поиски, находки. Методическое пособие. – М.: ИПК и ПРНО </w:t>
      </w:r>
      <w:proofErr w:type="spellStart"/>
      <w:r w:rsidRPr="00291E13">
        <w:rPr>
          <w:sz w:val="28"/>
          <w:szCs w:val="28"/>
        </w:rPr>
        <w:t>Моск</w:t>
      </w:r>
      <w:proofErr w:type="spellEnd"/>
      <w:r w:rsidRPr="00291E13">
        <w:rPr>
          <w:sz w:val="28"/>
          <w:szCs w:val="28"/>
        </w:rPr>
        <w:t>. обл., 2000.</w:t>
      </w:r>
    </w:p>
    <w:p w:rsidR="00446DC3" w:rsidRPr="00291E13" w:rsidRDefault="00446DC3" w:rsidP="00446DC3">
      <w:pPr>
        <w:spacing w:line="360" w:lineRule="auto"/>
        <w:ind w:left="-567" w:hanging="425"/>
        <w:rPr>
          <w:sz w:val="28"/>
          <w:szCs w:val="28"/>
        </w:rPr>
      </w:pPr>
      <w:r>
        <w:rPr>
          <w:sz w:val="28"/>
          <w:szCs w:val="28"/>
        </w:rPr>
        <w:t>2</w:t>
      </w:r>
      <w:r w:rsidRPr="00291E13">
        <w:rPr>
          <w:sz w:val="28"/>
          <w:szCs w:val="28"/>
        </w:rPr>
        <w:t xml:space="preserve">.     </w:t>
      </w:r>
      <w:proofErr w:type="spellStart"/>
      <w:r w:rsidRPr="00291E13">
        <w:rPr>
          <w:sz w:val="28"/>
          <w:szCs w:val="28"/>
        </w:rPr>
        <w:t>Ляшко</w:t>
      </w:r>
      <w:proofErr w:type="spellEnd"/>
      <w:r w:rsidRPr="00291E13">
        <w:rPr>
          <w:sz w:val="28"/>
          <w:szCs w:val="28"/>
        </w:rPr>
        <w:t xml:space="preserve"> Л.Ю. Технологическое обеспечение работы педагога дополнительного образования в объединениях юных исследователей. Дополнительное образование, № 6, 2002.</w:t>
      </w:r>
    </w:p>
    <w:p w:rsidR="00446DC3" w:rsidRPr="00291E13" w:rsidRDefault="00446DC3" w:rsidP="00446DC3">
      <w:pPr>
        <w:spacing w:line="360" w:lineRule="auto"/>
        <w:ind w:left="-567" w:hanging="425"/>
        <w:rPr>
          <w:sz w:val="28"/>
          <w:szCs w:val="28"/>
        </w:rPr>
      </w:pPr>
      <w:r>
        <w:rPr>
          <w:sz w:val="28"/>
          <w:szCs w:val="28"/>
        </w:rPr>
        <w:t>3</w:t>
      </w:r>
      <w:r w:rsidRPr="00291E13">
        <w:rPr>
          <w:sz w:val="28"/>
          <w:szCs w:val="28"/>
        </w:rPr>
        <w:t xml:space="preserve">.     Мошнина Р.Ш. Научно-методические основы подготовки студентов к преподаванию альтернативных курсов естественнонаучного цикла в начальной школе. </w:t>
      </w:r>
      <w:proofErr w:type="spellStart"/>
      <w:r w:rsidRPr="00291E13">
        <w:rPr>
          <w:sz w:val="28"/>
          <w:szCs w:val="28"/>
        </w:rPr>
        <w:t>Дисс</w:t>
      </w:r>
      <w:proofErr w:type="gramStart"/>
      <w:r w:rsidRPr="00291E13">
        <w:rPr>
          <w:sz w:val="28"/>
          <w:szCs w:val="28"/>
        </w:rPr>
        <w:t>.к</w:t>
      </w:r>
      <w:proofErr w:type="gramEnd"/>
      <w:r w:rsidRPr="00291E13">
        <w:rPr>
          <w:sz w:val="28"/>
          <w:szCs w:val="28"/>
        </w:rPr>
        <w:t>анд</w:t>
      </w:r>
      <w:proofErr w:type="spellEnd"/>
      <w:r w:rsidRPr="00291E13">
        <w:rPr>
          <w:sz w:val="28"/>
          <w:szCs w:val="28"/>
        </w:rPr>
        <w:t xml:space="preserve">. </w:t>
      </w:r>
      <w:proofErr w:type="spellStart"/>
      <w:r w:rsidRPr="00291E13">
        <w:rPr>
          <w:sz w:val="28"/>
          <w:szCs w:val="28"/>
        </w:rPr>
        <w:t>пед</w:t>
      </w:r>
      <w:proofErr w:type="spellEnd"/>
      <w:r w:rsidRPr="00291E13">
        <w:rPr>
          <w:sz w:val="28"/>
          <w:szCs w:val="28"/>
        </w:rPr>
        <w:t>. наук. Москва, 1995.</w:t>
      </w:r>
    </w:p>
    <w:p w:rsidR="00446DC3" w:rsidRPr="00291E13" w:rsidRDefault="00446DC3" w:rsidP="00446DC3">
      <w:pPr>
        <w:spacing w:line="360" w:lineRule="auto"/>
        <w:ind w:left="-567" w:hanging="425"/>
        <w:rPr>
          <w:sz w:val="28"/>
          <w:szCs w:val="28"/>
        </w:rPr>
      </w:pPr>
      <w:r>
        <w:rPr>
          <w:sz w:val="28"/>
          <w:szCs w:val="28"/>
        </w:rPr>
        <w:t>4</w:t>
      </w:r>
      <w:r w:rsidRPr="00291E13">
        <w:rPr>
          <w:sz w:val="28"/>
          <w:szCs w:val="28"/>
        </w:rPr>
        <w:t>.     Юркевич В.С. Исследовательская работа школьников: противоречия, ограничения, перспективы. В сб. Исследовательская деятельность учащихся в современном пространстве: Сборник статей</w:t>
      </w:r>
      <w:proofErr w:type="gramStart"/>
      <w:r w:rsidRPr="00291E13">
        <w:rPr>
          <w:sz w:val="28"/>
          <w:szCs w:val="28"/>
        </w:rPr>
        <w:t>/ П</w:t>
      </w:r>
      <w:proofErr w:type="gramEnd"/>
      <w:r w:rsidRPr="00291E13">
        <w:rPr>
          <w:sz w:val="28"/>
          <w:szCs w:val="28"/>
        </w:rPr>
        <w:t xml:space="preserve">од общей редакцией </w:t>
      </w:r>
      <w:proofErr w:type="spellStart"/>
      <w:r w:rsidRPr="00291E13">
        <w:rPr>
          <w:sz w:val="28"/>
          <w:szCs w:val="28"/>
        </w:rPr>
        <w:t>к.пс.н</w:t>
      </w:r>
      <w:proofErr w:type="spellEnd"/>
      <w:r w:rsidRPr="00291E13">
        <w:rPr>
          <w:sz w:val="28"/>
          <w:szCs w:val="28"/>
        </w:rPr>
        <w:t>. А.С.Обухова. М.: НИИ школьных технологий, 2006.</w:t>
      </w:r>
    </w:p>
    <w:p w:rsidR="00446DC3" w:rsidRDefault="00446DC3" w:rsidP="00446DC3">
      <w:pPr>
        <w:widowControl w:val="0"/>
        <w:adjustRightInd w:val="0"/>
        <w:spacing w:line="360" w:lineRule="auto"/>
        <w:ind w:left="-567" w:right="-5" w:hanging="425"/>
        <w:rPr>
          <w:sz w:val="24"/>
          <w:szCs w:val="24"/>
        </w:rPr>
      </w:pPr>
      <w:r>
        <w:t> </w:t>
      </w:r>
    </w:p>
    <w:p w:rsidR="00446DC3" w:rsidRPr="00964550" w:rsidRDefault="00446DC3" w:rsidP="00446DC3">
      <w:pPr>
        <w:ind w:right="283" w:firstLine="284"/>
        <w:rPr>
          <w:sz w:val="28"/>
          <w:szCs w:val="28"/>
        </w:rPr>
      </w:pPr>
    </w:p>
    <w:p w:rsidR="00446DC3" w:rsidRDefault="00446DC3" w:rsidP="00C1767A">
      <w:pPr>
        <w:ind w:left="-1134" w:right="-1" w:firstLine="141"/>
        <w:rPr>
          <w:noProof/>
        </w:rPr>
      </w:pPr>
    </w:p>
    <w:p w:rsidR="00446DC3" w:rsidRDefault="00446DC3" w:rsidP="00C1767A">
      <w:pPr>
        <w:ind w:left="-1134" w:right="-1" w:firstLine="141"/>
        <w:rPr>
          <w:noProof/>
        </w:rPr>
      </w:pPr>
    </w:p>
    <w:p w:rsidR="00446DC3" w:rsidRDefault="00446DC3" w:rsidP="00C1767A">
      <w:pPr>
        <w:ind w:left="-1134" w:right="-1" w:firstLine="141"/>
        <w:rPr>
          <w:noProof/>
        </w:rPr>
      </w:pPr>
    </w:p>
    <w:p w:rsidR="00446DC3" w:rsidRDefault="00446DC3" w:rsidP="00C1767A">
      <w:pPr>
        <w:ind w:left="-1134" w:right="-1" w:firstLine="141"/>
        <w:rPr>
          <w:noProof/>
        </w:rPr>
      </w:pPr>
    </w:p>
    <w:p w:rsidR="00446DC3" w:rsidRDefault="00446DC3" w:rsidP="00C1767A">
      <w:pPr>
        <w:ind w:left="-1134" w:right="-1" w:firstLine="141"/>
        <w:rPr>
          <w:noProof/>
        </w:rPr>
      </w:pPr>
    </w:p>
    <w:p w:rsidR="00446DC3" w:rsidRDefault="00446DC3" w:rsidP="00C1767A">
      <w:pPr>
        <w:ind w:left="-1134" w:right="-1" w:firstLine="141"/>
        <w:rPr>
          <w:noProof/>
        </w:rPr>
      </w:pPr>
    </w:p>
    <w:p w:rsidR="00446DC3" w:rsidRDefault="00446DC3" w:rsidP="00C1767A">
      <w:pPr>
        <w:ind w:left="-1134" w:right="-1" w:firstLine="141"/>
        <w:rPr>
          <w:noProof/>
        </w:rPr>
      </w:pPr>
    </w:p>
    <w:p w:rsidR="00446DC3" w:rsidRDefault="00446DC3" w:rsidP="00C1767A">
      <w:pPr>
        <w:ind w:left="-1134" w:right="-1" w:firstLine="141"/>
        <w:rPr>
          <w:noProof/>
        </w:rPr>
      </w:pPr>
    </w:p>
    <w:p w:rsidR="00446DC3" w:rsidRDefault="00446DC3" w:rsidP="00C1767A">
      <w:pPr>
        <w:ind w:left="-1134" w:right="-1" w:firstLine="141"/>
        <w:rPr>
          <w:noProof/>
        </w:rPr>
      </w:pPr>
    </w:p>
    <w:p w:rsidR="00446DC3" w:rsidRDefault="00446DC3" w:rsidP="00C1767A">
      <w:pPr>
        <w:ind w:left="-1134" w:right="-1" w:firstLine="141"/>
        <w:rPr>
          <w:noProof/>
        </w:rPr>
      </w:pPr>
    </w:p>
    <w:p w:rsidR="00446DC3" w:rsidRDefault="00446DC3" w:rsidP="00C1767A">
      <w:pPr>
        <w:ind w:left="-1134" w:right="-1" w:firstLine="141"/>
        <w:rPr>
          <w:noProof/>
        </w:rPr>
      </w:pPr>
    </w:p>
    <w:p w:rsidR="00446DC3" w:rsidRDefault="00446DC3" w:rsidP="00C1767A">
      <w:pPr>
        <w:ind w:left="-1134" w:right="-1" w:firstLine="141"/>
        <w:rPr>
          <w:noProof/>
        </w:rPr>
      </w:pPr>
    </w:p>
    <w:p w:rsidR="00446DC3" w:rsidRPr="00C1767A" w:rsidRDefault="00446DC3" w:rsidP="00C1767A">
      <w:pPr>
        <w:ind w:left="-1134" w:right="-1" w:firstLine="141"/>
        <w:rPr>
          <w:sz w:val="24"/>
          <w:szCs w:val="24"/>
        </w:rPr>
      </w:pPr>
    </w:p>
    <w:sectPr w:rsidR="00446DC3" w:rsidRPr="00C1767A" w:rsidSect="009D4D42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3">
    <w:nsid w:val="02994B31"/>
    <w:multiLevelType w:val="multilevel"/>
    <w:tmpl w:val="CCFA39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0A0D9C"/>
    <w:multiLevelType w:val="multilevel"/>
    <w:tmpl w:val="B49E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B1051D"/>
    <w:multiLevelType w:val="multilevel"/>
    <w:tmpl w:val="94CC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38766D"/>
    <w:multiLevelType w:val="multilevel"/>
    <w:tmpl w:val="27EC0A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835850"/>
    <w:multiLevelType w:val="hybridMultilevel"/>
    <w:tmpl w:val="620A84FA"/>
    <w:lvl w:ilvl="0" w:tplc="0419000D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>
    <w:nsid w:val="21A03C09"/>
    <w:multiLevelType w:val="hybridMultilevel"/>
    <w:tmpl w:val="A57E60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52280E"/>
    <w:multiLevelType w:val="hybridMultilevel"/>
    <w:tmpl w:val="CF942074"/>
    <w:lvl w:ilvl="0" w:tplc="946C8D3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5F038A"/>
    <w:multiLevelType w:val="hybridMultilevel"/>
    <w:tmpl w:val="E89434B6"/>
    <w:lvl w:ilvl="0" w:tplc="0419000D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>
    <w:nsid w:val="2CEE679D"/>
    <w:multiLevelType w:val="multilevel"/>
    <w:tmpl w:val="660C3A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BB45DD"/>
    <w:multiLevelType w:val="multilevel"/>
    <w:tmpl w:val="A82C2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D85A39"/>
    <w:multiLevelType w:val="hybridMultilevel"/>
    <w:tmpl w:val="F782B8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137DE0"/>
    <w:multiLevelType w:val="multilevel"/>
    <w:tmpl w:val="88CA4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650103"/>
    <w:multiLevelType w:val="multilevel"/>
    <w:tmpl w:val="0A6AEC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D06D94"/>
    <w:multiLevelType w:val="hybridMultilevel"/>
    <w:tmpl w:val="2F9E2384"/>
    <w:lvl w:ilvl="0" w:tplc="946C8D3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CB66DE"/>
    <w:multiLevelType w:val="multilevel"/>
    <w:tmpl w:val="36F009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BF1878"/>
    <w:multiLevelType w:val="hybridMultilevel"/>
    <w:tmpl w:val="E4F0554C"/>
    <w:lvl w:ilvl="0" w:tplc="04190003">
      <w:start w:val="1"/>
      <w:numFmt w:val="bullet"/>
      <w:lvlText w:val="o"/>
      <w:lvlJc w:val="left"/>
      <w:pPr>
        <w:ind w:left="-22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</w:abstractNum>
  <w:abstractNum w:abstractNumId="19">
    <w:nsid w:val="6AC674C1"/>
    <w:multiLevelType w:val="hybridMultilevel"/>
    <w:tmpl w:val="F97A5EE8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6ADF4029"/>
    <w:multiLevelType w:val="hybridMultilevel"/>
    <w:tmpl w:val="5B4E2DF8"/>
    <w:lvl w:ilvl="0" w:tplc="0419000D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1">
    <w:nsid w:val="71B63513"/>
    <w:multiLevelType w:val="hybridMultilevel"/>
    <w:tmpl w:val="8CF61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F87298"/>
    <w:multiLevelType w:val="multilevel"/>
    <w:tmpl w:val="F68CD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3E613E"/>
    <w:multiLevelType w:val="hybridMultilevel"/>
    <w:tmpl w:val="F0D0EC5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76207A22"/>
    <w:multiLevelType w:val="multilevel"/>
    <w:tmpl w:val="7116E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593372"/>
    <w:multiLevelType w:val="multilevel"/>
    <w:tmpl w:val="9E4EC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C79096C"/>
    <w:multiLevelType w:val="multilevel"/>
    <w:tmpl w:val="4E0456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5"/>
  </w:num>
  <w:num w:numId="3">
    <w:abstractNumId w:val="17"/>
  </w:num>
  <w:num w:numId="4">
    <w:abstractNumId w:val="26"/>
  </w:num>
  <w:num w:numId="5">
    <w:abstractNumId w:val="6"/>
  </w:num>
  <w:num w:numId="6">
    <w:abstractNumId w:val="3"/>
  </w:num>
  <w:num w:numId="7">
    <w:abstractNumId w:val="15"/>
  </w:num>
  <w:num w:numId="8">
    <w:abstractNumId w:val="11"/>
  </w:num>
  <w:num w:numId="9">
    <w:abstractNumId w:val="22"/>
  </w:num>
  <w:num w:numId="10">
    <w:abstractNumId w:val="24"/>
  </w:num>
  <w:num w:numId="11">
    <w:abstractNumId w:val="14"/>
  </w:num>
  <w:num w:numId="12">
    <w:abstractNumId w:val="25"/>
  </w:num>
  <w:num w:numId="13">
    <w:abstractNumId w:val="4"/>
  </w:num>
  <w:num w:numId="14">
    <w:abstractNumId w:val="19"/>
  </w:num>
  <w:num w:numId="15">
    <w:abstractNumId w:val="18"/>
  </w:num>
  <w:num w:numId="16">
    <w:abstractNumId w:val="21"/>
  </w:num>
  <w:num w:numId="17">
    <w:abstractNumId w:val="13"/>
  </w:num>
  <w:num w:numId="18">
    <w:abstractNumId w:val="20"/>
  </w:num>
  <w:num w:numId="19">
    <w:abstractNumId w:val="7"/>
  </w:num>
  <w:num w:numId="20">
    <w:abstractNumId w:val="10"/>
  </w:num>
  <w:num w:numId="21">
    <w:abstractNumId w:val="9"/>
  </w:num>
  <w:num w:numId="22">
    <w:abstractNumId w:val="16"/>
  </w:num>
  <w:num w:numId="23">
    <w:abstractNumId w:val="0"/>
  </w:num>
  <w:num w:numId="24">
    <w:abstractNumId w:val="1"/>
  </w:num>
  <w:num w:numId="25">
    <w:abstractNumId w:val="2"/>
  </w:num>
  <w:num w:numId="26">
    <w:abstractNumId w:val="23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65B9"/>
    <w:rsid w:val="00155EB9"/>
    <w:rsid w:val="001561D0"/>
    <w:rsid w:val="001F7E2D"/>
    <w:rsid w:val="002C4253"/>
    <w:rsid w:val="00362A00"/>
    <w:rsid w:val="003769D5"/>
    <w:rsid w:val="003F14BD"/>
    <w:rsid w:val="00446DC3"/>
    <w:rsid w:val="00475CD2"/>
    <w:rsid w:val="004C1B07"/>
    <w:rsid w:val="00560154"/>
    <w:rsid w:val="005865B9"/>
    <w:rsid w:val="006F6958"/>
    <w:rsid w:val="00746BEA"/>
    <w:rsid w:val="008B4D5E"/>
    <w:rsid w:val="00922453"/>
    <w:rsid w:val="009D4D42"/>
    <w:rsid w:val="00A51FF7"/>
    <w:rsid w:val="00AD0218"/>
    <w:rsid w:val="00C1767A"/>
    <w:rsid w:val="00CC0E43"/>
    <w:rsid w:val="00CF6DA2"/>
    <w:rsid w:val="00D23443"/>
    <w:rsid w:val="00D85ACF"/>
    <w:rsid w:val="00DA4CE5"/>
    <w:rsid w:val="00DF49E2"/>
    <w:rsid w:val="00E54EAF"/>
    <w:rsid w:val="00EF456B"/>
    <w:rsid w:val="00F62DFB"/>
    <w:rsid w:val="00FC1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5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2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25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5601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DA4CE5"/>
    <w:pPr>
      <w:ind w:left="720"/>
      <w:contextualSpacing/>
    </w:pPr>
  </w:style>
  <w:style w:type="paragraph" w:styleId="a7">
    <w:name w:val="Normal (Web)"/>
    <w:basedOn w:val="a"/>
    <w:rsid w:val="00475CD2"/>
    <w:pPr>
      <w:spacing w:before="280" w:after="280"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9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4200</Words>
  <Characters>23945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2014-01-10T17:32:00Z</dcterms:created>
  <dcterms:modified xsi:type="dcterms:W3CDTF">2014-11-13T13:30:00Z</dcterms:modified>
</cp:coreProperties>
</file>