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>Государственное бюджетное образовательное учреждение</w:t>
      </w: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>Средняя образовательная школа № 264</w:t>
      </w: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>Кировского района Санкт-Петербурга</w:t>
      </w:r>
    </w:p>
    <w:p w:rsidR="005D3DD7" w:rsidRDefault="005D3DD7" w:rsidP="005D3DD7">
      <w:pPr>
        <w:pStyle w:val="c5"/>
        <w:jc w:val="center"/>
        <w:rPr>
          <w:rStyle w:val="c4"/>
        </w:rPr>
      </w:pPr>
    </w:p>
    <w:p w:rsidR="005D3DD7" w:rsidRDefault="005D3DD7" w:rsidP="005D3DD7">
      <w:pPr>
        <w:pStyle w:val="c5"/>
        <w:jc w:val="center"/>
        <w:rPr>
          <w:rStyle w:val="c4"/>
        </w:rPr>
      </w:pP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>Шилова Елена Юрьевна</w:t>
      </w: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 xml:space="preserve">Учитель русского языка и литературы,  краеведения </w:t>
      </w:r>
    </w:p>
    <w:p w:rsidR="005D3DD7" w:rsidRDefault="005D3DD7" w:rsidP="005D3DD7">
      <w:pPr>
        <w:pStyle w:val="c5"/>
        <w:jc w:val="center"/>
        <w:rPr>
          <w:rStyle w:val="c4"/>
        </w:rPr>
      </w:pPr>
      <w:proofErr w:type="spellStart"/>
      <w:r>
        <w:rPr>
          <w:rStyle w:val="c4"/>
        </w:rPr>
        <w:t>Рудаева</w:t>
      </w:r>
      <w:proofErr w:type="spellEnd"/>
      <w:r>
        <w:rPr>
          <w:rStyle w:val="c4"/>
        </w:rPr>
        <w:t xml:space="preserve"> Наталья Андреевна</w:t>
      </w: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>Учитель русского языка и литературы</w:t>
      </w: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 xml:space="preserve">Статья </w:t>
      </w:r>
    </w:p>
    <w:p w:rsidR="005D3DD7" w:rsidRPr="005D3DD7" w:rsidRDefault="005D3DD7" w:rsidP="005D3DD7">
      <w:pPr>
        <w:jc w:val="center"/>
        <w:rPr>
          <w:sz w:val="24"/>
          <w:szCs w:val="24"/>
        </w:rPr>
      </w:pPr>
      <w:r>
        <w:rPr>
          <w:sz w:val="24"/>
          <w:szCs w:val="24"/>
        </w:rPr>
        <w:t>«Школьные проектные экскурсии»</w:t>
      </w:r>
    </w:p>
    <w:p w:rsidR="005D3DD7" w:rsidRDefault="005D3DD7" w:rsidP="005D3DD7">
      <w:pPr>
        <w:pStyle w:val="c5"/>
        <w:jc w:val="center"/>
        <w:rPr>
          <w:rStyle w:val="c4"/>
        </w:rPr>
      </w:pP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>Секция</w:t>
      </w:r>
    </w:p>
    <w:p w:rsidR="005D3DD7" w:rsidRDefault="005D3DD7" w:rsidP="005D3DD7">
      <w:pPr>
        <w:pStyle w:val="c5"/>
        <w:jc w:val="center"/>
        <w:rPr>
          <w:rStyle w:val="c4"/>
        </w:rPr>
      </w:pPr>
      <w:r>
        <w:rPr>
          <w:rStyle w:val="c4"/>
        </w:rPr>
        <w:t>«Образование вне урока: конструктор возможностей»</w:t>
      </w:r>
    </w:p>
    <w:p w:rsidR="005D3DD7" w:rsidRDefault="005D3DD7" w:rsidP="005D3DD7">
      <w:pPr>
        <w:pStyle w:val="c5"/>
        <w:rPr>
          <w:rStyle w:val="c4"/>
        </w:rPr>
      </w:pPr>
    </w:p>
    <w:p w:rsidR="005D3DD7" w:rsidRDefault="005D3DD7" w:rsidP="005D3DD7">
      <w:pPr>
        <w:pStyle w:val="c5"/>
        <w:rPr>
          <w:rStyle w:val="c4"/>
        </w:rPr>
      </w:pPr>
      <w:r>
        <w:rPr>
          <w:rStyle w:val="c4"/>
        </w:rPr>
        <w:t>Контактные  телефоны: 8-951-672-30-73 Шилова Елена Юрьевна</w:t>
      </w:r>
    </w:p>
    <w:p w:rsidR="005D3DD7" w:rsidRDefault="005D3DD7" w:rsidP="005D3DD7">
      <w:pPr>
        <w:pStyle w:val="c5"/>
        <w:rPr>
          <w:rStyle w:val="c4"/>
        </w:rPr>
      </w:pPr>
      <w:r>
        <w:rPr>
          <w:rStyle w:val="c4"/>
        </w:rPr>
        <w:t xml:space="preserve">                                         8-904-635-87-33 </w:t>
      </w:r>
      <w:proofErr w:type="spellStart"/>
      <w:r>
        <w:rPr>
          <w:rStyle w:val="c4"/>
        </w:rPr>
        <w:t>Рудаева</w:t>
      </w:r>
      <w:proofErr w:type="spellEnd"/>
      <w:r>
        <w:rPr>
          <w:rStyle w:val="c4"/>
        </w:rPr>
        <w:t xml:space="preserve"> Наталья Андреевна</w:t>
      </w:r>
    </w:p>
    <w:p w:rsidR="005D3DD7" w:rsidRDefault="005D3DD7" w:rsidP="005D3DD7">
      <w:pPr>
        <w:pStyle w:val="c5"/>
        <w:rPr>
          <w:rStyle w:val="c4"/>
        </w:rPr>
      </w:pPr>
      <w:r>
        <w:rPr>
          <w:rStyle w:val="c4"/>
        </w:rPr>
        <w:t xml:space="preserve">                                         758-65-22 ГБОУ СОШ № 264</w:t>
      </w:r>
    </w:p>
    <w:p w:rsidR="005D3DD7" w:rsidRPr="005D3DD7" w:rsidRDefault="005D3DD7" w:rsidP="005D3DD7">
      <w:pPr>
        <w:pStyle w:val="c5"/>
        <w:rPr>
          <w:rStyle w:val="c4"/>
        </w:rPr>
      </w:pPr>
      <w:r>
        <w:rPr>
          <w:rStyle w:val="c4"/>
        </w:rPr>
        <w:t xml:space="preserve">Электронная почта: </w:t>
      </w:r>
      <w:proofErr w:type="spellStart"/>
      <w:r>
        <w:rPr>
          <w:rStyle w:val="c4"/>
          <w:lang w:val="en-US"/>
        </w:rPr>
        <w:t>nat</w:t>
      </w:r>
      <w:proofErr w:type="spellEnd"/>
      <w:r w:rsidRPr="005D3DD7">
        <w:rPr>
          <w:rStyle w:val="c4"/>
        </w:rPr>
        <w:t>11437224@</w:t>
      </w:r>
      <w:proofErr w:type="spellStart"/>
      <w:r>
        <w:rPr>
          <w:rStyle w:val="c4"/>
          <w:lang w:val="en-US"/>
        </w:rPr>
        <w:t>yandex</w:t>
      </w:r>
      <w:proofErr w:type="spellEnd"/>
      <w:r w:rsidRPr="005D3DD7">
        <w:rPr>
          <w:rStyle w:val="c4"/>
        </w:rPr>
        <w:t>.</w:t>
      </w:r>
      <w:proofErr w:type="spellStart"/>
      <w:r>
        <w:rPr>
          <w:rStyle w:val="c4"/>
          <w:lang w:val="en-US"/>
        </w:rPr>
        <w:t>ru</w:t>
      </w:r>
      <w:proofErr w:type="spellEnd"/>
    </w:p>
    <w:p w:rsidR="0007415F" w:rsidRDefault="0007415F">
      <w:pPr>
        <w:spacing w:after="200" w:line="276" w:lineRule="auto"/>
      </w:pPr>
      <w:r>
        <w:br w:type="page"/>
      </w:r>
    </w:p>
    <w:p w:rsidR="007D2D6A" w:rsidRPr="00D65268" w:rsidRDefault="007D2D6A" w:rsidP="007D2D6A">
      <w:pPr>
        <w:ind w:left="4320"/>
        <w:jc w:val="both"/>
      </w:pPr>
    </w:p>
    <w:p w:rsidR="007D2D6A" w:rsidRPr="00887340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>Процессы модернизации содержания образования, новые приоритеты в образовательной политике, изменение концептуальных ориентиров побуждают</w:t>
      </w:r>
      <w:r w:rsidR="00CE2FBE">
        <w:rPr>
          <w:sz w:val="24"/>
          <w:szCs w:val="24"/>
        </w:rPr>
        <w:t xml:space="preserve"> учителей</w:t>
      </w:r>
      <w:r w:rsidRPr="007D2D6A">
        <w:rPr>
          <w:sz w:val="24"/>
          <w:szCs w:val="24"/>
        </w:rPr>
        <w:t xml:space="preserve"> к поиску новых подходов, к созданию новых форм, мотивирующих развитие личности ребенка.</w:t>
      </w:r>
      <w:r w:rsidR="00CE2FBE">
        <w:rPr>
          <w:sz w:val="24"/>
          <w:szCs w:val="24"/>
        </w:rPr>
        <w:t xml:space="preserve"> Подобные позитивные изменения в системе образования подтолкнули и нас, </w:t>
      </w:r>
      <w:r w:rsidR="00F32172">
        <w:rPr>
          <w:sz w:val="24"/>
          <w:szCs w:val="24"/>
        </w:rPr>
        <w:t xml:space="preserve">школьных </w:t>
      </w:r>
      <w:r w:rsidR="00CE2FBE">
        <w:rPr>
          <w:sz w:val="24"/>
          <w:szCs w:val="24"/>
        </w:rPr>
        <w:t xml:space="preserve">учителей литературы, к осмыслению своего опыта и выходу на новые образовательные маршруты. </w:t>
      </w:r>
    </w:p>
    <w:p w:rsidR="007D2D6A" w:rsidRPr="007D2D6A" w:rsidRDefault="007D2D6A" w:rsidP="007D2D6A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>К сожалению, на сегодняшний день такой вид культурно-просветительской и учебной работы как экскурсия превращается в лекцию или беседу, а реальное содержание методической базы многих экскурсий не всегда соответствует уровню достижений педагогической науки, в них отсутствует дифференцированный подход к ребенку (не учитываются разные уровни его подготовленности, психического развития и т.п.), не раскрывается  творческий потенциал каждого участника экскурсии, нет возможности самому ученику выбрать необходимый ему темп работы и уровень сложности</w:t>
      </w:r>
      <w:r>
        <w:rPr>
          <w:sz w:val="24"/>
          <w:szCs w:val="24"/>
        </w:rPr>
        <w:t xml:space="preserve"> в процессе организации учебной экскурсионной поездки</w:t>
      </w:r>
      <w:r w:rsidRPr="007D2D6A">
        <w:rPr>
          <w:sz w:val="24"/>
          <w:szCs w:val="24"/>
        </w:rPr>
        <w:t>. Именно поэтому</w:t>
      </w:r>
      <w:r>
        <w:rPr>
          <w:sz w:val="24"/>
          <w:szCs w:val="24"/>
        </w:rPr>
        <w:t xml:space="preserve"> многие</w:t>
      </w:r>
      <w:r w:rsidRPr="007D2D6A">
        <w:rPr>
          <w:sz w:val="24"/>
          <w:szCs w:val="24"/>
        </w:rPr>
        <w:t xml:space="preserve"> экскурсии воспринимаются современными школьниками как  "повинность" или неинформативный отдых. </w:t>
      </w:r>
    </w:p>
    <w:p w:rsidR="007D2D6A" w:rsidRPr="007D2D6A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 xml:space="preserve">Стоит заметить, что ряд недобросовестных </w:t>
      </w:r>
      <w:r>
        <w:rPr>
          <w:sz w:val="24"/>
          <w:szCs w:val="24"/>
        </w:rPr>
        <w:t xml:space="preserve">экскурсионных и туристических </w:t>
      </w:r>
      <w:r w:rsidRPr="007D2D6A">
        <w:rPr>
          <w:sz w:val="24"/>
          <w:szCs w:val="24"/>
        </w:rPr>
        <w:t>фирм не согласовывает содержание экскурсии с материалами школьной программы, с уровнем развития школьника, предлагая скучный, сугубо информационный, неадаптированный для детского восприятия текст.  В итоге, происходит профанация школьного (учебного) туризма, что вызывает естественное возмущение школьных учителей и их недоверие к туристическим агентствам.</w:t>
      </w:r>
      <w:r>
        <w:rPr>
          <w:sz w:val="24"/>
          <w:szCs w:val="24"/>
        </w:rPr>
        <w:t xml:space="preserve"> Подобная проблема побудила нас самостоятельно организовывать и проводить авторские экскурсии для школьников, делая их адаптированными, интересными, с использованием игровых методов и, безусловно, с использованием метода проекта. </w:t>
      </w:r>
    </w:p>
    <w:p w:rsidR="007D2D6A" w:rsidRPr="007D2D6A" w:rsidRDefault="007D2D6A" w:rsidP="007D2D6A">
      <w:pPr>
        <w:jc w:val="both"/>
        <w:rPr>
          <w:sz w:val="24"/>
          <w:szCs w:val="24"/>
        </w:rPr>
      </w:pPr>
      <w:r w:rsidRPr="007D2D6A">
        <w:rPr>
          <w:sz w:val="24"/>
          <w:szCs w:val="24"/>
        </w:rPr>
        <w:tab/>
      </w:r>
      <w:r>
        <w:rPr>
          <w:sz w:val="24"/>
          <w:szCs w:val="24"/>
        </w:rPr>
        <w:t xml:space="preserve">Наша </w:t>
      </w:r>
      <w:r w:rsidRPr="007D2D6A">
        <w:rPr>
          <w:sz w:val="24"/>
          <w:szCs w:val="24"/>
        </w:rPr>
        <w:t xml:space="preserve"> цель </w:t>
      </w:r>
      <w:r>
        <w:rPr>
          <w:sz w:val="24"/>
          <w:szCs w:val="24"/>
        </w:rPr>
        <w:t xml:space="preserve">в ходе проведения экскурсий </w:t>
      </w:r>
      <w:r w:rsidRPr="007D2D6A">
        <w:rPr>
          <w:sz w:val="24"/>
          <w:szCs w:val="24"/>
        </w:rPr>
        <w:t>- работа в диалоге с ребенком.</w:t>
      </w:r>
    </w:p>
    <w:p w:rsidR="007D2D6A" w:rsidRPr="007D2D6A" w:rsidRDefault="007D2D6A" w:rsidP="007D2D6A">
      <w:pPr>
        <w:jc w:val="both"/>
        <w:rPr>
          <w:sz w:val="24"/>
          <w:szCs w:val="24"/>
        </w:rPr>
      </w:pPr>
      <w:r w:rsidRPr="007D2D6A">
        <w:rPr>
          <w:b/>
          <w:sz w:val="24"/>
          <w:szCs w:val="24"/>
        </w:rPr>
        <w:tab/>
      </w:r>
      <w:r w:rsidRPr="007D2D6A">
        <w:rPr>
          <w:sz w:val="24"/>
          <w:szCs w:val="24"/>
        </w:rPr>
        <w:t>Благодаря своей наглядности, доходчивости, эмоциональности экскурсия становится чрезвычайно эффективной формой передачи знаний школьникам, способствует прочному усвоению информации, оказывает сильное воздействие на формирование духовного облика человека, выявляя индивидуальность каждого ребенка.</w:t>
      </w:r>
      <w:r w:rsidRPr="007D2D6A">
        <w:rPr>
          <w:sz w:val="24"/>
          <w:szCs w:val="24"/>
        </w:rPr>
        <w:tab/>
      </w:r>
    </w:p>
    <w:p w:rsidR="007D2D6A" w:rsidRPr="007D2D6A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 xml:space="preserve">Концептуальная идея </w:t>
      </w:r>
      <w:r>
        <w:rPr>
          <w:sz w:val="24"/>
          <w:szCs w:val="24"/>
        </w:rPr>
        <w:t xml:space="preserve">нашего </w:t>
      </w:r>
      <w:r w:rsidRPr="007D2D6A">
        <w:rPr>
          <w:sz w:val="24"/>
          <w:szCs w:val="24"/>
        </w:rPr>
        <w:t>проекта - организовать системный подход к решению межпредметных, надпредметных и личностных проблем в ходе проведения школьной (учебной) экскурсии. Во-первых, проектирование на экскурсии - это современный инновационный подход, во-вторых, проектирование изменяет тип мышления участников проекта, создавая атмосферу научного поиска, работая над достижением общекультурной компетентности ученика, активизируя его стремление к духовному развитию,  профессиональному самоопределению и самоактуализации.  ("Стремление к самоактуализации -  это врожденное стремление человека к максимально полному выявлению и развитию своих личностных возм</w:t>
      </w:r>
      <w:r w:rsidR="00543DFE">
        <w:rPr>
          <w:sz w:val="24"/>
          <w:szCs w:val="24"/>
        </w:rPr>
        <w:t>ожностей",  - писал</w:t>
      </w:r>
      <w:r w:rsidR="001847F9">
        <w:rPr>
          <w:sz w:val="24"/>
          <w:szCs w:val="24"/>
        </w:rPr>
        <w:t xml:space="preserve"> основатель гуманистической психологии </w:t>
      </w:r>
      <w:r w:rsidR="00543DFE">
        <w:rPr>
          <w:sz w:val="24"/>
          <w:szCs w:val="24"/>
        </w:rPr>
        <w:t xml:space="preserve"> </w:t>
      </w:r>
      <w:proofErr w:type="spellStart"/>
      <w:r w:rsidR="00543DFE">
        <w:rPr>
          <w:sz w:val="24"/>
          <w:szCs w:val="24"/>
        </w:rPr>
        <w:t>Абрахам</w:t>
      </w:r>
      <w:proofErr w:type="spellEnd"/>
      <w:r w:rsidR="00543DFE">
        <w:rPr>
          <w:sz w:val="24"/>
          <w:szCs w:val="24"/>
        </w:rPr>
        <w:t xml:space="preserve"> </w:t>
      </w:r>
      <w:proofErr w:type="spellStart"/>
      <w:r w:rsidR="00543DFE">
        <w:rPr>
          <w:sz w:val="24"/>
          <w:szCs w:val="24"/>
        </w:rPr>
        <w:t>Харольд</w:t>
      </w:r>
      <w:proofErr w:type="spellEnd"/>
      <w:r w:rsidR="00543D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Маслоу</w:t>
      </w:r>
      <w:proofErr w:type="spellEnd"/>
      <w:r w:rsidRPr="007D2D6A">
        <w:rPr>
          <w:sz w:val="24"/>
          <w:szCs w:val="24"/>
        </w:rPr>
        <w:t xml:space="preserve">). </w:t>
      </w:r>
    </w:p>
    <w:p w:rsidR="007D2D6A" w:rsidRPr="007D2D6A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 xml:space="preserve">Метод проектирования  на экскурсии должен научить ребенка мыслить и действовать самостоятельно, чувствовать себя равноправным участником познавательного процесса,  исследователем, осуществить его социализацию (то есть научить ощущать себя членом группы, человеческого общества в целом). Хочется вспомнить, что Л.С. </w:t>
      </w:r>
      <w:proofErr w:type="spellStart"/>
      <w:r w:rsidRPr="007D2D6A">
        <w:rPr>
          <w:sz w:val="24"/>
          <w:szCs w:val="24"/>
        </w:rPr>
        <w:t>Выготский</w:t>
      </w:r>
      <w:proofErr w:type="spellEnd"/>
      <w:r w:rsidRPr="007D2D6A">
        <w:rPr>
          <w:sz w:val="24"/>
          <w:szCs w:val="24"/>
        </w:rPr>
        <w:t xml:space="preserve"> писал, что </w:t>
      </w:r>
      <w:r w:rsidR="000C67C5">
        <w:rPr>
          <w:sz w:val="24"/>
          <w:szCs w:val="24"/>
        </w:rPr>
        <w:t>«</w:t>
      </w:r>
      <w:r w:rsidRPr="007D2D6A">
        <w:rPr>
          <w:sz w:val="24"/>
          <w:szCs w:val="24"/>
        </w:rPr>
        <w:t>социальная среда - это не просто внешнее окружение, а аккумулированный общечеловеческий опыт, материализованный в предметах материальной и духовной культуры; мир созданных человеком предметов и явлений, творений культуры, в том числе человеческой деятельности</w:t>
      </w:r>
      <w:r w:rsidR="000C67C5">
        <w:rPr>
          <w:sz w:val="24"/>
          <w:szCs w:val="24"/>
        </w:rPr>
        <w:t>»</w:t>
      </w:r>
      <w:r w:rsidRPr="007D2D6A">
        <w:rPr>
          <w:sz w:val="24"/>
          <w:szCs w:val="24"/>
        </w:rPr>
        <w:t xml:space="preserve">. Также мы хотим выявить индивидуальность каждого ребенка, дать ему возможность проявить себя  (двигаясь </w:t>
      </w:r>
      <w:proofErr w:type="gramStart"/>
      <w:r w:rsidRPr="007D2D6A">
        <w:rPr>
          <w:sz w:val="24"/>
          <w:szCs w:val="24"/>
        </w:rPr>
        <w:t>от</w:t>
      </w:r>
      <w:proofErr w:type="gramEnd"/>
      <w:r w:rsidRPr="007D2D6A">
        <w:rPr>
          <w:sz w:val="24"/>
          <w:szCs w:val="24"/>
        </w:rPr>
        <w:t xml:space="preserve"> социального к индивидуальному).</w:t>
      </w:r>
    </w:p>
    <w:p w:rsidR="007D2D6A" w:rsidRPr="007D2D6A" w:rsidRDefault="007D2D6A" w:rsidP="007D2D6A">
      <w:pPr>
        <w:jc w:val="both"/>
        <w:rPr>
          <w:sz w:val="24"/>
          <w:szCs w:val="24"/>
        </w:rPr>
      </w:pPr>
      <w:r w:rsidRPr="007D2D6A">
        <w:rPr>
          <w:sz w:val="24"/>
          <w:szCs w:val="24"/>
        </w:rPr>
        <w:tab/>
        <w:t xml:space="preserve">Мы понимаем  сегодня под "проектной экскурсией" и комплекс идей, и достаточно четкую педагогическую технологию, и конкретную практику работы педагогов-экскурсоводов. Проектная экскурсия может быть использована в качестве осуществления </w:t>
      </w:r>
      <w:r w:rsidRPr="007D2D6A">
        <w:rPr>
          <w:sz w:val="24"/>
          <w:szCs w:val="24"/>
        </w:rPr>
        <w:lastRenderedPageBreak/>
        <w:t>дополнительного образования, неформального образования, а использование ее в цикле  основного обучения обещает решить такие проблемы, как недостаточная мотивация учеников, их отчужденность от проблематики и ценностей науки и культуры, оторванность знаний от жизни.</w:t>
      </w:r>
    </w:p>
    <w:p w:rsidR="007D2D6A" w:rsidRPr="000C67C5" w:rsidRDefault="000C67C5" w:rsidP="008873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Опираясь на идеи Джорджа </w:t>
      </w:r>
      <w:proofErr w:type="spellStart"/>
      <w:r w:rsidR="007D2D6A" w:rsidRPr="000C67C5">
        <w:rPr>
          <w:sz w:val="24"/>
          <w:szCs w:val="24"/>
        </w:rPr>
        <w:t>Дьюи</w:t>
      </w:r>
      <w:proofErr w:type="spellEnd"/>
      <w:r w:rsidR="007D2D6A" w:rsidRPr="000C67C5">
        <w:rPr>
          <w:sz w:val="24"/>
          <w:szCs w:val="24"/>
        </w:rPr>
        <w:t xml:space="preserve"> (США) об организации деятельности детей по разрешению практических задач,  взятых из повседневной </w:t>
      </w:r>
      <w:r>
        <w:rPr>
          <w:sz w:val="24"/>
          <w:szCs w:val="24"/>
        </w:rPr>
        <w:t xml:space="preserve">жизни,  на проектную систему Уильяма </w:t>
      </w:r>
      <w:r w:rsidR="007D2D6A" w:rsidRPr="000C67C5">
        <w:rPr>
          <w:sz w:val="24"/>
          <w:szCs w:val="24"/>
        </w:rPr>
        <w:t xml:space="preserve">Килпатрика (США),  по которой дети вместе с учителем проектировали решение какой-либо практической задачи,  </w:t>
      </w:r>
      <w:r>
        <w:rPr>
          <w:sz w:val="24"/>
          <w:szCs w:val="24"/>
        </w:rPr>
        <w:t xml:space="preserve">мы </w:t>
      </w:r>
      <w:r w:rsidR="007D2D6A" w:rsidRPr="000C67C5">
        <w:rPr>
          <w:sz w:val="24"/>
          <w:szCs w:val="24"/>
        </w:rPr>
        <w:t>решил</w:t>
      </w:r>
      <w:r>
        <w:rPr>
          <w:sz w:val="24"/>
          <w:szCs w:val="24"/>
        </w:rPr>
        <w:t>и</w:t>
      </w:r>
      <w:r w:rsidR="007D2D6A" w:rsidRPr="000C67C5">
        <w:rPr>
          <w:sz w:val="24"/>
          <w:szCs w:val="24"/>
        </w:rPr>
        <w:t xml:space="preserve"> предложить </w:t>
      </w:r>
      <w:r>
        <w:rPr>
          <w:sz w:val="24"/>
          <w:szCs w:val="24"/>
        </w:rPr>
        <w:t xml:space="preserve">в своем образовательном учреждении систему </w:t>
      </w:r>
      <w:r w:rsidR="007D2D6A" w:rsidRPr="000C67C5">
        <w:rPr>
          <w:sz w:val="24"/>
          <w:szCs w:val="24"/>
        </w:rPr>
        <w:t xml:space="preserve">школьных  проектных экскурсионных программ, ориентированную  помочь </w:t>
      </w:r>
      <w:r>
        <w:rPr>
          <w:sz w:val="24"/>
          <w:szCs w:val="24"/>
        </w:rPr>
        <w:t xml:space="preserve">как </w:t>
      </w:r>
      <w:r w:rsidR="007D2D6A" w:rsidRPr="000C67C5">
        <w:rPr>
          <w:sz w:val="24"/>
          <w:szCs w:val="24"/>
        </w:rPr>
        <w:t>учителю-предметнику</w:t>
      </w:r>
      <w:r>
        <w:rPr>
          <w:sz w:val="24"/>
          <w:szCs w:val="24"/>
        </w:rPr>
        <w:t xml:space="preserve">, так </w:t>
      </w:r>
      <w:r w:rsidR="007D2D6A" w:rsidRPr="000C67C5">
        <w:rPr>
          <w:sz w:val="24"/>
          <w:szCs w:val="24"/>
        </w:rPr>
        <w:t xml:space="preserve"> и </w:t>
      </w:r>
      <w:proofErr w:type="spellStart"/>
      <w:r w:rsidR="007D2D6A" w:rsidRPr="000C67C5">
        <w:rPr>
          <w:sz w:val="24"/>
          <w:szCs w:val="24"/>
        </w:rPr>
        <w:t>адресно</w:t>
      </w:r>
      <w:proofErr w:type="spellEnd"/>
      <w:r w:rsidR="007D2D6A" w:rsidRPr="000C67C5">
        <w:rPr>
          <w:sz w:val="24"/>
          <w:szCs w:val="24"/>
        </w:rPr>
        <w:t xml:space="preserve"> каждому ребенку. </w:t>
      </w:r>
    </w:p>
    <w:p w:rsidR="007D2D6A" w:rsidRPr="000C67C5" w:rsidRDefault="007D2D6A" w:rsidP="00887340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 xml:space="preserve">Проектная экскурсия позволяет организатору координировать процесс, ученику самому быть источником информации, поддерживает непрерывную обратную связь; ученики чувствуют поддержку и поощрение руководителей проекта. В процессе проектной экскурсии изменяется тип отношений между учащимися и экскурсоводом, повышается уровень ответственности и компетентности, как каждого ученика, так и экскурсоводов-учителей, происходит интеграция образования, развития и воспитания. </w:t>
      </w:r>
    </w:p>
    <w:p w:rsidR="007D2D6A" w:rsidRPr="000C67C5" w:rsidRDefault="007D2D6A" w:rsidP="007D2D6A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 xml:space="preserve">Проектирование в процессе экскурсии позволяет использовать множество дидактических подходов - обучение в </w:t>
      </w:r>
      <w:r w:rsidR="004C1411">
        <w:rPr>
          <w:sz w:val="24"/>
          <w:szCs w:val="24"/>
        </w:rPr>
        <w:t>игре, мозговой штурм, дискуссию</w:t>
      </w:r>
      <w:r w:rsidRPr="000C67C5">
        <w:rPr>
          <w:sz w:val="24"/>
          <w:szCs w:val="24"/>
        </w:rPr>
        <w:t xml:space="preserve">, командное обучение и пр., а также приносит удовлетворение ученикам, ощущающим продукт "своего собственного труда". Л.С. </w:t>
      </w:r>
      <w:proofErr w:type="spellStart"/>
      <w:r w:rsidRPr="000C67C5">
        <w:rPr>
          <w:sz w:val="24"/>
          <w:szCs w:val="24"/>
        </w:rPr>
        <w:t>Выготский</w:t>
      </w:r>
      <w:proofErr w:type="spellEnd"/>
      <w:r w:rsidRPr="000C67C5">
        <w:rPr>
          <w:sz w:val="24"/>
          <w:szCs w:val="24"/>
        </w:rPr>
        <w:t xml:space="preserve"> считал, что игра ребенка перерастает в фантазию подростка, что способствует развитию воображения и дает импульс к творчеству. Потребности, чувства, переполняющие подростка, выплескиваются в воображаемой ситуации. Если ребенка заинтересовала информация, полученная на экскурсии, он  легко представит себе и воспроизведет (словесно, </w:t>
      </w:r>
      <w:r w:rsidR="004C1411">
        <w:rPr>
          <w:sz w:val="24"/>
          <w:szCs w:val="24"/>
        </w:rPr>
        <w:t>«</w:t>
      </w:r>
      <w:proofErr w:type="spellStart"/>
      <w:r w:rsidRPr="000C67C5">
        <w:rPr>
          <w:sz w:val="24"/>
          <w:szCs w:val="24"/>
        </w:rPr>
        <w:t>макетно</w:t>
      </w:r>
      <w:proofErr w:type="spellEnd"/>
      <w:r w:rsidR="004C1411">
        <w:rPr>
          <w:sz w:val="24"/>
          <w:szCs w:val="24"/>
        </w:rPr>
        <w:t>»</w:t>
      </w:r>
      <w:r w:rsidRPr="000C67C5">
        <w:rPr>
          <w:sz w:val="24"/>
          <w:szCs w:val="24"/>
        </w:rPr>
        <w:t xml:space="preserve"> и т.п.) вид утраченного памятника культуры и пр., что и будет являться результатом проектной деятельности. </w:t>
      </w:r>
    </w:p>
    <w:p w:rsidR="007D2D6A" w:rsidRPr="000C67C5" w:rsidRDefault="007D2D6A" w:rsidP="00887340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>Разнообразные задания</w:t>
      </w:r>
      <w:r w:rsidR="004C1411">
        <w:rPr>
          <w:sz w:val="24"/>
          <w:szCs w:val="24"/>
        </w:rPr>
        <w:t xml:space="preserve">, смена видов деятельности и прочие </w:t>
      </w:r>
      <w:r w:rsidRPr="000C67C5">
        <w:rPr>
          <w:sz w:val="24"/>
          <w:szCs w:val="24"/>
        </w:rPr>
        <w:t xml:space="preserve"> заранее продуманные пс</w:t>
      </w:r>
      <w:r w:rsidR="004C1411">
        <w:rPr>
          <w:sz w:val="24"/>
          <w:szCs w:val="24"/>
        </w:rPr>
        <w:t xml:space="preserve">ихолого-педагогические приемы </w:t>
      </w:r>
      <w:r w:rsidRPr="000C67C5">
        <w:rPr>
          <w:sz w:val="24"/>
          <w:szCs w:val="24"/>
        </w:rPr>
        <w:t>позволяют преодолеть кризис внимания, возникающий на экскурсии. Экскурсии строго соответствуют теме и не "уплотняются" дополнительной общекультурной информацией.</w:t>
      </w:r>
    </w:p>
    <w:p w:rsidR="007D2D6A" w:rsidRPr="004C1411" w:rsidRDefault="007D2D6A" w:rsidP="00887340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>Следует отметить, что проектная экскурсия - полезная альтернатива классической "лекционной" экскурсии, хотя и включает в себя ее существенные элементы. Знания, предлагаемые экскурсоводом, строятся на сопоставлении разных точек зрения, на осмыслении мира учениками, на выражении собственной позиции, а не на сухом изложении дат и фактов, которые практически не усваиваются ребенком.  Наши экскурсии являются необходимым дополнением к прямому и косвенному обучению, относятся к системе развивающего обучения, где важен как результат, так и процесс. В итоге, участники проектной экскурсии могут проанализировать, оценить ее, спланировать дальнейшие действия в классе по закреплению материала.</w:t>
      </w:r>
    </w:p>
    <w:p w:rsidR="007D2D6A" w:rsidRPr="000C67C5" w:rsidRDefault="004C1411" w:rsidP="007D2D6A">
      <w:pPr>
        <w:tabs>
          <w:tab w:val="left" w:pos="1701"/>
        </w:tabs>
        <w:ind w:firstLine="720"/>
        <w:jc w:val="both"/>
        <w:rPr>
          <w:sz w:val="24"/>
          <w:szCs w:val="24"/>
        </w:rPr>
      </w:pPr>
      <w:r w:rsidRPr="004C1411">
        <w:rPr>
          <w:sz w:val="24"/>
          <w:szCs w:val="24"/>
        </w:rPr>
        <w:t xml:space="preserve">При  разработке проектных экскурсий мы стремимся </w:t>
      </w:r>
      <w:r>
        <w:rPr>
          <w:sz w:val="24"/>
          <w:szCs w:val="24"/>
        </w:rPr>
        <w:t>помогать</w:t>
      </w:r>
      <w:r w:rsidR="007D2D6A" w:rsidRPr="004C1411">
        <w:rPr>
          <w:sz w:val="24"/>
          <w:szCs w:val="24"/>
        </w:rPr>
        <w:t xml:space="preserve"> ребенку с  удовольствием жить в окружающем мире, работать с другими людьми, в том числе, приобретать необходимые знания, понимать и развивать себя.</w:t>
      </w:r>
      <w:r w:rsidR="007D2D6A" w:rsidRPr="000C67C5">
        <w:rPr>
          <w:sz w:val="24"/>
          <w:szCs w:val="24"/>
        </w:rPr>
        <w:t xml:space="preserve"> Чтобы добиться этого, </w:t>
      </w:r>
      <w:r w:rsidR="007D2D6A" w:rsidRPr="004C1411">
        <w:rPr>
          <w:sz w:val="24"/>
          <w:szCs w:val="24"/>
        </w:rPr>
        <w:t xml:space="preserve">экскурсия должна ориентироваться на интересы и потребности учеников, на их возрастные и психологические особенности, основываться на личном опыте ребенка. </w:t>
      </w:r>
      <w:r>
        <w:rPr>
          <w:sz w:val="24"/>
          <w:szCs w:val="24"/>
        </w:rPr>
        <w:t>Именно поэтому мы  предлагаем</w:t>
      </w:r>
      <w:r w:rsidR="007D2D6A" w:rsidRPr="004C1411">
        <w:rPr>
          <w:sz w:val="24"/>
          <w:szCs w:val="24"/>
        </w:rPr>
        <w:t xml:space="preserve"> инновационные экскурсионные программы, включающие новые маршруты, новые формы проведения экскурсий (к примеру, историко-культурное моделирование), </w:t>
      </w:r>
      <w:r>
        <w:rPr>
          <w:sz w:val="24"/>
          <w:szCs w:val="24"/>
        </w:rPr>
        <w:t>обеспечиваем</w:t>
      </w:r>
      <w:r w:rsidR="007D2D6A" w:rsidRPr="004C1411">
        <w:rPr>
          <w:sz w:val="24"/>
          <w:szCs w:val="24"/>
        </w:rPr>
        <w:t xml:space="preserve"> учащихся иллюстр</w:t>
      </w:r>
      <w:r>
        <w:rPr>
          <w:sz w:val="24"/>
          <w:szCs w:val="24"/>
        </w:rPr>
        <w:t>ационным материалом,  организуем</w:t>
      </w:r>
      <w:r w:rsidR="007D2D6A" w:rsidRPr="004C1411">
        <w:rPr>
          <w:sz w:val="24"/>
          <w:szCs w:val="24"/>
        </w:rPr>
        <w:t xml:space="preserve"> просмотр виде</w:t>
      </w:r>
      <w:proofErr w:type="gramStart"/>
      <w:r w:rsidR="007D2D6A" w:rsidRPr="004C1411">
        <w:rPr>
          <w:sz w:val="24"/>
          <w:szCs w:val="24"/>
        </w:rPr>
        <w:t>о-</w:t>
      </w:r>
      <w:proofErr w:type="gramEnd"/>
      <w:r w:rsidR="007D2D6A" w:rsidRPr="004C1411">
        <w:rPr>
          <w:sz w:val="24"/>
          <w:szCs w:val="24"/>
        </w:rPr>
        <w:t xml:space="preserve"> материалов, систему поощрений, конкурсов, отчетности, домашних заданий ( например, составить дневник путешественника 19 века). Мы предлагаем родителям также включиться в реализацию проектных экскурсий (вместе со своим ребенком выполнять конкурсные задания, обращаться со своими отзывами и предложениями и пр.).</w:t>
      </w:r>
    </w:p>
    <w:p w:rsidR="007D2D6A" w:rsidRDefault="007D2D6A" w:rsidP="007D2D6A">
      <w:pPr>
        <w:ind w:firstLine="720"/>
        <w:jc w:val="both"/>
        <w:rPr>
          <w:sz w:val="24"/>
          <w:szCs w:val="24"/>
        </w:rPr>
      </w:pPr>
      <w:r w:rsidRPr="004C1411">
        <w:rPr>
          <w:sz w:val="24"/>
          <w:szCs w:val="24"/>
        </w:rPr>
        <w:t xml:space="preserve">Эффективность наших экскурсий заключается не только в достижении определенного стандарта, но в вовлеченности участников проекта в общий образовательный, развивающий </w:t>
      </w:r>
      <w:r w:rsidRPr="004C1411">
        <w:rPr>
          <w:sz w:val="24"/>
          <w:szCs w:val="24"/>
        </w:rPr>
        <w:lastRenderedPageBreak/>
        <w:t>и воспитательный процесс и в предоставлении широких возможностей для реализации творческого потенциала всех участников проектной предметной экскурсии.</w:t>
      </w:r>
    </w:p>
    <w:p w:rsidR="00F32172" w:rsidRPr="004C1411" w:rsidRDefault="00F32172" w:rsidP="007D2D6A">
      <w:pPr>
        <w:ind w:firstLine="720"/>
        <w:jc w:val="both"/>
        <w:rPr>
          <w:sz w:val="24"/>
          <w:szCs w:val="24"/>
        </w:rPr>
      </w:pPr>
    </w:p>
    <w:p w:rsidR="00A61F3F" w:rsidRPr="00A61F3F" w:rsidRDefault="00A61F3F" w:rsidP="00DD0723">
      <w:pPr>
        <w:ind w:firstLine="720"/>
        <w:jc w:val="center"/>
        <w:rPr>
          <w:sz w:val="24"/>
          <w:szCs w:val="24"/>
        </w:rPr>
      </w:pPr>
      <w:r w:rsidRPr="00A61F3F">
        <w:rPr>
          <w:sz w:val="24"/>
          <w:szCs w:val="24"/>
        </w:rPr>
        <w:t>Список использованной литературы</w:t>
      </w:r>
    </w:p>
    <w:p w:rsidR="00DD0723" w:rsidRPr="00DD0723" w:rsidRDefault="00DD0723" w:rsidP="002F6B9A">
      <w:pPr>
        <w:pStyle w:val="c1"/>
        <w:numPr>
          <w:ilvl w:val="0"/>
          <w:numId w:val="1"/>
        </w:numPr>
        <w:jc w:val="both"/>
      </w:pPr>
      <w:proofErr w:type="spellStart"/>
      <w:r w:rsidRPr="00DD0723">
        <w:rPr>
          <w:color w:val="333333"/>
        </w:rPr>
        <w:t>Гажала</w:t>
      </w:r>
      <w:proofErr w:type="spellEnd"/>
      <w:r w:rsidRPr="00DD0723">
        <w:rPr>
          <w:color w:val="333333"/>
        </w:rPr>
        <w:t xml:space="preserve"> О. А. Метод проектов во </w:t>
      </w:r>
      <w:proofErr w:type="spellStart"/>
      <w:r w:rsidRPr="00DD0723">
        <w:rPr>
          <w:color w:val="333333"/>
        </w:rPr>
        <w:t>внеучебной</w:t>
      </w:r>
      <w:proofErr w:type="spellEnd"/>
      <w:r w:rsidRPr="00DD0723">
        <w:rPr>
          <w:color w:val="333333"/>
        </w:rPr>
        <w:t xml:space="preserve"> деятельности. </w:t>
      </w:r>
      <w:proofErr w:type="spellStart"/>
      <w:r w:rsidRPr="00DD0723">
        <w:rPr>
          <w:color w:val="333333"/>
          <w:lang w:val="en-US"/>
        </w:rPr>
        <w:t>pedsovet</w:t>
      </w:r>
      <w:proofErr w:type="spellEnd"/>
      <w:r w:rsidRPr="00DD0723">
        <w:rPr>
          <w:color w:val="333333"/>
        </w:rPr>
        <w:t>.</w:t>
      </w:r>
      <w:r w:rsidRPr="00DD0723">
        <w:rPr>
          <w:color w:val="333333"/>
          <w:lang w:val="en-US"/>
        </w:rPr>
        <w:t>org</w:t>
      </w:r>
    </w:p>
    <w:p w:rsidR="002F6B9A" w:rsidRPr="007D7ABB" w:rsidRDefault="002F6B9A" w:rsidP="002F6B9A">
      <w:pPr>
        <w:pStyle w:val="c1"/>
        <w:numPr>
          <w:ilvl w:val="0"/>
          <w:numId w:val="1"/>
        </w:numPr>
        <w:jc w:val="both"/>
        <w:rPr>
          <w:rStyle w:val="reference-text"/>
        </w:rPr>
      </w:pPr>
      <w:proofErr w:type="spellStart"/>
      <w:r w:rsidRPr="007D7ABB">
        <w:rPr>
          <w:iCs/>
        </w:rPr>
        <w:t>Гуреева</w:t>
      </w:r>
      <w:proofErr w:type="spellEnd"/>
      <w:r w:rsidRPr="007D7ABB">
        <w:rPr>
          <w:iCs/>
        </w:rPr>
        <w:t xml:space="preserve"> А. В.</w:t>
      </w:r>
      <w:r w:rsidRPr="007D7ABB">
        <w:t xml:space="preserve"> Критический анализ прагматической эстетики Д. </w:t>
      </w:r>
      <w:proofErr w:type="spellStart"/>
      <w:r w:rsidRPr="007D7ABB">
        <w:t>Дьюи</w:t>
      </w:r>
      <w:proofErr w:type="spellEnd"/>
      <w:r w:rsidRPr="007D7ABB">
        <w:t>. — Москва: Изд-во МГУ, 1983.</w:t>
      </w:r>
    </w:p>
    <w:p w:rsidR="002F6B9A" w:rsidRPr="00DD0723" w:rsidRDefault="002F6B9A" w:rsidP="00DD0723">
      <w:pPr>
        <w:pStyle w:val="c1"/>
        <w:numPr>
          <w:ilvl w:val="0"/>
          <w:numId w:val="1"/>
        </w:numPr>
        <w:jc w:val="both"/>
        <w:rPr>
          <w:rStyle w:val="reference-text"/>
        </w:rPr>
      </w:pPr>
      <w:r>
        <w:rPr>
          <w:rStyle w:val="reference-text"/>
        </w:rPr>
        <w:t>Джуринский А.Н. История за</w:t>
      </w:r>
      <w:r w:rsidRPr="003C1D87">
        <w:rPr>
          <w:rStyle w:val="reference-text"/>
        </w:rPr>
        <w:t>рубежной педагогики: Учебное пособие.- М., 1998.</w:t>
      </w:r>
    </w:p>
    <w:p w:rsidR="007D2D6A" w:rsidRDefault="00A61F3F" w:rsidP="00A61F3F">
      <w:pPr>
        <w:pStyle w:val="a3"/>
        <w:numPr>
          <w:ilvl w:val="0"/>
          <w:numId w:val="1"/>
        </w:numPr>
        <w:jc w:val="both"/>
        <w:rPr>
          <w:rStyle w:val="reference-text"/>
          <w:color w:val="000000" w:themeColor="text1"/>
          <w:sz w:val="24"/>
          <w:szCs w:val="24"/>
        </w:rPr>
      </w:pPr>
      <w:r w:rsidRPr="00A61F3F">
        <w:rPr>
          <w:rStyle w:val="reference-text"/>
          <w:color w:val="000000" w:themeColor="text1"/>
          <w:sz w:val="24"/>
          <w:szCs w:val="24"/>
        </w:rPr>
        <w:t xml:space="preserve">Лифанова Т. М. </w:t>
      </w:r>
      <w:hyperlink r:id="rId8" w:history="1">
        <w:r w:rsidRPr="00A61F3F">
          <w:rPr>
            <w:rStyle w:val="a4"/>
            <w:color w:val="000000" w:themeColor="text1"/>
            <w:sz w:val="24"/>
            <w:szCs w:val="24"/>
            <w:u w:val="none"/>
          </w:rPr>
          <w:t xml:space="preserve">Полная библиография трудов Льва Семеновича </w:t>
        </w:r>
        <w:proofErr w:type="spellStart"/>
        <w:r w:rsidRPr="00A61F3F">
          <w:rPr>
            <w:rStyle w:val="a4"/>
            <w:color w:val="000000" w:themeColor="text1"/>
            <w:sz w:val="24"/>
            <w:szCs w:val="24"/>
            <w:u w:val="none"/>
          </w:rPr>
          <w:t>Выготского</w:t>
        </w:r>
        <w:proofErr w:type="spellEnd"/>
      </w:hyperlink>
      <w:r w:rsidRPr="00A61F3F">
        <w:rPr>
          <w:rStyle w:val="reference-text"/>
          <w:color w:val="000000" w:themeColor="text1"/>
          <w:sz w:val="24"/>
          <w:szCs w:val="24"/>
        </w:rPr>
        <w:t xml:space="preserve"> // </w:t>
      </w:r>
      <w:hyperlink r:id="rId9" w:tooltip="Вопросы психологии" w:history="1">
        <w:r w:rsidRPr="00A61F3F">
          <w:rPr>
            <w:rStyle w:val="a4"/>
            <w:color w:val="000000" w:themeColor="text1"/>
            <w:sz w:val="24"/>
            <w:szCs w:val="24"/>
            <w:u w:val="none"/>
          </w:rPr>
          <w:t>Вопросы психологии</w:t>
        </w:r>
      </w:hyperlink>
      <w:r>
        <w:rPr>
          <w:rStyle w:val="reference-text"/>
          <w:color w:val="000000" w:themeColor="text1"/>
          <w:sz w:val="24"/>
          <w:szCs w:val="24"/>
        </w:rPr>
        <w:t>, 1996, № 5, с</w:t>
      </w:r>
      <w:r w:rsidRPr="00A61F3F">
        <w:rPr>
          <w:rStyle w:val="reference-text"/>
          <w:color w:val="000000" w:themeColor="text1"/>
          <w:sz w:val="24"/>
          <w:szCs w:val="24"/>
        </w:rPr>
        <w:t>.137-157</w:t>
      </w:r>
      <w:r>
        <w:rPr>
          <w:rStyle w:val="reference-text"/>
          <w:color w:val="000000" w:themeColor="text1"/>
          <w:sz w:val="24"/>
          <w:szCs w:val="24"/>
        </w:rPr>
        <w:t>.</w:t>
      </w:r>
    </w:p>
    <w:p w:rsidR="00895040" w:rsidRDefault="00895040" w:rsidP="00A61F3F">
      <w:pPr>
        <w:pStyle w:val="a3"/>
        <w:numPr>
          <w:ilvl w:val="0"/>
          <w:numId w:val="1"/>
        </w:numPr>
        <w:jc w:val="both"/>
        <w:rPr>
          <w:rStyle w:val="reference-text"/>
          <w:color w:val="000000" w:themeColor="text1"/>
          <w:sz w:val="24"/>
          <w:szCs w:val="24"/>
        </w:rPr>
      </w:pPr>
      <w:proofErr w:type="spellStart"/>
      <w:r>
        <w:rPr>
          <w:rStyle w:val="reference-text"/>
          <w:color w:val="000000" w:themeColor="text1"/>
          <w:sz w:val="24"/>
          <w:szCs w:val="24"/>
        </w:rPr>
        <w:t>Маслоу</w:t>
      </w:r>
      <w:proofErr w:type="spellEnd"/>
      <w:r>
        <w:rPr>
          <w:rStyle w:val="reference-text"/>
          <w:color w:val="000000" w:themeColor="text1"/>
          <w:sz w:val="24"/>
          <w:szCs w:val="24"/>
        </w:rPr>
        <w:t xml:space="preserve"> А.Х. Теория человеческой мотивации. </w:t>
      </w:r>
      <w:hyperlink r:id="rId10" w:tgtFrame="_blank" w:history="1">
        <w:proofErr w:type="spellStart"/>
        <w:r w:rsidRPr="00895040">
          <w:rPr>
            <w:rStyle w:val="a4"/>
            <w:color w:val="auto"/>
            <w:sz w:val="24"/>
            <w:szCs w:val="24"/>
            <w:u w:val="none"/>
          </w:rPr>
          <w:t>flogiston.ru</w:t>
        </w:r>
        <w:proofErr w:type="spellEnd"/>
      </w:hyperlink>
    </w:p>
    <w:p w:rsidR="006F4A49" w:rsidRDefault="006F4A49" w:rsidP="00A61F3F">
      <w:pPr>
        <w:pStyle w:val="a3"/>
        <w:numPr>
          <w:ilvl w:val="0"/>
          <w:numId w:val="1"/>
        </w:numPr>
        <w:jc w:val="both"/>
        <w:rPr>
          <w:rStyle w:val="reference-text"/>
          <w:color w:val="000000" w:themeColor="text1"/>
          <w:sz w:val="24"/>
          <w:szCs w:val="24"/>
        </w:rPr>
      </w:pPr>
      <w:r>
        <w:rPr>
          <w:rStyle w:val="reference-text"/>
          <w:color w:val="000000" w:themeColor="text1"/>
          <w:sz w:val="24"/>
          <w:szCs w:val="24"/>
        </w:rPr>
        <w:t>НЭП: небанальные экскурсии и путешествия.</w:t>
      </w:r>
      <w:r w:rsidRPr="006F4A49">
        <w:rPr>
          <w:color w:val="000000" w:themeColor="text1"/>
          <w:sz w:val="24"/>
          <w:szCs w:val="24"/>
        </w:rPr>
        <w:t xml:space="preserve"> </w:t>
      </w:r>
      <w:hyperlink r:id="rId11" w:tgtFrame="_blank" w:history="1">
        <w:proofErr w:type="spellStart"/>
        <w:r w:rsidRPr="006F4A49">
          <w:rPr>
            <w:rStyle w:val="a4"/>
            <w:color w:val="000000" w:themeColor="text1"/>
            <w:sz w:val="24"/>
            <w:szCs w:val="24"/>
            <w:u w:val="none"/>
          </w:rPr>
          <w:t>otkroi.spb.ru</w:t>
        </w:r>
        <w:proofErr w:type="spellEnd"/>
      </w:hyperlink>
    </w:p>
    <w:p w:rsidR="002F6B9A" w:rsidRDefault="002F6B9A" w:rsidP="002F6B9A">
      <w:pPr>
        <w:pStyle w:val="c1"/>
        <w:numPr>
          <w:ilvl w:val="0"/>
          <w:numId w:val="1"/>
        </w:numPr>
        <w:jc w:val="both"/>
      </w:pPr>
      <w:proofErr w:type="spellStart"/>
      <w:r w:rsidRPr="007904AD">
        <w:rPr>
          <w:iCs/>
        </w:rPr>
        <w:t>Шарвадзе</w:t>
      </w:r>
      <w:proofErr w:type="spellEnd"/>
      <w:r w:rsidRPr="007904AD">
        <w:rPr>
          <w:iCs/>
        </w:rPr>
        <w:t xml:space="preserve"> Б. А.</w:t>
      </w:r>
      <w:r w:rsidRPr="007D7ABB">
        <w:t xml:space="preserve"> Философия Джона </w:t>
      </w:r>
      <w:proofErr w:type="spellStart"/>
      <w:r w:rsidRPr="007D7ABB">
        <w:t>Дьюи</w:t>
      </w:r>
      <w:proofErr w:type="spellEnd"/>
      <w:r w:rsidRPr="007D7ABB">
        <w:t>. — Тбилиси: Центр культурных связе</w:t>
      </w:r>
      <w:r>
        <w:t xml:space="preserve">й Грузии «Кавказский дом», </w:t>
      </w:r>
      <w:r w:rsidRPr="007D7ABB">
        <w:t>1998.</w:t>
      </w:r>
    </w:p>
    <w:p w:rsidR="002F6B9A" w:rsidRPr="00887340" w:rsidRDefault="002F6B9A" w:rsidP="00DD0723">
      <w:pPr>
        <w:ind w:left="360"/>
        <w:jc w:val="both"/>
        <w:rPr>
          <w:color w:val="000000" w:themeColor="text1"/>
          <w:sz w:val="24"/>
          <w:szCs w:val="24"/>
        </w:rPr>
      </w:pPr>
    </w:p>
    <w:p w:rsidR="00C2005B" w:rsidRDefault="00C2005B"/>
    <w:sectPr w:rsidR="00C2005B" w:rsidSect="000741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F6" w:rsidRDefault="00DD02F6" w:rsidP="00823BF1">
      <w:r>
        <w:separator/>
      </w:r>
    </w:p>
  </w:endnote>
  <w:endnote w:type="continuationSeparator" w:id="0">
    <w:p w:rsidR="00DD02F6" w:rsidRDefault="00DD02F6" w:rsidP="0082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158"/>
      <w:docPartObj>
        <w:docPartGallery w:val="Page Numbers (Bottom of Page)"/>
        <w:docPartUnique/>
      </w:docPartObj>
    </w:sdtPr>
    <w:sdtContent>
      <w:p w:rsidR="00823BF1" w:rsidRDefault="00B30CAF">
        <w:pPr>
          <w:pStyle w:val="a7"/>
          <w:jc w:val="center"/>
        </w:pPr>
        <w:fldSimple w:instr=" PAGE   \* MERGEFORMAT ">
          <w:r w:rsidR="00F32172">
            <w:rPr>
              <w:noProof/>
            </w:rPr>
            <w:t>4</w:t>
          </w:r>
        </w:fldSimple>
      </w:p>
    </w:sdtContent>
  </w:sdt>
  <w:p w:rsidR="00823BF1" w:rsidRDefault="00823B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F6" w:rsidRDefault="00DD02F6" w:rsidP="00823BF1">
      <w:r>
        <w:separator/>
      </w:r>
    </w:p>
  </w:footnote>
  <w:footnote w:type="continuationSeparator" w:id="0">
    <w:p w:rsidR="00DD02F6" w:rsidRDefault="00DD02F6" w:rsidP="0082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2AB"/>
    <w:multiLevelType w:val="hybridMultilevel"/>
    <w:tmpl w:val="E268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3164"/>
    <w:multiLevelType w:val="hybridMultilevel"/>
    <w:tmpl w:val="D85A99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D6A"/>
    <w:rsid w:val="0007415F"/>
    <w:rsid w:val="000C67C5"/>
    <w:rsid w:val="00144425"/>
    <w:rsid w:val="001847F9"/>
    <w:rsid w:val="002F6B9A"/>
    <w:rsid w:val="004C1411"/>
    <w:rsid w:val="005236E3"/>
    <w:rsid w:val="00543DFE"/>
    <w:rsid w:val="005C0299"/>
    <w:rsid w:val="005D3DD7"/>
    <w:rsid w:val="006F4A49"/>
    <w:rsid w:val="007D2D6A"/>
    <w:rsid w:val="00823BF1"/>
    <w:rsid w:val="00887340"/>
    <w:rsid w:val="00895040"/>
    <w:rsid w:val="009A3452"/>
    <w:rsid w:val="00A61F3F"/>
    <w:rsid w:val="00B23D37"/>
    <w:rsid w:val="00B30CAF"/>
    <w:rsid w:val="00C2005B"/>
    <w:rsid w:val="00CE2FBE"/>
    <w:rsid w:val="00DD02F6"/>
    <w:rsid w:val="00DD0723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D3DD7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5D3DD7"/>
  </w:style>
  <w:style w:type="paragraph" w:styleId="a3">
    <w:name w:val="List Paragraph"/>
    <w:basedOn w:val="a"/>
    <w:uiPriority w:val="34"/>
    <w:qFormat/>
    <w:rsid w:val="00A61F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1F3F"/>
    <w:rPr>
      <w:color w:val="0000FF"/>
      <w:u w:val="single"/>
    </w:rPr>
  </w:style>
  <w:style w:type="character" w:customStyle="1" w:styleId="reference-text">
    <w:name w:val="reference-text"/>
    <w:basedOn w:val="a0"/>
    <w:rsid w:val="00A61F3F"/>
  </w:style>
  <w:style w:type="paragraph" w:customStyle="1" w:styleId="c1">
    <w:name w:val="c1"/>
    <w:basedOn w:val="a"/>
    <w:rsid w:val="002F6B9A"/>
    <w:pPr>
      <w:spacing w:before="100" w:beforeAutospacing="1" w:after="100" w:afterAutospacing="1"/>
    </w:pPr>
    <w:rPr>
      <w:sz w:val="24"/>
      <w:szCs w:val="24"/>
    </w:rPr>
  </w:style>
  <w:style w:type="character" w:customStyle="1" w:styleId="serp-urlitem">
    <w:name w:val="serp-url__item"/>
    <w:basedOn w:val="a0"/>
    <w:rsid w:val="006F4A49"/>
  </w:style>
  <w:style w:type="paragraph" w:styleId="a5">
    <w:name w:val="header"/>
    <w:basedOn w:val="a"/>
    <w:link w:val="a6"/>
    <w:uiPriority w:val="99"/>
    <w:semiHidden/>
    <w:unhideWhenUsed/>
    <w:rsid w:val="00823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23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B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/journals_all/issues/1996/965/965137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&amp;etext=514.4FiC_Kt_-SSlz9sUE4m1UkdtKZ6WPMLKq8Y9i-feSy-iFU2oLUpio5iSp_FC9jXjMtcv7p6a5-CdZcEqjky1ZyeTR6ZdxuDS69WLNvaYilddddh4iokXsQi5Hycfdr8MrTcXT6pKlzpKTwOq14lSsHLZ5216fFlKf11upqEBUI5MwK2AH_4edy_28na3XKWc.5cc86e4f65081363d487174a4dec8dfdcf449bfd&amp;uuid=&amp;state=AiuY0DBWFJ4ePaEse6rgeKdnI0e4oXuRYo0IEhrXr7zk7-LazHAr5Rwrl5F4jVTbBtNRkYFvvhOxrCc-ijmabugRQivqyb4UDQFDfGT_oZxgofUPLvgrjSqIA2l03n3NGwZ2bCjBEIAYy-lee_qU9eN-rX9wcDni0NSNRfkKqY8If-niXfXyorWLDtTBuHAHU5iVBMvQmubd5IiaaSTZdUIQTpLl-aL9s5ACiDZ52uRH8C4rkwU8aZGm9q1UJg5nMSqoLp-Us-nVObThvLs63ynIqsJb22CGP_yE3-nofaWLuWThFV9A_GsBd_DYAxaAG4WdCyU2xKHPLRBnQH4LGhWD9oVxatnTIgvQgQVfypZ5-X_aYpFrvUJNDgDb5mfUQi0Mn762QuHqqCcXFb4TBiJgXBp9acUb&amp;data=UlNrNmk5WktYejR0eWJFYk1LdmtxbXhkcl82aHU3dnV1WXY3QnBiMEtCVDJTWVBoUnZSaVpwSXBuZUdGZ0JYeElQSXhQNjNJMWVLRkFtZUJQSWk1VDZSdmZEV2gtWEpG&amp;b64e=2&amp;sign=8facca842d234c70979d6d46da461f22&amp;keyno=0&amp;l10n=ru&amp;cts=1416521736417&amp;mc=3.99332825227042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yandex.ru/clck/jsredir?from=yandex.ru%3Byandsearch%3Bweb%3B%3B&amp;text=&amp;etext=514.kzpg-k99N2t48bdU9KEIOl0RnQj9RfhFLMZcWnm0ymLXfTC8jS7cCceTQFokbgT_UcMNZqqxJeSgQWXkaDfrAPHhNw2BaFRh6gixEPbVZBg.7df625989ffd74eda7d15952a817d84c8ca6b5eb&amp;uuid=&amp;state=AiuY0DBWFJ4ePaEse6rgeKdnI0e4oXuRYo0IEhrXr7w9ELk3kAN9eWspSXlJBXO0DFk4wmqbWzgRjAmdywkpUFp4FNXbo_F96AuczRHpRDYX-vOO-UzXLA9pD_4Sy4bIpim7iC-fwJeS3NENmi9PBA8sPg-ImVaNs1RitWYUM9lkJXQmDjc6NM-EHQLPuqNvhYE2445Ln7Ay8YT31pBKlLOqwpzvvSFlr5AkowqXr5kNK0wPirBoFmVbNBvDRsle28xaEdj86t7u9jIcRdUseP6si632O6zp2QaWPefd8WW9lid5hl9fM4Omjsoac8XQfY6SztSyDYrQK9PS4iSUO1Vr5zyZ9VO0x0a5PGcCJD_umkRZg20rAoIeOdJjlNYuksoIkRnxdxzPmgu6wSRTZnokM506HEA4&amp;data=UlNrNmk5WktYejR0eWJFYk1LdmtxbHhZX05iOU12bk9ZczJNTHpCLXZySG1sOHk0NS1Qa2ZpQ3NNSElUZHNLU05xbGk0TGRIOHZvYWdxb2dWelR0V2ZiVi1uWHdveGcz&amp;b64e=2&amp;sign=44925ee9a937139bdec64c017be25584&amp;keyno=0&amp;l10n=ru&amp;cts=1416522109622&amp;mc=4.2089660826946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F%D1%80%D0%BE%D1%81%D1%8B_%D0%BF%D1%81%D0%B8%D1%85%D0%BE%D0%BB%D0%BE%D0%B3%D0%B8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9E5F-0BC3-4D25-9138-ECFEE572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1701</Words>
  <Characters>9702</Characters>
  <Application>Microsoft Office Word</Application>
  <DocSecurity>0</DocSecurity>
  <Lines>80</Lines>
  <Paragraphs>22</Paragraphs>
  <ScaleCrop>false</ScaleCrop>
  <Company>Microsoft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21</cp:revision>
  <cp:lastPrinted>2002-09-30T20:05:00Z</cp:lastPrinted>
  <dcterms:created xsi:type="dcterms:W3CDTF">2014-11-20T21:48:00Z</dcterms:created>
  <dcterms:modified xsi:type="dcterms:W3CDTF">2014-11-24T18:17:00Z</dcterms:modified>
</cp:coreProperties>
</file>