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CB" w:rsidRPr="00C2697E" w:rsidRDefault="00C2697E" w:rsidP="00530833">
      <w:pPr>
        <w:ind w:firstLine="540"/>
        <w:jc w:val="both"/>
        <w:rPr>
          <w:b/>
          <w:sz w:val="28"/>
          <w:szCs w:val="28"/>
        </w:rPr>
      </w:pPr>
      <w:bookmarkStart w:id="0" w:name="_GoBack"/>
      <w:bookmarkEnd w:id="0"/>
      <w:r>
        <w:t xml:space="preserve">               </w:t>
      </w:r>
      <w:r w:rsidRPr="00C2697E">
        <w:rPr>
          <w:b/>
          <w:sz w:val="28"/>
          <w:szCs w:val="28"/>
        </w:rPr>
        <w:t>Висячие сады –  «о</w:t>
      </w:r>
      <w:r w:rsidR="00E23CCB" w:rsidRPr="00C2697E">
        <w:rPr>
          <w:b/>
          <w:sz w:val="28"/>
          <w:szCs w:val="28"/>
        </w:rPr>
        <w:t>тзвук» Вавилона в Петербурге.</w:t>
      </w:r>
    </w:p>
    <w:p w:rsidR="00E23CCB" w:rsidRDefault="00E23CCB" w:rsidP="00530833">
      <w:pPr>
        <w:ind w:firstLine="540"/>
        <w:jc w:val="both"/>
      </w:pPr>
    </w:p>
    <w:p w:rsidR="00530833" w:rsidRDefault="00530833" w:rsidP="00530833">
      <w:pPr>
        <w:ind w:firstLine="540"/>
        <w:jc w:val="both"/>
      </w:pPr>
      <w:r>
        <w:t>Представьте: на равнине, по обоим берегам могучей реки раскинулся город. Мощные оборонительные стены. Прямые улицы. Прекрасные многоэтажные дворцы. Удивительные храмы… Жители этого города умели многое! Они были знатоками математики. Знали секреты изготовления бронзы, изразцов</w:t>
      </w:r>
      <w:proofErr w:type="gramStart"/>
      <w:r>
        <w:t>… У</w:t>
      </w:r>
      <w:proofErr w:type="gramEnd"/>
      <w:r>
        <w:t>мели возводить прочные, гигантские сооружения из обожженного кирпича. А еще они подарили нам слово «карнавал», так здесь называли повозку, которую сопровождала праздничная процессия, встречающая новый год. А называли этот гор</w:t>
      </w:r>
      <w:r w:rsidR="00E23CCB">
        <w:t>од очень красиво – «Врата бога» - Вавилон.</w:t>
      </w:r>
    </w:p>
    <w:p w:rsidR="00530833" w:rsidRDefault="00E23CCB" w:rsidP="00E23CCB">
      <w:pPr>
        <w:jc w:val="both"/>
      </w:pPr>
      <w:r>
        <w:rPr>
          <w:i/>
        </w:rPr>
        <w:t xml:space="preserve">       </w:t>
      </w:r>
      <w:r>
        <w:t xml:space="preserve">Посмотрите на карту, этот древний город находился в </w:t>
      </w:r>
      <w:r w:rsidR="00530833">
        <w:t>Междуречье,</w:t>
      </w:r>
      <w:r>
        <w:t xml:space="preserve"> на реке Евфрат.</w:t>
      </w:r>
      <w:r w:rsidR="00530833">
        <w:t xml:space="preserve"> </w:t>
      </w:r>
      <w:r>
        <w:t xml:space="preserve">Сейчас это территория современного Ирака. С тех пор прошло 39 веков. </w:t>
      </w:r>
    </w:p>
    <w:p w:rsidR="00FA2C52" w:rsidRDefault="00E23CCB" w:rsidP="00FA2C52">
      <w:pPr>
        <w:jc w:val="both"/>
      </w:pPr>
      <w:r>
        <w:t xml:space="preserve">      Мысленно перенесёмся в Древний  Вавилон. Знойный воздух пустыни … Пыль … Песок</w:t>
      </w:r>
      <w:proofErr w:type="gramStart"/>
      <w:r>
        <w:t>… И</w:t>
      </w:r>
      <w:proofErr w:type="gramEnd"/>
      <w:r>
        <w:t xml:space="preserve"> вдруг… чудесный, диковинный сад! В нём экзотические растения из разных стран, птицы, прохлада</w:t>
      </w:r>
      <w:proofErr w:type="gramStart"/>
      <w:r>
        <w:t xml:space="preserve">… </w:t>
      </w:r>
      <w:r w:rsidR="00A52A45">
        <w:t>Э</w:t>
      </w:r>
      <w:proofErr w:type="gramEnd"/>
      <w:r w:rsidR="00A52A45">
        <w:t>тот сад растёт высоко над землёй. Этот сад создали по приказу вавилонского царя для его любимой жены, Семирамиды. Она скучала по зелёным холмам родины. Сады размещались на террасах, которые на уступах поднимались к царскому дворцу. Фундаментом этих уступов служили массивные каменные глыбы, над ними поднимались мощные кирпичные своды, опирающиеся на высокие столбы. Сверху каждый уступ покрывался слоем камыша и заливался асфальтом. Потом шла прокладка из двойного ряда кирпичей, скреплённых гипсом. Сверху клали свинцовые пластины</w:t>
      </w:r>
      <w:r w:rsidR="00FA2C52">
        <w:t>. На них насыпали толстый слой плодородной земли. И в него высаживали разнообразные деревья, кустарники, цветы. Вопреки природе люди создали этот райский уголок, соорудили здесь хитроумную</w:t>
      </w:r>
      <w:r w:rsidR="00ED3A8B">
        <w:t xml:space="preserve"> разветвлённую</w:t>
      </w:r>
      <w:r w:rsidR="00FA2C52">
        <w:t xml:space="preserve"> водопроводную систему, позволяющую </w:t>
      </w:r>
      <w:r w:rsidR="00ED3A8B">
        <w:t>не только обеспечивать водой растения в садах, но и снабжать водой фонтаны</w:t>
      </w:r>
      <w:r w:rsidR="00FA2C52">
        <w:t>, украсили сады статуями мифических существ. Семирамида была довольна. А сады стали называть «висячими</w:t>
      </w:r>
      <w:r w:rsidR="00313CE6">
        <w:t xml:space="preserve"> садами Семирамиды</w:t>
      </w:r>
      <w:r w:rsidR="00FA2C52">
        <w:t>» и говорили о них, как об одном из «чудес света»</w:t>
      </w:r>
    </w:p>
    <w:p w:rsidR="00530833" w:rsidRDefault="00313CE6" w:rsidP="00FA2C52">
      <w:pPr>
        <w:jc w:val="both"/>
      </w:pPr>
      <w:r>
        <w:t xml:space="preserve">       С</w:t>
      </w:r>
      <w:r w:rsidR="00FA2C52">
        <w:t>ады, расположенные на искусственных сводах</w:t>
      </w:r>
      <w:r>
        <w:t xml:space="preserve"> (висячие сады) украсили в середине </w:t>
      </w:r>
      <w:r>
        <w:rPr>
          <w:lang w:val="en-US"/>
        </w:rPr>
        <w:t>XVIII</w:t>
      </w:r>
      <w:r>
        <w:t xml:space="preserve"> века многие петербургские дворцы. К сожалению, большинство из них не сохранилось до наших дней. Однако</w:t>
      </w:r>
      <w:proofErr w:type="gramStart"/>
      <w:r>
        <w:t>,</w:t>
      </w:r>
      <w:proofErr w:type="gramEnd"/>
      <w:r>
        <w:t xml:space="preserve"> один из самых известных петербургских висячих садов можно увидеть и сегодня. Вы бывали в Павильон</w:t>
      </w:r>
      <w:r w:rsidR="00137898">
        <w:t>н</w:t>
      </w:r>
      <w:r>
        <w:t>ом зале Эрмитажа? Там стоят замечательные часы с павлином.</w:t>
      </w:r>
      <w:r w:rsidR="00137898">
        <w:t xml:space="preserve"> Зал расположен на втором этаже. Из его окон видна внизу набережная Невы. Но если подойти к противоположной стороне зала, то за стеклянными дверями начинаются газоны, аллеи, растут деревья. </w:t>
      </w:r>
    </w:p>
    <w:p w:rsidR="00137898" w:rsidRPr="001C1920" w:rsidRDefault="00137898" w:rsidP="00FA2C52">
      <w:pPr>
        <w:jc w:val="both"/>
      </w:pPr>
      <w:r>
        <w:t xml:space="preserve">       Создали этот висячий сад по приказу императрицы Екатерины </w:t>
      </w:r>
      <w:r>
        <w:rPr>
          <w:lang w:val="en-US"/>
        </w:rPr>
        <w:t>II</w:t>
      </w:r>
      <w:r>
        <w:t>. С</w:t>
      </w:r>
      <w:r w:rsidR="00D225FF">
        <w:t xml:space="preserve"> тех пор её стали называ</w:t>
      </w:r>
      <w:r>
        <w:t>т</w:t>
      </w:r>
      <w:r w:rsidR="00D225FF">
        <w:t>ь</w:t>
      </w:r>
      <w:r>
        <w:t xml:space="preserve"> «</w:t>
      </w:r>
      <w:r w:rsidR="00D225FF">
        <w:t>С</w:t>
      </w:r>
      <w:r>
        <w:t xml:space="preserve">еверной Семирамидой». В 60-е годы </w:t>
      </w:r>
      <w:r>
        <w:rPr>
          <w:lang w:val="en-US"/>
        </w:rPr>
        <w:t>XVIII</w:t>
      </w:r>
      <w:r>
        <w:t xml:space="preserve"> века по проекту архитекторов </w:t>
      </w:r>
      <w:proofErr w:type="spellStart"/>
      <w:r>
        <w:t>Валлен-Деламота</w:t>
      </w:r>
      <w:proofErr w:type="spellEnd"/>
      <w:r>
        <w:t xml:space="preserve"> и </w:t>
      </w:r>
      <w:proofErr w:type="spellStart"/>
      <w:r>
        <w:t>Фельтена</w:t>
      </w:r>
      <w:proofErr w:type="spellEnd"/>
      <w:r>
        <w:t xml:space="preserve"> были сооружены мощные кирпичные арочные своды. На них положили слои дубовых </w:t>
      </w:r>
      <w:r w:rsidR="00D225FF">
        <w:t>д</w:t>
      </w:r>
      <w:r>
        <w:t>осок и кирпичей. Сверху их накрыли свинцовыми листами. На листы уложили слой земли толщиной 90 см.</w:t>
      </w:r>
      <w:r w:rsidR="001C1920">
        <w:t xml:space="preserve"> При Екатерине </w:t>
      </w:r>
      <w:r w:rsidR="001C1920">
        <w:rPr>
          <w:lang w:val="en-US"/>
        </w:rPr>
        <w:t>II</w:t>
      </w:r>
      <w:r w:rsidR="001C1920" w:rsidRPr="001C1920">
        <w:t xml:space="preserve"> </w:t>
      </w:r>
      <w:r w:rsidR="001C1920">
        <w:t>сад обрамляли крытые галереи, где зимой и летом, в кадушках и горшках зеленели растения, распускались цветы. Со стороны Невы</w:t>
      </w:r>
      <w:r w:rsidR="00B00027">
        <w:t xml:space="preserve"> </w:t>
      </w:r>
      <w:r w:rsidR="001C1920">
        <w:t>(там, где сейчас находится Павильонный зал)</w:t>
      </w:r>
      <w:r w:rsidR="00B00027">
        <w:t xml:space="preserve"> были Оранжерейные  покои</w:t>
      </w:r>
      <w:r w:rsidR="00D225FF">
        <w:t>. Именно здесь Северная Семирамида</w:t>
      </w:r>
      <w:r w:rsidR="001C1920">
        <w:t xml:space="preserve"> устраивала увеселител</w:t>
      </w:r>
      <w:r w:rsidR="00B00027">
        <w:t>ь</w:t>
      </w:r>
      <w:r w:rsidR="001C1920">
        <w:t>ные вечера</w:t>
      </w:r>
      <w:r w:rsidR="00D225FF">
        <w:t xml:space="preserve"> для гостей с театральными постановками, карточной игрой, музыкой, танцами, ужинами.</w:t>
      </w:r>
      <w:r w:rsidR="00B00027">
        <w:t xml:space="preserve"> В этом здании расположилась первая коллекция Эрмитажа. Отсюда и название здания – Малый Эрмитаж. </w:t>
      </w:r>
    </w:p>
    <w:p w:rsidR="00137898" w:rsidRPr="00ED3A8B" w:rsidRDefault="00137898" w:rsidP="00FA2C52">
      <w:pPr>
        <w:jc w:val="both"/>
      </w:pPr>
      <w:r>
        <w:t xml:space="preserve">       </w:t>
      </w:r>
      <w:r w:rsidR="00D225FF">
        <w:t>В северном городе висячий</w:t>
      </w:r>
      <w:r>
        <w:t xml:space="preserve"> сад </w:t>
      </w:r>
      <w:r w:rsidR="00D225FF">
        <w:t xml:space="preserve">Малого Эрмитажа </w:t>
      </w:r>
      <w:r>
        <w:t>был похож на цветущий оазис. Поражало обилие цветов. Газоны украшали морские раковины, разноцветный мрамор, яшма, горный хрусталь. В саду установили мраморные статуи</w:t>
      </w:r>
      <w:r w:rsidR="001C1920">
        <w:t>. В саду щебетали певчие птицы, красовались павлины, в чаше фонтана плавали золотые рыбки. «Сказочная страна красок и запахов», так называли этот садик. Он был любимым местом отдыха царской семьи. Зимой в саду устраивали снежные горки для катания. Здесь для будущих императоров Александра</w:t>
      </w:r>
      <w:r w:rsidR="001C1920" w:rsidRPr="001C1920">
        <w:t xml:space="preserve"> </w:t>
      </w:r>
      <w:r w:rsidR="001C1920">
        <w:rPr>
          <w:lang w:val="en-US"/>
        </w:rPr>
        <w:t>I</w:t>
      </w:r>
      <w:r w:rsidR="001C1920" w:rsidRPr="001C1920">
        <w:t xml:space="preserve"> </w:t>
      </w:r>
      <w:r w:rsidR="001C1920">
        <w:t xml:space="preserve">и Николая </w:t>
      </w:r>
      <w:r w:rsidR="001C1920">
        <w:rPr>
          <w:lang w:val="en-US"/>
        </w:rPr>
        <w:t>I</w:t>
      </w:r>
      <w:r w:rsidR="001C1920">
        <w:t xml:space="preserve"> проводились уроки естествознания. </w:t>
      </w:r>
    </w:p>
    <w:p w:rsidR="00B00027" w:rsidRDefault="00B00027" w:rsidP="00FA2C52">
      <w:pPr>
        <w:jc w:val="both"/>
      </w:pPr>
      <w:r w:rsidRPr="00B00027">
        <w:lastRenderedPageBreak/>
        <w:t xml:space="preserve">     </w:t>
      </w:r>
      <w:r>
        <w:t xml:space="preserve"> Сад несколько раз менял свой облик. После пожара 1837 года его перестраивали по проекту архитектора В. Стасова.</w:t>
      </w:r>
    </w:p>
    <w:p w:rsidR="00B00027" w:rsidRDefault="00B00027" w:rsidP="00FA2C52">
      <w:pPr>
        <w:jc w:val="both"/>
      </w:pPr>
      <w:r>
        <w:t xml:space="preserve">    </w:t>
      </w:r>
      <w:r w:rsidR="00D225FF">
        <w:t xml:space="preserve">  А  в</w:t>
      </w:r>
      <w:r>
        <w:t xml:space="preserve"> годы блокады висячий сад спас сотрудников Эрмитажа от голода. Здесь был разбит огород, на котором выращивали лук, морковь, свёклу, картофель. После войны был проведён капитальный ремонт сада.</w:t>
      </w:r>
    </w:p>
    <w:p w:rsidR="00D225FF" w:rsidRDefault="00D225FF" w:rsidP="00FA2C52">
      <w:pPr>
        <w:jc w:val="both"/>
      </w:pPr>
    </w:p>
    <w:p w:rsidR="00D225FF" w:rsidRDefault="00D225FF" w:rsidP="00FA2C52">
      <w:pPr>
        <w:jc w:val="both"/>
      </w:pPr>
    </w:p>
    <w:p w:rsidR="00D225FF" w:rsidRDefault="00D225FF" w:rsidP="00FA2C52">
      <w:pPr>
        <w:jc w:val="both"/>
      </w:pPr>
      <w:r>
        <w:t>Вопросы и задания.</w:t>
      </w:r>
    </w:p>
    <w:p w:rsidR="00D225FF" w:rsidRDefault="00D225FF" w:rsidP="00FA2C52">
      <w:pPr>
        <w:jc w:val="both"/>
      </w:pPr>
    </w:p>
    <w:p w:rsidR="00D225FF" w:rsidRDefault="00D225FF" w:rsidP="00D225FF">
      <w:pPr>
        <w:pStyle w:val="a3"/>
        <w:numPr>
          <w:ilvl w:val="0"/>
          <w:numId w:val="1"/>
        </w:numPr>
        <w:jc w:val="both"/>
      </w:pPr>
      <w:r>
        <w:t>Выскажи предположение, почему для висячего сада Малого Эрмитажа не потребовался асфальт?</w:t>
      </w:r>
    </w:p>
    <w:p w:rsidR="00D225FF" w:rsidRDefault="00402A31" w:rsidP="00D225FF">
      <w:pPr>
        <w:pStyle w:val="a3"/>
        <w:numPr>
          <w:ilvl w:val="0"/>
          <w:numId w:val="1"/>
        </w:numPr>
        <w:jc w:val="both"/>
      </w:pPr>
      <w:r>
        <w:t>На отдельном листе с</w:t>
      </w:r>
      <w:r w:rsidR="00D225FF">
        <w:t>оставь кроссво</w:t>
      </w:r>
      <w:r>
        <w:t>рд из слов:</w:t>
      </w:r>
    </w:p>
    <w:p w:rsidR="00D225FF" w:rsidRPr="00B00027" w:rsidRDefault="00402A31" w:rsidP="00D225FF">
      <w:pPr>
        <w:pStyle w:val="a3"/>
        <w:jc w:val="both"/>
      </w:pPr>
      <w:r>
        <w:t xml:space="preserve">Вавилон, павильон, Стасов, </w:t>
      </w:r>
      <w:proofErr w:type="spellStart"/>
      <w:r>
        <w:t>Фельтен</w:t>
      </w:r>
      <w:proofErr w:type="spellEnd"/>
      <w:r>
        <w:t xml:space="preserve">, </w:t>
      </w:r>
      <w:proofErr w:type="spellStart"/>
      <w:r>
        <w:t>Валлен-Деламот</w:t>
      </w:r>
      <w:proofErr w:type="spellEnd"/>
      <w:r>
        <w:t>, Семирамида, Александр, Эрмитаж,  к каждому слову придумай и запиши вопрос.</w:t>
      </w:r>
    </w:p>
    <w:p w:rsidR="00FA2C52" w:rsidRDefault="00FA2C52" w:rsidP="00FA2C52">
      <w:pPr>
        <w:jc w:val="both"/>
      </w:pPr>
      <w:r>
        <w:t xml:space="preserve">       </w:t>
      </w:r>
    </w:p>
    <w:p w:rsidR="009D30F6" w:rsidRDefault="009D30F6"/>
    <w:sectPr w:rsidR="009D3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6EF5"/>
    <w:multiLevelType w:val="hybridMultilevel"/>
    <w:tmpl w:val="8376A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36"/>
    <w:rsid w:val="00137898"/>
    <w:rsid w:val="001C1920"/>
    <w:rsid w:val="00313CE6"/>
    <w:rsid w:val="00402A31"/>
    <w:rsid w:val="00530833"/>
    <w:rsid w:val="009D30F6"/>
    <w:rsid w:val="00A52A45"/>
    <w:rsid w:val="00B00027"/>
    <w:rsid w:val="00C2697E"/>
    <w:rsid w:val="00D225FF"/>
    <w:rsid w:val="00E23CCB"/>
    <w:rsid w:val="00ED3A8B"/>
    <w:rsid w:val="00FA2C52"/>
    <w:rsid w:val="00FB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5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6</cp:revision>
  <dcterms:created xsi:type="dcterms:W3CDTF">2015-01-15T05:07:00Z</dcterms:created>
  <dcterms:modified xsi:type="dcterms:W3CDTF">2015-01-15T14:15:00Z</dcterms:modified>
</cp:coreProperties>
</file>