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8" w:rsidRPr="00646D23" w:rsidRDefault="00BC5527" w:rsidP="003B29E8">
      <w:pPr>
        <w:spacing w:after="0" w:line="240" w:lineRule="auto"/>
        <w:jc w:val="center"/>
        <w:rPr>
          <w:rFonts w:ascii="Times New Roman" w:hAnsi="Times New Roman"/>
          <w:b/>
          <w:color w:val="FF0000"/>
          <w:sz w:val="48"/>
          <w:szCs w:val="48"/>
        </w:rPr>
      </w:pPr>
      <w:bookmarkStart w:id="0" w:name="_GoBack"/>
      <w:bookmarkEnd w:id="0"/>
      <w:r>
        <w:rPr>
          <w:rFonts w:ascii="Times New Roman" w:hAnsi="Times New Roman"/>
          <w:b/>
          <w:color w:val="FF0000"/>
          <w:sz w:val="48"/>
          <w:szCs w:val="48"/>
        </w:rPr>
        <w:t>«</w:t>
      </w:r>
      <w:r w:rsidR="003B29E8" w:rsidRPr="00646D23">
        <w:rPr>
          <w:rFonts w:ascii="Times New Roman" w:hAnsi="Times New Roman"/>
          <w:b/>
          <w:color w:val="FF0000"/>
          <w:sz w:val="48"/>
          <w:szCs w:val="48"/>
        </w:rPr>
        <w:t>Групповые технологии обучения</w:t>
      </w:r>
    </w:p>
    <w:p w:rsidR="003B29E8" w:rsidRDefault="003B29E8" w:rsidP="00BC5527">
      <w:pPr>
        <w:spacing w:after="0" w:line="240" w:lineRule="auto"/>
        <w:jc w:val="center"/>
        <w:rPr>
          <w:rFonts w:ascii="Times New Roman" w:hAnsi="Times New Roman"/>
          <w:b/>
          <w:color w:val="FF0000"/>
          <w:sz w:val="48"/>
          <w:szCs w:val="48"/>
        </w:rPr>
      </w:pPr>
      <w:r w:rsidRPr="00646D23">
        <w:rPr>
          <w:rFonts w:ascii="Times New Roman" w:hAnsi="Times New Roman"/>
          <w:b/>
          <w:color w:val="FF0000"/>
          <w:sz w:val="48"/>
          <w:szCs w:val="48"/>
        </w:rPr>
        <w:t xml:space="preserve">на уроках </w:t>
      </w:r>
      <w:r>
        <w:rPr>
          <w:rFonts w:ascii="Times New Roman" w:hAnsi="Times New Roman"/>
          <w:b/>
          <w:color w:val="FF0000"/>
          <w:sz w:val="48"/>
          <w:szCs w:val="48"/>
        </w:rPr>
        <w:t>русского языка и литер</w:t>
      </w:r>
      <w:r w:rsidR="00BC5527">
        <w:rPr>
          <w:rFonts w:ascii="Times New Roman" w:hAnsi="Times New Roman"/>
          <w:b/>
          <w:color w:val="FF0000"/>
          <w:sz w:val="48"/>
          <w:szCs w:val="48"/>
        </w:rPr>
        <w:t>атуры»</w:t>
      </w:r>
    </w:p>
    <w:p w:rsidR="00BC5527" w:rsidRPr="00BC5527" w:rsidRDefault="00BC5527" w:rsidP="00BC5527">
      <w:pPr>
        <w:spacing w:after="0" w:line="240" w:lineRule="auto"/>
        <w:jc w:val="center"/>
        <w:rPr>
          <w:rFonts w:ascii="Times New Roman" w:hAnsi="Times New Roman"/>
          <w:color w:val="FF0000"/>
          <w:sz w:val="48"/>
          <w:szCs w:val="48"/>
        </w:rPr>
      </w:pP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Современный уровень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групповые.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Благодаря применению групповых технологий обучения обеспечивается активность учебного процесса, достигается высокий уровень усвоения содержания учебного материала, оказывается мощное стимулирующее действие на развитие ребенка. </w:t>
      </w:r>
    </w:p>
    <w:p w:rsidR="003B29E8" w:rsidRPr="00951D68" w:rsidRDefault="003B29E8" w:rsidP="003B29E8">
      <w:pPr>
        <w:spacing w:after="0" w:line="240" w:lineRule="auto"/>
        <w:ind w:firstLine="360"/>
        <w:jc w:val="both"/>
        <w:rPr>
          <w:rFonts w:ascii="Times New Roman" w:hAnsi="Times New Roman"/>
          <w:sz w:val="28"/>
          <w:szCs w:val="28"/>
        </w:rPr>
      </w:pPr>
      <w:r w:rsidRPr="00951D68">
        <w:rPr>
          <w:rFonts w:ascii="Times New Roman" w:hAnsi="Times New Roman"/>
          <w:sz w:val="28"/>
          <w:szCs w:val="28"/>
        </w:rPr>
        <w:t>Групповые технологии как коллективная деятельность предполагают:</w:t>
      </w:r>
    </w:p>
    <w:p w:rsidR="003B29E8" w:rsidRPr="00951D68" w:rsidRDefault="003B29E8" w:rsidP="003B29E8">
      <w:pPr>
        <w:numPr>
          <w:ilvl w:val="0"/>
          <w:numId w:val="1"/>
        </w:numPr>
        <w:spacing w:after="0" w:line="240" w:lineRule="auto"/>
        <w:jc w:val="both"/>
        <w:rPr>
          <w:rFonts w:ascii="Times New Roman" w:hAnsi="Times New Roman"/>
          <w:sz w:val="28"/>
          <w:szCs w:val="28"/>
        </w:rPr>
      </w:pPr>
      <w:r w:rsidRPr="00951D68">
        <w:rPr>
          <w:rFonts w:ascii="Times New Roman" w:hAnsi="Times New Roman"/>
          <w:sz w:val="28"/>
          <w:szCs w:val="28"/>
        </w:rPr>
        <w:t>взаимное обогащение учащихся в группе;</w:t>
      </w:r>
    </w:p>
    <w:p w:rsidR="003B29E8" w:rsidRPr="00951D68" w:rsidRDefault="003B29E8" w:rsidP="003B29E8">
      <w:pPr>
        <w:numPr>
          <w:ilvl w:val="0"/>
          <w:numId w:val="1"/>
        </w:numPr>
        <w:spacing w:after="0" w:line="240" w:lineRule="auto"/>
        <w:jc w:val="both"/>
        <w:rPr>
          <w:rFonts w:ascii="Times New Roman" w:hAnsi="Times New Roman"/>
          <w:sz w:val="28"/>
          <w:szCs w:val="28"/>
        </w:rPr>
      </w:pPr>
      <w:r w:rsidRPr="00951D68">
        <w:rPr>
          <w:rFonts w:ascii="Times New Roman" w:hAnsi="Times New Roman"/>
          <w:sz w:val="28"/>
          <w:szCs w:val="28"/>
        </w:rPr>
        <w:t>организацию совместных действий, ведущую к активизации учебно-познавательных процессов;</w:t>
      </w:r>
    </w:p>
    <w:p w:rsidR="003B29E8" w:rsidRPr="00951D68" w:rsidRDefault="003B29E8" w:rsidP="003B29E8">
      <w:pPr>
        <w:numPr>
          <w:ilvl w:val="0"/>
          <w:numId w:val="1"/>
        </w:numPr>
        <w:spacing w:after="0" w:line="240" w:lineRule="auto"/>
        <w:jc w:val="both"/>
        <w:rPr>
          <w:rFonts w:ascii="Times New Roman" w:hAnsi="Times New Roman"/>
          <w:sz w:val="28"/>
          <w:szCs w:val="28"/>
        </w:rPr>
      </w:pPr>
      <w:r w:rsidRPr="00951D68">
        <w:rPr>
          <w:rFonts w:ascii="Times New Roman" w:hAnsi="Times New Roman"/>
          <w:sz w:val="28"/>
          <w:szCs w:val="28"/>
        </w:rPr>
        <w:t>распределение начальных действий и операций (задается системой заданий, обусловливающихся особенностями изучаемого объекта);</w:t>
      </w:r>
    </w:p>
    <w:p w:rsidR="003B29E8" w:rsidRPr="00951D68" w:rsidRDefault="003B29E8" w:rsidP="003B29E8">
      <w:pPr>
        <w:numPr>
          <w:ilvl w:val="0"/>
          <w:numId w:val="1"/>
        </w:numPr>
        <w:spacing w:after="0" w:line="240" w:lineRule="auto"/>
        <w:jc w:val="both"/>
        <w:rPr>
          <w:rFonts w:ascii="Times New Roman" w:hAnsi="Times New Roman"/>
          <w:sz w:val="28"/>
          <w:szCs w:val="28"/>
        </w:rPr>
      </w:pPr>
      <w:r w:rsidRPr="00951D68">
        <w:rPr>
          <w:rFonts w:ascii="Times New Roman" w:hAnsi="Times New Roman"/>
          <w:sz w:val="28"/>
          <w:szCs w:val="28"/>
        </w:rPr>
        <w:t>коммуникацию, общение, без которых невозможны распределение, обмен и взаимопонимание;</w:t>
      </w:r>
    </w:p>
    <w:p w:rsidR="003B29E8" w:rsidRPr="00951D68" w:rsidRDefault="003B29E8" w:rsidP="003B29E8">
      <w:pPr>
        <w:numPr>
          <w:ilvl w:val="0"/>
          <w:numId w:val="1"/>
        </w:numPr>
        <w:spacing w:after="0" w:line="240" w:lineRule="auto"/>
        <w:jc w:val="both"/>
        <w:rPr>
          <w:rFonts w:ascii="Times New Roman" w:hAnsi="Times New Roman"/>
          <w:sz w:val="28"/>
          <w:szCs w:val="28"/>
        </w:rPr>
      </w:pPr>
      <w:r w:rsidRPr="00951D68">
        <w:rPr>
          <w:rFonts w:ascii="Times New Roman" w:hAnsi="Times New Roman"/>
          <w:sz w:val="28"/>
          <w:szCs w:val="28"/>
        </w:rPr>
        <w:t>обмен способами действия для получения совокупного продукта деятельности – решения проблемы;</w:t>
      </w:r>
    </w:p>
    <w:p w:rsidR="003B29E8" w:rsidRPr="00951D68" w:rsidRDefault="003B29E8" w:rsidP="003B29E8">
      <w:pPr>
        <w:numPr>
          <w:ilvl w:val="0"/>
          <w:numId w:val="1"/>
        </w:numPr>
        <w:spacing w:after="0" w:line="240" w:lineRule="auto"/>
        <w:jc w:val="both"/>
        <w:rPr>
          <w:rFonts w:ascii="Times New Roman" w:hAnsi="Times New Roman"/>
          <w:sz w:val="28"/>
          <w:szCs w:val="28"/>
        </w:rPr>
      </w:pPr>
      <w:r w:rsidRPr="00951D68">
        <w:rPr>
          <w:rFonts w:ascii="Times New Roman" w:hAnsi="Times New Roman"/>
          <w:sz w:val="28"/>
          <w:szCs w:val="28"/>
        </w:rPr>
        <w:t>рефлексию, через которую устанавливается отношение участника к собственному действию и обеспечивается адекватная коррекция этого действия.</w:t>
      </w:r>
    </w:p>
    <w:p w:rsidR="003B29E8" w:rsidRPr="00951D68" w:rsidRDefault="003B29E8" w:rsidP="003B29E8">
      <w:pPr>
        <w:spacing w:after="0" w:line="240" w:lineRule="auto"/>
        <w:jc w:val="both"/>
        <w:rPr>
          <w:rFonts w:ascii="Times New Roman" w:hAnsi="Times New Roman"/>
          <w:sz w:val="28"/>
          <w:szCs w:val="28"/>
        </w:rPr>
      </w:pP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Особенности организации групповых форм обучения.</w:t>
      </w:r>
    </w:p>
    <w:p w:rsidR="003B29E8" w:rsidRPr="00951D68" w:rsidRDefault="003B29E8" w:rsidP="003B29E8">
      <w:pPr>
        <w:numPr>
          <w:ilvl w:val="0"/>
          <w:numId w:val="2"/>
        </w:numPr>
        <w:spacing w:after="0" w:line="240" w:lineRule="auto"/>
        <w:jc w:val="both"/>
        <w:rPr>
          <w:rFonts w:ascii="Times New Roman" w:hAnsi="Times New Roman"/>
          <w:sz w:val="28"/>
          <w:szCs w:val="28"/>
        </w:rPr>
      </w:pPr>
      <w:r w:rsidRPr="00951D68">
        <w:rPr>
          <w:rFonts w:ascii="Times New Roman" w:hAnsi="Times New Roman"/>
          <w:sz w:val="28"/>
          <w:szCs w:val="28"/>
        </w:rPr>
        <w:t>класс делится на группы для решения конкретных учебных задач;</w:t>
      </w:r>
    </w:p>
    <w:p w:rsidR="003B29E8" w:rsidRPr="00951D68" w:rsidRDefault="003B29E8" w:rsidP="003B29E8">
      <w:pPr>
        <w:numPr>
          <w:ilvl w:val="0"/>
          <w:numId w:val="2"/>
        </w:numPr>
        <w:spacing w:after="0" w:line="240" w:lineRule="auto"/>
        <w:jc w:val="both"/>
        <w:rPr>
          <w:rFonts w:ascii="Times New Roman" w:hAnsi="Times New Roman"/>
          <w:sz w:val="28"/>
          <w:szCs w:val="28"/>
        </w:rPr>
      </w:pPr>
      <w:r w:rsidRPr="00951D68">
        <w:rPr>
          <w:rFonts w:ascii="Times New Roman" w:hAnsi="Times New Roman"/>
          <w:sz w:val="28"/>
          <w:szCs w:val="28"/>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3B29E8" w:rsidRPr="00951D68" w:rsidRDefault="003B29E8" w:rsidP="003B29E8">
      <w:pPr>
        <w:numPr>
          <w:ilvl w:val="0"/>
          <w:numId w:val="2"/>
        </w:numPr>
        <w:spacing w:after="0" w:line="240" w:lineRule="auto"/>
        <w:jc w:val="both"/>
        <w:rPr>
          <w:rFonts w:ascii="Times New Roman" w:hAnsi="Times New Roman"/>
          <w:sz w:val="28"/>
          <w:szCs w:val="28"/>
        </w:rPr>
      </w:pPr>
      <w:r w:rsidRPr="00951D68">
        <w:rPr>
          <w:rFonts w:ascii="Times New Roman" w:hAnsi="Times New Roman"/>
          <w:sz w:val="28"/>
          <w:szCs w:val="28"/>
        </w:rPr>
        <w:t>задания в группе выполняются таким способом, который позволяет учитывать и оценивать индивидуальный вклад каждого члена группы;</w:t>
      </w:r>
    </w:p>
    <w:p w:rsidR="003B29E8" w:rsidRPr="00951D68" w:rsidRDefault="003B29E8" w:rsidP="003B29E8">
      <w:pPr>
        <w:numPr>
          <w:ilvl w:val="0"/>
          <w:numId w:val="2"/>
        </w:numPr>
        <w:spacing w:after="0" w:line="240" w:lineRule="auto"/>
        <w:jc w:val="both"/>
        <w:rPr>
          <w:rFonts w:ascii="Times New Roman" w:hAnsi="Times New Roman"/>
          <w:sz w:val="28"/>
          <w:szCs w:val="28"/>
        </w:rPr>
      </w:pPr>
      <w:r w:rsidRPr="00951D68">
        <w:rPr>
          <w:rFonts w:ascii="Times New Roman" w:hAnsi="Times New Roman"/>
          <w:sz w:val="28"/>
          <w:szCs w:val="28"/>
        </w:rPr>
        <w:t xml:space="preserve">состав группы непостоянный, он подбирается с учетом того, чтобы с максимальной эффективностью для коллектива могли реализоваться учебные </w:t>
      </w:r>
      <w:r w:rsidRPr="00951D68">
        <w:rPr>
          <w:rFonts w:ascii="Times New Roman" w:hAnsi="Times New Roman"/>
          <w:sz w:val="28"/>
          <w:szCs w:val="28"/>
        </w:rPr>
        <w:lastRenderedPageBreak/>
        <w:t xml:space="preserve">возможности каждого члена группы, в зависимости от содержания и характера предстоящей работы. </w:t>
      </w:r>
    </w:p>
    <w:p w:rsidR="003B29E8" w:rsidRPr="00951D68" w:rsidRDefault="003B29E8" w:rsidP="003B29E8">
      <w:pPr>
        <w:spacing w:after="0" w:line="240" w:lineRule="auto"/>
        <w:ind w:firstLine="360"/>
        <w:jc w:val="both"/>
        <w:rPr>
          <w:rFonts w:ascii="Times New Roman" w:hAnsi="Times New Roman"/>
          <w:sz w:val="28"/>
          <w:szCs w:val="28"/>
        </w:rPr>
      </w:pPr>
      <w:r w:rsidRPr="00951D68">
        <w:rPr>
          <w:rFonts w:ascii="Times New Roman" w:hAnsi="Times New Roman"/>
          <w:sz w:val="28"/>
          <w:szCs w:val="28"/>
        </w:rPr>
        <w:t xml:space="preserve">Руководители групп и их состав подбираются по принципу объединения школьников разного уровня обученности, информированности по данному предмету, совместимости учащихся, что позволяет им взаимно дополнять и обогащать друг друга. </w:t>
      </w:r>
    </w:p>
    <w:p w:rsidR="003B29E8" w:rsidRPr="00951D68" w:rsidRDefault="003B29E8" w:rsidP="003B29E8">
      <w:pPr>
        <w:spacing w:after="0" w:line="240" w:lineRule="auto"/>
        <w:ind w:firstLine="360"/>
        <w:jc w:val="both"/>
        <w:rPr>
          <w:rFonts w:ascii="Times New Roman" w:hAnsi="Times New Roman"/>
          <w:sz w:val="28"/>
          <w:szCs w:val="28"/>
        </w:rPr>
      </w:pPr>
      <w:r w:rsidRPr="00951D68">
        <w:rPr>
          <w:rFonts w:ascii="Times New Roman" w:hAnsi="Times New Roman"/>
          <w:sz w:val="28"/>
          <w:szCs w:val="28"/>
        </w:rPr>
        <w:t xml:space="preserve">Однородная групповая работа предполагает выполнение небольшими группами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 </w:t>
      </w:r>
    </w:p>
    <w:p w:rsidR="003B29E8" w:rsidRPr="00951D68" w:rsidRDefault="003B29E8" w:rsidP="003B29E8">
      <w:pPr>
        <w:spacing w:after="0" w:line="240" w:lineRule="auto"/>
        <w:ind w:firstLine="360"/>
        <w:jc w:val="both"/>
        <w:rPr>
          <w:rFonts w:ascii="Times New Roman" w:hAnsi="Times New Roman"/>
          <w:sz w:val="28"/>
          <w:szCs w:val="28"/>
        </w:rPr>
      </w:pPr>
      <w:r w:rsidRPr="00951D68">
        <w:rPr>
          <w:rFonts w:ascii="Times New Roman" w:hAnsi="Times New Roman"/>
          <w:sz w:val="28"/>
          <w:szCs w:val="28"/>
        </w:rPr>
        <w:t>При групповой форме работы учащихся на уроке возрастает и индивидуальная помощь каждому нуждающемуся в ней ученику как со стороны учителя, так и своих товарищей. При этом знания конкретизируются, приобретают гибкость, закрепляются именно при объяснении слабому однокласснику.</w:t>
      </w:r>
    </w:p>
    <w:p w:rsidR="003B29E8" w:rsidRPr="00951D68" w:rsidRDefault="003B29E8" w:rsidP="003B29E8">
      <w:pPr>
        <w:spacing w:after="0" w:line="240" w:lineRule="auto"/>
        <w:ind w:firstLine="360"/>
        <w:jc w:val="both"/>
        <w:rPr>
          <w:rFonts w:ascii="Times New Roman" w:hAnsi="Times New Roman"/>
          <w:sz w:val="28"/>
          <w:szCs w:val="28"/>
        </w:rPr>
      </w:pPr>
      <w:r w:rsidRPr="00951D68">
        <w:rPr>
          <w:rFonts w:ascii="Times New Roman" w:hAnsi="Times New Roman"/>
          <w:sz w:val="28"/>
          <w:szCs w:val="28"/>
        </w:rPr>
        <w:t>Технологический процесс групповой работы складывается из следующих элементов:</w:t>
      </w:r>
    </w:p>
    <w:p w:rsidR="003B29E8" w:rsidRPr="00951D68" w:rsidRDefault="003B29E8" w:rsidP="003B29E8">
      <w:pPr>
        <w:numPr>
          <w:ilvl w:val="0"/>
          <w:numId w:val="3"/>
        </w:numPr>
        <w:spacing w:after="0" w:line="240" w:lineRule="auto"/>
        <w:jc w:val="both"/>
        <w:rPr>
          <w:rFonts w:ascii="Times New Roman" w:hAnsi="Times New Roman"/>
          <w:sz w:val="28"/>
          <w:szCs w:val="28"/>
        </w:rPr>
      </w:pPr>
      <w:r w:rsidRPr="00951D68">
        <w:rPr>
          <w:rFonts w:ascii="Times New Roman" w:hAnsi="Times New Roman"/>
          <w:sz w:val="28"/>
          <w:szCs w:val="28"/>
        </w:rPr>
        <w:t>Подготовка к выполнению группового задания.</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а) Постановка познавательной задачи (проблемной ситуации).</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б) Инструктаж о последовательности работы.</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в) Раздача дидактического материала по группам</w:t>
      </w:r>
    </w:p>
    <w:p w:rsidR="003B29E8" w:rsidRPr="00951D68" w:rsidRDefault="003B29E8" w:rsidP="003B29E8">
      <w:pPr>
        <w:spacing w:after="0" w:line="240" w:lineRule="auto"/>
        <w:ind w:left="360"/>
        <w:jc w:val="both"/>
        <w:rPr>
          <w:rFonts w:ascii="Times New Roman" w:hAnsi="Times New Roman"/>
          <w:sz w:val="28"/>
          <w:szCs w:val="28"/>
        </w:rPr>
      </w:pPr>
      <w:r w:rsidRPr="00951D68">
        <w:rPr>
          <w:rFonts w:ascii="Times New Roman" w:hAnsi="Times New Roman"/>
          <w:sz w:val="28"/>
          <w:szCs w:val="28"/>
        </w:rPr>
        <w:t>2. Групповая работа.</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а) Знакомство с материалом, планирование работы в группе.</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б) Распределение заданий внутри группы.</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в) Индивидуальное выполнение задания.</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г) Обсуждение индивидуальных результатов работы в группе.</w:t>
      </w:r>
    </w:p>
    <w:p w:rsidR="003B29E8" w:rsidRPr="00951D68" w:rsidRDefault="003B29E8" w:rsidP="003B29E8">
      <w:pPr>
        <w:spacing w:after="0" w:line="240" w:lineRule="auto"/>
        <w:ind w:left="708"/>
        <w:jc w:val="both"/>
        <w:rPr>
          <w:rFonts w:ascii="Times New Roman" w:hAnsi="Times New Roman"/>
          <w:sz w:val="28"/>
          <w:szCs w:val="28"/>
        </w:rPr>
      </w:pPr>
      <w:r w:rsidRPr="00951D68">
        <w:rPr>
          <w:rFonts w:ascii="Times New Roman" w:hAnsi="Times New Roman"/>
          <w:sz w:val="28"/>
          <w:szCs w:val="28"/>
        </w:rPr>
        <w:t>д) Обсуждение общего задания группы (замечания, дополнения, уточнения, обобщения).</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3. Заключительная часть.</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а) Сообщение о результатах работы в группах.</w:t>
      </w:r>
    </w:p>
    <w:p w:rsidR="003B29E8" w:rsidRPr="00951D68" w:rsidRDefault="003B29E8" w:rsidP="003B29E8">
      <w:pPr>
        <w:spacing w:after="0" w:line="240" w:lineRule="auto"/>
        <w:ind w:left="360" w:firstLine="348"/>
        <w:jc w:val="both"/>
        <w:rPr>
          <w:rFonts w:ascii="Times New Roman" w:hAnsi="Times New Roman"/>
          <w:sz w:val="28"/>
          <w:szCs w:val="28"/>
        </w:rPr>
      </w:pPr>
      <w:r w:rsidRPr="00951D68">
        <w:rPr>
          <w:rFonts w:ascii="Times New Roman" w:hAnsi="Times New Roman"/>
          <w:sz w:val="28"/>
          <w:szCs w:val="28"/>
        </w:rPr>
        <w:t>б) Анализ познавательной задачи, рефлексия.</w:t>
      </w:r>
    </w:p>
    <w:p w:rsidR="003B29E8" w:rsidRPr="00951D68" w:rsidRDefault="003B29E8" w:rsidP="003B29E8">
      <w:pPr>
        <w:spacing w:after="0" w:line="240" w:lineRule="auto"/>
        <w:ind w:left="708"/>
        <w:jc w:val="both"/>
        <w:rPr>
          <w:rFonts w:ascii="Times New Roman" w:hAnsi="Times New Roman"/>
          <w:sz w:val="28"/>
          <w:szCs w:val="28"/>
        </w:rPr>
      </w:pPr>
      <w:r w:rsidRPr="00951D68">
        <w:rPr>
          <w:rFonts w:ascii="Times New Roman" w:hAnsi="Times New Roman"/>
          <w:sz w:val="28"/>
          <w:szCs w:val="28"/>
        </w:rPr>
        <w:t xml:space="preserve">в) Общий вывод о групповой работе и достижении поставленной задачи, дополнительная информация учителя на группу.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Опыт показывает, что если вводную часть взять за единицу времени, то групповая работа должна продолжаться примерно 6 – 8 и заключительная часть – 2 единицы.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 группе в целом. </w:t>
      </w:r>
    </w:p>
    <w:p w:rsidR="003B29E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Групповая форма работы на уроке может применяться для решения почти всех дидактических задач. Наиболее применима и целесообразна она при проведении работ-практикумов, при отработке навыков разговорной речи, при изучении текстов, копий исторических документов и т.п. </w:t>
      </w:r>
    </w:p>
    <w:p w:rsidR="00BC5527" w:rsidRDefault="00BC5527" w:rsidP="003B29E8">
      <w:pPr>
        <w:spacing w:after="0" w:line="240" w:lineRule="auto"/>
        <w:ind w:firstLine="708"/>
        <w:jc w:val="both"/>
        <w:rPr>
          <w:rFonts w:ascii="Times New Roman" w:hAnsi="Times New Roman"/>
          <w:sz w:val="28"/>
          <w:szCs w:val="28"/>
        </w:rPr>
      </w:pPr>
    </w:p>
    <w:p w:rsidR="00BC5527" w:rsidRPr="00951D68" w:rsidRDefault="00BC5527" w:rsidP="003B29E8">
      <w:pPr>
        <w:spacing w:after="0" w:line="240" w:lineRule="auto"/>
        <w:ind w:firstLine="708"/>
        <w:jc w:val="both"/>
        <w:rPr>
          <w:rFonts w:ascii="Times New Roman" w:hAnsi="Times New Roman"/>
          <w:sz w:val="28"/>
          <w:szCs w:val="28"/>
        </w:rPr>
      </w:pPr>
    </w:p>
    <w:p w:rsidR="003B29E8" w:rsidRPr="00951D68" w:rsidRDefault="003B29E8" w:rsidP="003B29E8">
      <w:pPr>
        <w:spacing w:after="0" w:line="240" w:lineRule="auto"/>
        <w:jc w:val="both"/>
        <w:rPr>
          <w:rFonts w:ascii="Times New Roman" w:hAnsi="Times New Roman"/>
          <w:sz w:val="28"/>
          <w:szCs w:val="28"/>
        </w:rPr>
      </w:pPr>
    </w:p>
    <w:p w:rsidR="003B29E8" w:rsidRDefault="003B29E8" w:rsidP="003B29E8">
      <w:pPr>
        <w:spacing w:after="0" w:line="240" w:lineRule="auto"/>
        <w:jc w:val="center"/>
        <w:rPr>
          <w:rFonts w:ascii="Times New Roman" w:hAnsi="Times New Roman"/>
          <w:b/>
          <w:sz w:val="28"/>
          <w:szCs w:val="28"/>
        </w:rPr>
      </w:pPr>
      <w:r w:rsidRPr="00951D68">
        <w:rPr>
          <w:rFonts w:ascii="Times New Roman" w:hAnsi="Times New Roman"/>
          <w:b/>
          <w:sz w:val="28"/>
          <w:szCs w:val="28"/>
        </w:rPr>
        <w:lastRenderedPageBreak/>
        <w:t>Разновидности групповых технологий</w:t>
      </w:r>
    </w:p>
    <w:p w:rsidR="003B29E8" w:rsidRDefault="003B29E8" w:rsidP="003B29E8">
      <w:pPr>
        <w:spacing w:after="0" w:line="240" w:lineRule="auto"/>
        <w:jc w:val="both"/>
        <w:rPr>
          <w:rFonts w:ascii="Times New Roman" w:hAnsi="Times New Roman"/>
          <w:b/>
          <w:i/>
          <w:sz w:val="28"/>
          <w:szCs w:val="28"/>
          <w:u w:val="single"/>
        </w:rPr>
      </w:pPr>
      <w:r w:rsidRPr="00951D68">
        <w:rPr>
          <w:rFonts w:ascii="Times New Roman" w:hAnsi="Times New Roman"/>
          <w:b/>
          <w:i/>
          <w:sz w:val="28"/>
          <w:szCs w:val="28"/>
          <w:u w:val="single"/>
        </w:rPr>
        <w:t>Групповой опрос.</w:t>
      </w:r>
    </w:p>
    <w:p w:rsidR="00BC5527" w:rsidRPr="00951D68" w:rsidRDefault="00BC5527" w:rsidP="003B29E8">
      <w:pPr>
        <w:spacing w:after="0" w:line="240" w:lineRule="auto"/>
        <w:jc w:val="both"/>
        <w:rPr>
          <w:rFonts w:ascii="Times New Roman" w:hAnsi="Times New Roman"/>
          <w:b/>
          <w:i/>
          <w:sz w:val="28"/>
          <w:szCs w:val="28"/>
          <w:u w:val="single"/>
        </w:rPr>
      </w:pP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Проводится для повторения и закрепления материала после завершения определенного раздела программы. Он может быть организован как после уроков, так и на самом уроке. Во время группового опроса консультант (хорошо успевающий и интересующийся предметом ученик, который проявляет желание помочь своим товарищам в учении)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w:t>
      </w:r>
    </w:p>
    <w:p w:rsidR="003B29E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учащихся чувства взаимной требовательности и ответственности за свою учебу.</w:t>
      </w:r>
    </w:p>
    <w:p w:rsidR="00BC5527" w:rsidRPr="00951D68" w:rsidRDefault="00BC5527" w:rsidP="003B29E8">
      <w:pPr>
        <w:spacing w:after="0" w:line="240" w:lineRule="auto"/>
        <w:ind w:firstLine="708"/>
        <w:jc w:val="both"/>
        <w:rPr>
          <w:rFonts w:ascii="Times New Roman" w:hAnsi="Times New Roman"/>
          <w:sz w:val="28"/>
          <w:szCs w:val="28"/>
        </w:rPr>
      </w:pPr>
    </w:p>
    <w:p w:rsidR="003B29E8" w:rsidRDefault="003B29E8" w:rsidP="003B29E8">
      <w:pPr>
        <w:spacing w:after="0" w:line="240" w:lineRule="auto"/>
        <w:jc w:val="both"/>
        <w:rPr>
          <w:rFonts w:ascii="Times New Roman" w:hAnsi="Times New Roman"/>
          <w:b/>
          <w:i/>
          <w:sz w:val="28"/>
          <w:szCs w:val="28"/>
          <w:u w:val="single"/>
        </w:rPr>
      </w:pPr>
      <w:r w:rsidRPr="00951D68">
        <w:rPr>
          <w:rFonts w:ascii="Times New Roman" w:hAnsi="Times New Roman"/>
          <w:b/>
          <w:i/>
          <w:sz w:val="28"/>
          <w:szCs w:val="28"/>
          <w:u w:val="single"/>
        </w:rPr>
        <w:t>Общественный смотр знаний.</w:t>
      </w:r>
    </w:p>
    <w:p w:rsidR="00BC5527" w:rsidRPr="00951D68" w:rsidRDefault="00BC5527" w:rsidP="003B29E8">
      <w:pPr>
        <w:spacing w:after="0" w:line="240" w:lineRule="auto"/>
        <w:jc w:val="both"/>
        <w:rPr>
          <w:rFonts w:ascii="Times New Roman" w:hAnsi="Times New Roman"/>
          <w:b/>
          <w:i/>
          <w:sz w:val="28"/>
          <w:szCs w:val="28"/>
          <w:u w:val="single"/>
        </w:rPr>
      </w:pP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Эта форма групповой познавательной деятельности занимает особое место. В его организации очень важно правильно провести подготовительный период.</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В период подготовки класс разбивается на группы по 4 – 6 человек во главе с консультантом. Если в классе уже сформированы группы (для групповых занятий), целесообразно их оставить в том же составе. Вся подготовка к смотру практически ведется в этих группах.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Для более полной подготовки учитель заранее составляет перечень вопросов, задач, практических, графических и других видов работ, которые учащиеся должны повторить в группах во внеурочное время.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Учитель в период подготовки работает главным образом с консультантами, управляя через них деятельностью групп.</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Общественный смотр знаний открывает председатель жюри, смотру придается приподнятый, торжественный характер (одежда, оформление класса, выставка и т.п.). Расстановка парт необычна. Учащиеся сидят по группам со своим консультантом. После торжественного открытия приступает к своим обязанностям ведущий, у которого есть план смотра с указанием видов работ (письменных, устных, графических, решения задач, задания на смекалку и т.д.) и список учащихся.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Часть учеников выполняют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может быть предусмотрена и фронтальная работа (короткий диктант, текст, перфокарты и простые задачи, требующие для выполнения немного времени). </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Результаты общественного смотра знаний зачитывает перед всем классом председатель жюри. Вместе с индивидуальными оценками, полученными каждым учащимся, сообщаются данные, характеризующие работу групп. Итоги </w:t>
      </w:r>
      <w:r w:rsidRPr="00951D68">
        <w:rPr>
          <w:rFonts w:ascii="Times New Roman" w:hAnsi="Times New Roman"/>
          <w:sz w:val="28"/>
          <w:szCs w:val="28"/>
        </w:rPr>
        <w:lastRenderedPageBreak/>
        <w:t xml:space="preserve">общественного смотра знаний предаются гласности, обсуждаются в педагогическом коллективе, а также в органах информации. </w:t>
      </w:r>
    </w:p>
    <w:p w:rsidR="003B29E8" w:rsidRDefault="003B29E8" w:rsidP="003B29E8">
      <w:pPr>
        <w:spacing w:after="0" w:line="240" w:lineRule="auto"/>
        <w:jc w:val="both"/>
        <w:rPr>
          <w:rFonts w:ascii="Times New Roman" w:hAnsi="Times New Roman"/>
          <w:b/>
          <w:i/>
          <w:sz w:val="28"/>
          <w:szCs w:val="28"/>
          <w:u w:val="single"/>
        </w:rPr>
      </w:pPr>
    </w:p>
    <w:p w:rsidR="003B29E8" w:rsidRDefault="003B29E8" w:rsidP="003B29E8">
      <w:pPr>
        <w:spacing w:after="0" w:line="240" w:lineRule="auto"/>
        <w:jc w:val="both"/>
        <w:rPr>
          <w:rFonts w:ascii="Times New Roman" w:hAnsi="Times New Roman"/>
          <w:b/>
          <w:i/>
          <w:sz w:val="28"/>
          <w:szCs w:val="28"/>
          <w:u w:val="single"/>
        </w:rPr>
      </w:pPr>
      <w:r w:rsidRPr="00951D68">
        <w:rPr>
          <w:rFonts w:ascii="Times New Roman" w:hAnsi="Times New Roman"/>
          <w:b/>
          <w:i/>
          <w:sz w:val="28"/>
          <w:szCs w:val="28"/>
          <w:u w:val="single"/>
        </w:rPr>
        <w:t>Учебная встреча.</w:t>
      </w:r>
    </w:p>
    <w:p w:rsidR="00BC5527" w:rsidRPr="00951D68" w:rsidRDefault="00BC5527" w:rsidP="003B29E8">
      <w:pPr>
        <w:spacing w:after="0" w:line="240" w:lineRule="auto"/>
        <w:jc w:val="both"/>
        <w:rPr>
          <w:rFonts w:ascii="Times New Roman" w:hAnsi="Times New Roman"/>
          <w:b/>
          <w:i/>
          <w:sz w:val="28"/>
          <w:szCs w:val="28"/>
          <w:u w:val="single"/>
        </w:rPr>
      </w:pP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Обычно проводится при повторении изучаемого материала как на уроке, так и во внеурочное время. Она может быть организована между командами классов или одного класса. Тему учебной встречи намечает учитель, он же ведет учебную встречу следующим образом.</w:t>
      </w:r>
    </w:p>
    <w:p w:rsidR="00BC5527"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Ведущий задает вопрос одной стороне. Отвечает тот, кто первым поднял руку. Учащиеся из той же команды могут дополнить его. Если ответы окажутся недостаточными, то отвечает другая сторона. Ведущий и члены жюри могут задавать дополнительные вопросы. Одновременно несколько учеников вызываются к доске, к столу для выполнения письменных (графических) работ. Учебная встреча отличается от общественного смотра знаний своим рабочим характером. Это по существу обычный текущий контроль знаний, в котором используются групповые эффекты.</w:t>
      </w: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 xml:space="preserve"> </w:t>
      </w:r>
    </w:p>
    <w:p w:rsidR="003B29E8" w:rsidRDefault="003B29E8" w:rsidP="003B29E8">
      <w:pPr>
        <w:spacing w:after="0" w:line="240" w:lineRule="auto"/>
        <w:jc w:val="both"/>
        <w:rPr>
          <w:rFonts w:ascii="Times New Roman" w:hAnsi="Times New Roman"/>
          <w:b/>
          <w:i/>
          <w:sz w:val="28"/>
          <w:szCs w:val="28"/>
          <w:u w:val="single"/>
        </w:rPr>
      </w:pPr>
      <w:r w:rsidRPr="00951D68">
        <w:rPr>
          <w:rFonts w:ascii="Times New Roman" w:hAnsi="Times New Roman"/>
          <w:b/>
          <w:i/>
          <w:sz w:val="28"/>
          <w:szCs w:val="28"/>
          <w:u w:val="single"/>
        </w:rPr>
        <w:t>Диспут.</w:t>
      </w:r>
    </w:p>
    <w:p w:rsidR="00BC5527" w:rsidRPr="00951D68" w:rsidRDefault="00BC5527" w:rsidP="003B29E8">
      <w:pPr>
        <w:spacing w:after="0" w:line="240" w:lineRule="auto"/>
        <w:jc w:val="both"/>
        <w:rPr>
          <w:rFonts w:ascii="Times New Roman" w:hAnsi="Times New Roman"/>
          <w:b/>
          <w:i/>
          <w:sz w:val="28"/>
          <w:szCs w:val="28"/>
          <w:u w:val="single"/>
        </w:rPr>
      </w:pPr>
    </w:p>
    <w:p w:rsidR="003B29E8" w:rsidRPr="00951D6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Это разновидность учебной встречи. Организация диспута, основанного на столкновении различных мнений, - сложное и ответственное дело. Успех диспута во многом определяется темой, заключающей в себе, как минимум, две разноречивые позиции.</w:t>
      </w:r>
    </w:p>
    <w:p w:rsidR="003B29E8" w:rsidRPr="00951D68" w:rsidRDefault="003B29E8" w:rsidP="003B29E8">
      <w:pPr>
        <w:spacing w:after="0" w:line="240" w:lineRule="auto"/>
        <w:ind w:firstLine="708"/>
        <w:jc w:val="both"/>
        <w:rPr>
          <w:rFonts w:ascii="Times New Roman" w:hAnsi="Times New Roman"/>
          <w:i/>
          <w:sz w:val="28"/>
          <w:szCs w:val="28"/>
          <w:u w:val="single"/>
        </w:rPr>
      </w:pPr>
      <w:r w:rsidRPr="00951D68">
        <w:rPr>
          <w:rFonts w:ascii="Times New Roman" w:hAnsi="Times New Roman"/>
          <w:sz w:val="28"/>
          <w:szCs w:val="28"/>
        </w:rPr>
        <w:t xml:space="preserve">Педагог тщательно продумывает задачи диспута, его предполагаемое течение, возможные варианты и, главное, выводы, к которым учащиеся должны прийти в результате обсуждения. В ходе дискуссии он следит за соблюдением </w:t>
      </w:r>
      <w:r w:rsidRPr="00951D68">
        <w:rPr>
          <w:rFonts w:ascii="Times New Roman" w:hAnsi="Times New Roman"/>
          <w:i/>
          <w:sz w:val="28"/>
          <w:szCs w:val="28"/>
          <w:u w:val="single"/>
        </w:rPr>
        <w:t>правил ведения дискуссии:</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Я критикую идеи, а не людей.</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xml:space="preserve">- Моя цель не в том, чтобы «победить», а в том, чтобы прийти к наилучшему решению. </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xml:space="preserve">- Я побуждаю каждого из участников к тому, чтобы участвовать в обсуждении. </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Я выслушиваю соображения каждого, даже если я с ними не согласен.</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xml:space="preserve">- Я сначала выясняю </w:t>
      </w:r>
      <w:r w:rsidRPr="00951D68">
        <w:rPr>
          <w:rFonts w:ascii="Times New Roman" w:hAnsi="Times New Roman"/>
          <w:i/>
          <w:sz w:val="28"/>
          <w:szCs w:val="28"/>
        </w:rPr>
        <w:t>все</w:t>
      </w:r>
      <w:r w:rsidRPr="00951D68">
        <w:rPr>
          <w:rFonts w:ascii="Times New Roman" w:hAnsi="Times New Roman"/>
          <w:sz w:val="28"/>
          <w:szCs w:val="28"/>
        </w:rPr>
        <w:t xml:space="preserve"> идеи и факты, относящиеся к обеим позициям.</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Я стремлюсь осмыслить и понять оба взгляда на проблему.</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Я изменяю свою точку зрения под воздействием фактов и убедительных аргументов.</w:t>
      </w:r>
    </w:p>
    <w:p w:rsidR="003B29E8" w:rsidRDefault="003B29E8" w:rsidP="003B29E8">
      <w:pPr>
        <w:spacing w:after="0" w:line="240" w:lineRule="auto"/>
        <w:ind w:firstLine="708"/>
        <w:jc w:val="both"/>
        <w:rPr>
          <w:rFonts w:ascii="Times New Roman" w:hAnsi="Times New Roman"/>
          <w:sz w:val="28"/>
          <w:szCs w:val="28"/>
        </w:rPr>
      </w:pPr>
      <w:r w:rsidRPr="00951D68">
        <w:rPr>
          <w:rFonts w:ascii="Times New Roman" w:hAnsi="Times New Roman"/>
          <w:sz w:val="28"/>
          <w:szCs w:val="28"/>
        </w:rPr>
        <w:t>Очень велика роль ведущего на диспуте. Он обязан предоставлять слово желающим, следить за соблюдением регламента, регулировать очередность выступлений и, главное, заботиться о том, чтобы накал встреч не спадал до конца. Диспут не требует ни выставления отметок, ни принятия решений. Поэтому его цель – научиться логично, доказательно отстаивать свою точку зрения, в откровенном споре показать ученикам истинность той или иной позиции.</w:t>
      </w:r>
    </w:p>
    <w:p w:rsidR="00BC5527" w:rsidRPr="00951D68" w:rsidRDefault="00BC5527" w:rsidP="003B29E8">
      <w:pPr>
        <w:spacing w:after="0" w:line="240" w:lineRule="auto"/>
        <w:ind w:firstLine="708"/>
        <w:jc w:val="both"/>
        <w:rPr>
          <w:rFonts w:ascii="Times New Roman" w:hAnsi="Times New Roman"/>
          <w:sz w:val="28"/>
          <w:szCs w:val="28"/>
        </w:rPr>
      </w:pPr>
    </w:p>
    <w:p w:rsidR="003B29E8" w:rsidRPr="00951D68" w:rsidRDefault="003B29E8" w:rsidP="003B29E8">
      <w:pPr>
        <w:spacing w:after="0" w:line="240" w:lineRule="auto"/>
        <w:jc w:val="both"/>
        <w:rPr>
          <w:rFonts w:ascii="Times New Roman" w:hAnsi="Times New Roman"/>
          <w:b/>
          <w:i/>
          <w:sz w:val="28"/>
          <w:szCs w:val="28"/>
          <w:u w:val="single"/>
        </w:rPr>
      </w:pPr>
      <w:r w:rsidRPr="00951D68">
        <w:rPr>
          <w:rFonts w:ascii="Times New Roman" w:hAnsi="Times New Roman"/>
          <w:b/>
          <w:i/>
          <w:sz w:val="28"/>
          <w:szCs w:val="28"/>
          <w:u w:val="single"/>
        </w:rPr>
        <w:t>Нетрадиционные уроки, в которых имеет место разделение класса на группы.</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t xml:space="preserve">Это урок-конференция, урок-путешествие, интегрированный урок и др. </w:t>
      </w:r>
    </w:p>
    <w:p w:rsidR="003B29E8" w:rsidRPr="00951D68" w:rsidRDefault="003B29E8" w:rsidP="003B29E8">
      <w:pPr>
        <w:spacing w:after="0" w:line="240" w:lineRule="auto"/>
        <w:jc w:val="both"/>
        <w:rPr>
          <w:rFonts w:ascii="Times New Roman" w:hAnsi="Times New Roman"/>
          <w:sz w:val="28"/>
          <w:szCs w:val="28"/>
        </w:rPr>
      </w:pPr>
      <w:r w:rsidRPr="00951D68">
        <w:rPr>
          <w:rFonts w:ascii="Times New Roman" w:hAnsi="Times New Roman"/>
          <w:sz w:val="28"/>
          <w:szCs w:val="28"/>
        </w:rPr>
        <w:lastRenderedPageBreak/>
        <w:t xml:space="preserve"> </w:t>
      </w:r>
      <w:r w:rsidRPr="00951D68">
        <w:rPr>
          <w:rFonts w:ascii="Times New Roman" w:hAnsi="Times New Roman"/>
          <w:sz w:val="28"/>
          <w:szCs w:val="28"/>
        </w:rPr>
        <w:tab/>
        <w:t xml:space="preserve">Для эффективного проведения групповых занятий педагог должен очень хорошо знать класс (не только уровень знаний, но и особенности личностных отношений,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компенсируются большим педагогическим выигрышем. </w:t>
      </w:r>
    </w:p>
    <w:p w:rsidR="00A63BD7" w:rsidRDefault="00CA28D0"/>
    <w:sectPr w:rsidR="00A63BD7" w:rsidSect="00CF36EE">
      <w:footerReference w:type="default" r:id="rId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D0" w:rsidRDefault="00CA28D0" w:rsidP="00061578">
      <w:pPr>
        <w:spacing w:after="0" w:line="240" w:lineRule="auto"/>
      </w:pPr>
      <w:r>
        <w:separator/>
      </w:r>
    </w:p>
  </w:endnote>
  <w:endnote w:type="continuationSeparator" w:id="0">
    <w:p w:rsidR="00CA28D0" w:rsidRDefault="00CA28D0" w:rsidP="0006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B5" w:rsidRDefault="00061578">
    <w:pPr>
      <w:pStyle w:val="a3"/>
      <w:jc w:val="right"/>
    </w:pPr>
    <w:r>
      <w:fldChar w:fldCharType="begin"/>
    </w:r>
    <w:r w:rsidR="003B29E8">
      <w:instrText xml:space="preserve"> PAGE   \* MERGEFORMAT </w:instrText>
    </w:r>
    <w:r>
      <w:fldChar w:fldCharType="separate"/>
    </w:r>
    <w:r w:rsidR="002340D8">
      <w:rPr>
        <w:noProof/>
      </w:rPr>
      <w:t>4</w:t>
    </w:r>
    <w:r>
      <w:fldChar w:fldCharType="end"/>
    </w:r>
  </w:p>
  <w:p w:rsidR="00F227B5" w:rsidRDefault="00CA28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D0" w:rsidRDefault="00CA28D0" w:rsidP="00061578">
      <w:pPr>
        <w:spacing w:after="0" w:line="240" w:lineRule="auto"/>
      </w:pPr>
      <w:r>
        <w:separator/>
      </w:r>
    </w:p>
  </w:footnote>
  <w:footnote w:type="continuationSeparator" w:id="0">
    <w:p w:rsidR="00CA28D0" w:rsidRDefault="00CA28D0" w:rsidP="0006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57F1A"/>
    <w:multiLevelType w:val="hybridMultilevel"/>
    <w:tmpl w:val="CC22A9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9C4F2F"/>
    <w:multiLevelType w:val="hybridMultilevel"/>
    <w:tmpl w:val="1B2A59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5342BD"/>
    <w:multiLevelType w:val="hybridMultilevel"/>
    <w:tmpl w:val="6972C8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8"/>
    <w:rsid w:val="00061578"/>
    <w:rsid w:val="002340D8"/>
    <w:rsid w:val="002E0CB7"/>
    <w:rsid w:val="003B29E8"/>
    <w:rsid w:val="005765FF"/>
    <w:rsid w:val="00810E62"/>
    <w:rsid w:val="00BC5527"/>
    <w:rsid w:val="00CA28D0"/>
    <w:rsid w:val="00E0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29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29E8"/>
    <w:rPr>
      <w:rFonts w:ascii="Calibri" w:eastAsia="Times New Roman" w:hAnsi="Calibri" w:cs="Times New Roman"/>
      <w:lang w:eastAsia="ru-RU"/>
    </w:rPr>
  </w:style>
  <w:style w:type="paragraph" w:styleId="a5">
    <w:name w:val="header"/>
    <w:basedOn w:val="a"/>
    <w:link w:val="a6"/>
    <w:uiPriority w:val="99"/>
    <w:semiHidden/>
    <w:unhideWhenUsed/>
    <w:rsid w:val="00BC55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552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29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29E8"/>
    <w:rPr>
      <w:rFonts w:ascii="Calibri" w:eastAsia="Times New Roman" w:hAnsi="Calibri" w:cs="Times New Roman"/>
      <w:lang w:eastAsia="ru-RU"/>
    </w:rPr>
  </w:style>
  <w:style w:type="paragraph" w:styleId="a5">
    <w:name w:val="header"/>
    <w:basedOn w:val="a"/>
    <w:link w:val="a6"/>
    <w:uiPriority w:val="99"/>
    <w:semiHidden/>
    <w:unhideWhenUsed/>
    <w:rsid w:val="00BC55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55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№14</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№42</dc:creator>
  <cp:keywords/>
  <dc:description/>
  <cp:lastModifiedBy>ольга</cp:lastModifiedBy>
  <cp:revision>2</cp:revision>
  <dcterms:created xsi:type="dcterms:W3CDTF">2012-10-19T10:39:00Z</dcterms:created>
  <dcterms:modified xsi:type="dcterms:W3CDTF">2012-10-19T10:39:00Z</dcterms:modified>
</cp:coreProperties>
</file>